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tblpY="580"/>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392"/>
        <w:gridCol w:w="6670"/>
      </w:tblGrid>
      <w:tr w:rsidR="00AA2854" w:rsidRPr="003A4DAD" w14:paraId="36F32319" w14:textId="77777777" w:rsidTr="00AA2854">
        <w:trPr>
          <w:trHeight w:val="583"/>
        </w:trPr>
        <w:tc>
          <w:tcPr>
            <w:tcW w:w="5000" w:type="pct"/>
            <w:gridSpan w:val="2"/>
            <w:shd w:val="clear" w:color="auto" w:fill="ED7D31" w:themeFill="accent2"/>
            <w:vAlign w:val="center"/>
          </w:tcPr>
          <w:p w14:paraId="55746B2C" w14:textId="77777777" w:rsidR="00AA2854" w:rsidRDefault="00AA2854" w:rsidP="00AA2854">
            <w:pPr>
              <w:jc w:val="center"/>
              <w:rPr>
                <w:rStyle w:val="Pogrubienie"/>
              </w:rPr>
            </w:pPr>
            <w:bookmarkStart w:id="0" w:name="_Toc441061262"/>
            <w:r w:rsidRPr="00DA7DF5">
              <w:rPr>
                <w:rStyle w:val="Pogrubienie"/>
              </w:rPr>
              <w:t xml:space="preserve">PROJEKT </w:t>
            </w:r>
            <w:r>
              <w:rPr>
                <w:rStyle w:val="Pogrubienie"/>
              </w:rPr>
              <w:t>TECHNICZNY</w:t>
            </w:r>
          </w:p>
          <w:p w14:paraId="6E4061C1" w14:textId="77777777" w:rsidR="00AA2854" w:rsidRPr="00DA7DF5" w:rsidRDefault="00AA2854" w:rsidP="00AA2854">
            <w:pPr>
              <w:jc w:val="center"/>
              <w:rPr>
                <w:rStyle w:val="Pogrubienie"/>
              </w:rPr>
            </w:pPr>
            <w:r>
              <w:rPr>
                <w:rStyle w:val="Pogrubienie"/>
              </w:rPr>
              <w:t>TECHNOLOGIA UZDATNIANIA WODY</w:t>
            </w:r>
          </w:p>
        </w:tc>
      </w:tr>
      <w:tr w:rsidR="00AA2854" w:rsidRPr="003A4DAD" w14:paraId="16F2CD34" w14:textId="77777777" w:rsidTr="00AA2854">
        <w:trPr>
          <w:trHeight w:val="298"/>
        </w:trPr>
        <w:tc>
          <w:tcPr>
            <w:tcW w:w="1320" w:type="pct"/>
            <w:vAlign w:val="center"/>
          </w:tcPr>
          <w:p w14:paraId="289644D5" w14:textId="77777777" w:rsidR="00AA2854" w:rsidRPr="0047740D" w:rsidRDefault="00AA2854" w:rsidP="00AA2854">
            <w:pPr>
              <w:pStyle w:val="Bezodstpw"/>
              <w:rPr>
                <w:sz w:val="20"/>
                <w:szCs w:val="20"/>
              </w:rPr>
            </w:pPr>
            <w:r w:rsidRPr="00851EA6">
              <w:t>Inwestor:</w:t>
            </w:r>
          </w:p>
        </w:tc>
        <w:tc>
          <w:tcPr>
            <w:tcW w:w="3680" w:type="pct"/>
            <w:vAlign w:val="center"/>
          </w:tcPr>
          <w:p w14:paraId="27DB758C" w14:textId="77777777" w:rsidR="00AA2854" w:rsidRDefault="00AA2854" w:rsidP="00AA2854">
            <w:pPr>
              <w:pStyle w:val="Bezodstpw"/>
            </w:pPr>
            <w:r>
              <w:t>Zakład Gospodarki Komunalnej przy Gminie Przeworsk Sp. z o.o.</w:t>
            </w:r>
          </w:p>
          <w:p w14:paraId="2939515B" w14:textId="77777777" w:rsidR="00AA2854" w:rsidRPr="0047740D" w:rsidRDefault="00AA2854" w:rsidP="00AA2854">
            <w:pPr>
              <w:pStyle w:val="Bezodstpw"/>
              <w:rPr>
                <w:sz w:val="20"/>
                <w:szCs w:val="20"/>
              </w:rPr>
            </w:pPr>
            <w:r>
              <w:t>ul. Pod Rozborzem 13, 37-200 Przeworsk</w:t>
            </w:r>
          </w:p>
        </w:tc>
      </w:tr>
      <w:tr w:rsidR="00AA2854" w:rsidRPr="003A4DAD" w14:paraId="6DE456E3" w14:textId="77777777" w:rsidTr="00AA2854">
        <w:trPr>
          <w:trHeight w:val="616"/>
        </w:trPr>
        <w:tc>
          <w:tcPr>
            <w:tcW w:w="1320" w:type="pct"/>
            <w:vAlign w:val="center"/>
          </w:tcPr>
          <w:p w14:paraId="7BB6FFC1" w14:textId="77777777" w:rsidR="00AA2854" w:rsidRPr="0047740D" w:rsidRDefault="00AA2854" w:rsidP="00AA2854">
            <w:pPr>
              <w:pStyle w:val="Bezodstpw"/>
              <w:rPr>
                <w:sz w:val="20"/>
                <w:szCs w:val="20"/>
              </w:rPr>
            </w:pPr>
            <w:r w:rsidRPr="00851EA6">
              <w:t>Nazwa zamierzenia inwestycyjnego:</w:t>
            </w:r>
          </w:p>
        </w:tc>
        <w:tc>
          <w:tcPr>
            <w:tcW w:w="3680" w:type="pct"/>
            <w:vAlign w:val="center"/>
          </w:tcPr>
          <w:p w14:paraId="367E9456" w14:textId="77777777" w:rsidR="00AA2854" w:rsidRDefault="00AA2854" w:rsidP="00AA2854">
            <w:pPr>
              <w:pStyle w:val="Bezodstpw"/>
            </w:pPr>
            <w:r>
              <w:t>ROZBUDOWA, NADBUDOWA i PRZEBUDOWA</w:t>
            </w:r>
          </w:p>
          <w:p w14:paraId="310D7F95" w14:textId="77777777" w:rsidR="00AA2854" w:rsidRPr="0047740D" w:rsidRDefault="00AA2854" w:rsidP="00AA2854">
            <w:pPr>
              <w:pStyle w:val="Bezodstpw"/>
              <w:rPr>
                <w:sz w:val="20"/>
                <w:szCs w:val="20"/>
              </w:rPr>
            </w:pPr>
            <w:r>
              <w:t>BUDYNKU STACJI UZDATNIANIA WODY</w:t>
            </w:r>
          </w:p>
        </w:tc>
      </w:tr>
      <w:tr w:rsidR="00AA2854" w:rsidRPr="003A4DAD" w14:paraId="3BDC3069" w14:textId="77777777" w:rsidTr="00AA2854">
        <w:trPr>
          <w:trHeight w:val="1518"/>
        </w:trPr>
        <w:tc>
          <w:tcPr>
            <w:tcW w:w="1320" w:type="pct"/>
            <w:vAlign w:val="center"/>
          </w:tcPr>
          <w:p w14:paraId="6BE6218C" w14:textId="77777777" w:rsidR="00AA2854" w:rsidRPr="00851EA6" w:rsidRDefault="00AA2854" w:rsidP="00AA2854">
            <w:pPr>
              <w:pStyle w:val="Bezodstpw"/>
            </w:pPr>
            <w:r w:rsidRPr="00851EA6">
              <w:t>Lokalizacja obiektu budowlanego:</w:t>
            </w:r>
          </w:p>
        </w:tc>
        <w:tc>
          <w:tcPr>
            <w:tcW w:w="3680" w:type="pct"/>
            <w:vAlign w:val="center"/>
          </w:tcPr>
          <w:p w14:paraId="76A1E507" w14:textId="77777777" w:rsidR="00AA2854" w:rsidRPr="00A50520" w:rsidRDefault="00AA2854" w:rsidP="00AA2854">
            <w:pPr>
              <w:pStyle w:val="Bezodstpw"/>
            </w:pPr>
            <w:r w:rsidRPr="00E43C2C">
              <w:t xml:space="preserve">Dz. nr </w:t>
            </w:r>
            <w:proofErr w:type="spellStart"/>
            <w:r w:rsidRPr="00E43C2C">
              <w:t>ewid</w:t>
            </w:r>
            <w:proofErr w:type="spellEnd"/>
            <w:r w:rsidRPr="00E43C2C">
              <w:t>.</w:t>
            </w:r>
            <w:r>
              <w:t xml:space="preserve"> 1540/4 przy ul. Pod Rozborzem w Przeworsku</w:t>
            </w:r>
          </w:p>
        </w:tc>
      </w:tr>
      <w:tr w:rsidR="00AA2854" w:rsidRPr="003A4DAD" w14:paraId="0D5B4E22" w14:textId="77777777" w:rsidTr="00AA2854">
        <w:trPr>
          <w:trHeight w:val="1127"/>
        </w:trPr>
        <w:tc>
          <w:tcPr>
            <w:tcW w:w="1320" w:type="pct"/>
            <w:vAlign w:val="center"/>
          </w:tcPr>
          <w:p w14:paraId="0939F128" w14:textId="77777777" w:rsidR="00AA2854" w:rsidRPr="0047740D" w:rsidRDefault="00AA2854" w:rsidP="00AA2854">
            <w:pPr>
              <w:pStyle w:val="Bezodstpw"/>
              <w:rPr>
                <w:sz w:val="20"/>
                <w:szCs w:val="20"/>
              </w:rPr>
            </w:pPr>
            <w:r>
              <w:t>Identyfikatory działek ewidencyjnych:</w:t>
            </w:r>
          </w:p>
        </w:tc>
        <w:tc>
          <w:tcPr>
            <w:tcW w:w="3680" w:type="pct"/>
            <w:vAlign w:val="center"/>
          </w:tcPr>
          <w:p w14:paraId="0EE54A2D" w14:textId="77777777" w:rsidR="00AA2854" w:rsidRPr="0047740D" w:rsidRDefault="00AA2854" w:rsidP="00AA2854">
            <w:pPr>
              <w:pStyle w:val="Bezodstpw"/>
              <w:rPr>
                <w:sz w:val="20"/>
                <w:szCs w:val="20"/>
              </w:rPr>
            </w:pPr>
            <w:r w:rsidRPr="00DF118B">
              <w:t>181401_1.</w:t>
            </w:r>
            <w:r>
              <w:t>0001.1540/4</w:t>
            </w:r>
          </w:p>
        </w:tc>
      </w:tr>
      <w:tr w:rsidR="00AA2854" w:rsidRPr="003A4DAD" w14:paraId="72B3E750" w14:textId="77777777" w:rsidTr="00AA2854">
        <w:trPr>
          <w:trHeight w:val="1260"/>
        </w:trPr>
        <w:tc>
          <w:tcPr>
            <w:tcW w:w="1320" w:type="pct"/>
            <w:vAlign w:val="center"/>
          </w:tcPr>
          <w:p w14:paraId="02D12128" w14:textId="77777777" w:rsidR="00AA2854" w:rsidRPr="0047740D" w:rsidRDefault="00AA2854" w:rsidP="00AA2854">
            <w:pPr>
              <w:pStyle w:val="Bezodstpw"/>
              <w:rPr>
                <w:sz w:val="20"/>
                <w:szCs w:val="20"/>
              </w:rPr>
            </w:pPr>
            <w:r w:rsidRPr="003A4DAD">
              <w:t>Data</w:t>
            </w:r>
            <w:r>
              <w:t xml:space="preserve"> opracowania</w:t>
            </w:r>
            <w:r w:rsidRPr="003A4DAD">
              <w:t>:</w:t>
            </w:r>
          </w:p>
        </w:tc>
        <w:tc>
          <w:tcPr>
            <w:tcW w:w="3680" w:type="pct"/>
            <w:vAlign w:val="center"/>
          </w:tcPr>
          <w:p w14:paraId="2BF1B4DA" w14:textId="77777777" w:rsidR="00AA2854" w:rsidRPr="0047740D" w:rsidRDefault="00AA2854" w:rsidP="00AA2854">
            <w:pPr>
              <w:pStyle w:val="Bezodstpw"/>
              <w:rPr>
                <w:sz w:val="20"/>
                <w:szCs w:val="20"/>
              </w:rPr>
            </w:pPr>
            <w:r>
              <w:t xml:space="preserve">25 sierpnia 2023 </w:t>
            </w:r>
            <w:r w:rsidRPr="003A4DAD">
              <w:t>r.</w:t>
            </w:r>
          </w:p>
        </w:tc>
      </w:tr>
    </w:tbl>
    <w:p w14:paraId="7ABDC9EA" w14:textId="77777777" w:rsidR="00AA2854" w:rsidRDefault="00AA2854" w:rsidP="00844F75">
      <w:pPr>
        <w:spacing w:line="276" w:lineRule="auto"/>
        <w:ind w:firstLine="851"/>
        <w:rPr>
          <w:rFonts w:cstheme="minorHAnsi"/>
          <w:sz w:val="24"/>
          <w:szCs w:val="24"/>
        </w:rPr>
      </w:pPr>
    </w:p>
    <w:p w14:paraId="5DF81EE6" w14:textId="77777777" w:rsidR="00AA2854" w:rsidRDefault="00AA2854">
      <w:pPr>
        <w:rPr>
          <w:rFonts w:cstheme="minorHAnsi"/>
          <w:sz w:val="24"/>
          <w:szCs w:val="24"/>
        </w:rPr>
      </w:pPr>
    </w:p>
    <w:p w14:paraId="12C6585E" w14:textId="77777777" w:rsidR="00AA2854" w:rsidRDefault="00AA2854">
      <w:pPr>
        <w:rPr>
          <w:rFonts w:cstheme="minorHAnsi"/>
          <w:sz w:val="24"/>
          <w:szCs w:val="24"/>
        </w:rPr>
      </w:pPr>
    </w:p>
    <w:tbl>
      <w:tblPr>
        <w:tblW w:w="5004"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 w:type="dxa"/>
          <w:right w:w="0" w:type="dxa"/>
        </w:tblCellMar>
        <w:tblLook w:val="04A0" w:firstRow="1" w:lastRow="0" w:firstColumn="1" w:lastColumn="0" w:noHBand="0" w:noVBand="1"/>
      </w:tblPr>
      <w:tblGrid>
        <w:gridCol w:w="1506"/>
        <w:gridCol w:w="1787"/>
        <w:gridCol w:w="2888"/>
        <w:gridCol w:w="1237"/>
        <w:gridCol w:w="1651"/>
      </w:tblGrid>
      <w:tr w:rsidR="00AA2854" w:rsidRPr="00AA2854" w14:paraId="40BC9C11" w14:textId="77777777" w:rsidTr="00AA2854">
        <w:trPr>
          <w:trHeight w:val="405"/>
          <w:jc w:val="center"/>
        </w:trPr>
        <w:tc>
          <w:tcPr>
            <w:tcW w:w="5000" w:type="pct"/>
            <w:gridSpan w:val="5"/>
            <w:shd w:val="clear" w:color="auto" w:fill="D9D9D9" w:themeFill="background1" w:themeFillShade="D9"/>
            <w:vAlign w:val="center"/>
            <w:hideMark/>
          </w:tcPr>
          <w:p w14:paraId="5E38B675" w14:textId="77777777" w:rsidR="00AA2854" w:rsidRPr="00AA2854" w:rsidRDefault="00AA2854" w:rsidP="00AA2854">
            <w:pPr>
              <w:jc w:val="center"/>
              <w:rPr>
                <w:rFonts w:cstheme="minorHAnsi"/>
                <w:b/>
                <w:bCs/>
                <w:sz w:val="24"/>
                <w:szCs w:val="24"/>
              </w:rPr>
            </w:pPr>
            <w:r w:rsidRPr="00AA2854">
              <w:rPr>
                <w:rFonts w:cstheme="minorHAnsi"/>
                <w:b/>
                <w:bCs/>
                <w:sz w:val="24"/>
                <w:szCs w:val="24"/>
              </w:rPr>
              <w:t>ZESPÓŁ PROJEKTOWY</w:t>
            </w:r>
          </w:p>
        </w:tc>
      </w:tr>
      <w:tr w:rsidR="00AA2854" w:rsidRPr="00AA2854" w14:paraId="5838C9FD" w14:textId="77777777" w:rsidTr="00AA2854">
        <w:tblPrEx>
          <w:tblLook w:val="0000" w:firstRow="0" w:lastRow="0" w:firstColumn="0" w:lastColumn="0" w:noHBand="0" w:noVBand="0"/>
        </w:tblPrEx>
        <w:trPr>
          <w:trHeight w:val="85"/>
          <w:jc w:val="center"/>
        </w:trPr>
        <w:tc>
          <w:tcPr>
            <w:tcW w:w="831" w:type="pct"/>
            <w:shd w:val="clear" w:color="auto" w:fill="D9D9D9" w:themeFill="background1" w:themeFillShade="D9"/>
            <w:vAlign w:val="center"/>
          </w:tcPr>
          <w:p w14:paraId="1EBC11CB" w14:textId="77777777" w:rsidR="00AA2854" w:rsidRPr="00AA2854" w:rsidRDefault="00AA2854" w:rsidP="00AA2854">
            <w:pPr>
              <w:jc w:val="center"/>
              <w:rPr>
                <w:rFonts w:cstheme="minorHAnsi"/>
                <w:sz w:val="18"/>
                <w:szCs w:val="18"/>
              </w:rPr>
            </w:pPr>
            <w:r w:rsidRPr="00AA2854">
              <w:rPr>
                <w:rFonts w:cstheme="minorHAnsi"/>
                <w:sz w:val="18"/>
                <w:szCs w:val="18"/>
              </w:rPr>
              <w:t>Zespół autorski</w:t>
            </w:r>
          </w:p>
        </w:tc>
        <w:tc>
          <w:tcPr>
            <w:tcW w:w="985" w:type="pct"/>
            <w:shd w:val="clear" w:color="auto" w:fill="D9D9D9" w:themeFill="background1" w:themeFillShade="D9"/>
            <w:vAlign w:val="center"/>
          </w:tcPr>
          <w:p w14:paraId="30035584" w14:textId="77777777" w:rsidR="00AA2854" w:rsidRPr="00AA2854" w:rsidRDefault="00AA2854" w:rsidP="00AA2854">
            <w:pPr>
              <w:jc w:val="center"/>
              <w:rPr>
                <w:rFonts w:cstheme="minorHAnsi"/>
                <w:sz w:val="18"/>
                <w:szCs w:val="18"/>
              </w:rPr>
            </w:pPr>
            <w:r w:rsidRPr="00AA2854">
              <w:rPr>
                <w:rFonts w:cstheme="minorHAnsi"/>
                <w:sz w:val="18"/>
                <w:szCs w:val="18"/>
              </w:rPr>
              <w:t>Imię</w:t>
            </w:r>
            <w:r>
              <w:rPr>
                <w:rFonts w:cstheme="minorHAnsi"/>
                <w:sz w:val="18"/>
                <w:szCs w:val="18"/>
              </w:rPr>
              <w:t xml:space="preserve"> i </w:t>
            </w:r>
            <w:r w:rsidRPr="00AA2854">
              <w:rPr>
                <w:rFonts w:cstheme="minorHAnsi"/>
                <w:sz w:val="18"/>
                <w:szCs w:val="18"/>
              </w:rPr>
              <w:t>nazwisko</w:t>
            </w:r>
          </w:p>
        </w:tc>
        <w:tc>
          <w:tcPr>
            <w:tcW w:w="1592" w:type="pct"/>
            <w:shd w:val="clear" w:color="auto" w:fill="D9D9D9" w:themeFill="background1" w:themeFillShade="D9"/>
            <w:vAlign w:val="center"/>
          </w:tcPr>
          <w:p w14:paraId="0AF46859" w14:textId="77777777" w:rsidR="00AA2854" w:rsidRPr="00AA2854" w:rsidRDefault="00AA2854" w:rsidP="00AA2854">
            <w:pPr>
              <w:jc w:val="center"/>
              <w:rPr>
                <w:rFonts w:cstheme="minorHAnsi"/>
                <w:sz w:val="18"/>
                <w:szCs w:val="18"/>
              </w:rPr>
            </w:pPr>
            <w:r w:rsidRPr="00AA2854">
              <w:rPr>
                <w:rFonts w:cstheme="minorHAnsi"/>
                <w:sz w:val="18"/>
                <w:szCs w:val="18"/>
              </w:rPr>
              <w:t>Specjalność</w:t>
            </w:r>
            <w:r>
              <w:rPr>
                <w:rFonts w:cstheme="minorHAnsi"/>
                <w:sz w:val="18"/>
                <w:szCs w:val="18"/>
              </w:rPr>
              <w:t xml:space="preserve"> i </w:t>
            </w:r>
            <w:r w:rsidRPr="00AA2854">
              <w:rPr>
                <w:rFonts w:cstheme="minorHAnsi"/>
                <w:sz w:val="18"/>
                <w:szCs w:val="18"/>
              </w:rPr>
              <w:t>numer uprawnień budowlanych</w:t>
            </w:r>
          </w:p>
        </w:tc>
        <w:tc>
          <w:tcPr>
            <w:tcW w:w="682" w:type="pct"/>
            <w:shd w:val="clear" w:color="auto" w:fill="D9D9D9" w:themeFill="background1" w:themeFillShade="D9"/>
            <w:vAlign w:val="center"/>
          </w:tcPr>
          <w:p w14:paraId="5D53C512" w14:textId="77777777" w:rsidR="00AA2854" w:rsidRPr="00AA2854" w:rsidRDefault="00AA2854" w:rsidP="00AA2854">
            <w:pPr>
              <w:jc w:val="center"/>
              <w:rPr>
                <w:rFonts w:cstheme="minorHAnsi"/>
                <w:sz w:val="18"/>
                <w:szCs w:val="18"/>
              </w:rPr>
            </w:pPr>
            <w:r w:rsidRPr="00AA2854">
              <w:rPr>
                <w:rFonts w:cstheme="minorHAnsi"/>
                <w:sz w:val="18"/>
                <w:szCs w:val="18"/>
              </w:rPr>
              <w:t>Zakres opracowania</w:t>
            </w:r>
          </w:p>
        </w:tc>
        <w:tc>
          <w:tcPr>
            <w:tcW w:w="910" w:type="pct"/>
            <w:shd w:val="clear" w:color="auto" w:fill="D9D9D9" w:themeFill="background1" w:themeFillShade="D9"/>
            <w:vAlign w:val="center"/>
          </w:tcPr>
          <w:p w14:paraId="71BC19DB" w14:textId="77777777" w:rsidR="00AA2854" w:rsidRPr="00AA2854" w:rsidRDefault="00AA2854" w:rsidP="00AA2854">
            <w:pPr>
              <w:jc w:val="center"/>
              <w:rPr>
                <w:rFonts w:cstheme="minorHAnsi"/>
                <w:sz w:val="18"/>
                <w:szCs w:val="18"/>
              </w:rPr>
            </w:pPr>
            <w:r w:rsidRPr="00AA2854">
              <w:rPr>
                <w:rFonts w:cstheme="minorHAnsi"/>
                <w:sz w:val="18"/>
                <w:szCs w:val="18"/>
              </w:rPr>
              <w:t>Podpis</w:t>
            </w:r>
          </w:p>
        </w:tc>
      </w:tr>
      <w:tr w:rsidR="00AA2854" w:rsidRPr="00AA2854" w14:paraId="757508E1" w14:textId="77777777" w:rsidTr="00AA2854">
        <w:tblPrEx>
          <w:tblLook w:val="0000" w:firstRow="0" w:lastRow="0" w:firstColumn="0" w:lastColumn="0" w:noHBand="0" w:noVBand="0"/>
        </w:tblPrEx>
        <w:trPr>
          <w:trHeight w:val="907"/>
          <w:jc w:val="center"/>
        </w:trPr>
        <w:tc>
          <w:tcPr>
            <w:tcW w:w="831" w:type="pct"/>
            <w:vAlign w:val="center"/>
          </w:tcPr>
          <w:p w14:paraId="15A9CA40" w14:textId="77777777" w:rsidR="00AA2854" w:rsidRPr="00AA2854" w:rsidRDefault="0077385B" w:rsidP="00AA2854">
            <w:pPr>
              <w:rPr>
                <w:rFonts w:cstheme="minorHAnsi"/>
                <w:sz w:val="18"/>
                <w:szCs w:val="18"/>
              </w:rPr>
            </w:pPr>
            <w:r>
              <w:rPr>
                <w:rFonts w:cstheme="minorHAnsi"/>
                <w:sz w:val="18"/>
                <w:szCs w:val="18"/>
              </w:rPr>
              <w:t xml:space="preserve">  </w:t>
            </w:r>
            <w:r w:rsidR="00AA2854" w:rsidRPr="00AA2854">
              <w:rPr>
                <w:rFonts w:cstheme="minorHAnsi"/>
                <w:sz w:val="18"/>
                <w:szCs w:val="18"/>
              </w:rPr>
              <w:t>Projektant</w:t>
            </w:r>
          </w:p>
        </w:tc>
        <w:tc>
          <w:tcPr>
            <w:tcW w:w="985" w:type="pct"/>
            <w:vAlign w:val="center"/>
          </w:tcPr>
          <w:p w14:paraId="2DC0BCD6" w14:textId="77777777" w:rsidR="00AA2854" w:rsidRPr="00AA2854" w:rsidRDefault="00AA2854" w:rsidP="00AA2854">
            <w:pPr>
              <w:rPr>
                <w:rFonts w:cstheme="minorHAnsi"/>
                <w:sz w:val="18"/>
                <w:szCs w:val="18"/>
              </w:rPr>
            </w:pPr>
          </w:p>
        </w:tc>
        <w:tc>
          <w:tcPr>
            <w:tcW w:w="1592" w:type="pct"/>
            <w:vAlign w:val="center"/>
          </w:tcPr>
          <w:p w14:paraId="56193170" w14:textId="77777777" w:rsidR="00AA2854" w:rsidRPr="00AA2854" w:rsidRDefault="00AA2854" w:rsidP="00AA2854">
            <w:pPr>
              <w:rPr>
                <w:rFonts w:cstheme="minorHAnsi"/>
                <w:sz w:val="18"/>
                <w:szCs w:val="18"/>
              </w:rPr>
            </w:pPr>
          </w:p>
        </w:tc>
        <w:tc>
          <w:tcPr>
            <w:tcW w:w="682" w:type="pct"/>
            <w:vAlign w:val="center"/>
          </w:tcPr>
          <w:p w14:paraId="1F8A6B68" w14:textId="77777777" w:rsidR="00AA2854" w:rsidRPr="00AA2854" w:rsidRDefault="00AA2854" w:rsidP="00AA2854">
            <w:pPr>
              <w:rPr>
                <w:rFonts w:cstheme="minorHAnsi"/>
                <w:sz w:val="18"/>
                <w:szCs w:val="18"/>
              </w:rPr>
            </w:pPr>
          </w:p>
        </w:tc>
        <w:tc>
          <w:tcPr>
            <w:tcW w:w="910" w:type="pct"/>
            <w:tcMar>
              <w:left w:w="108" w:type="dxa"/>
              <w:right w:w="108" w:type="dxa"/>
            </w:tcMar>
            <w:vAlign w:val="center"/>
          </w:tcPr>
          <w:p w14:paraId="1C4746D5" w14:textId="77777777" w:rsidR="00AA2854" w:rsidRPr="00AA2854" w:rsidRDefault="00AA2854" w:rsidP="00AA2854">
            <w:pPr>
              <w:rPr>
                <w:rFonts w:cstheme="minorHAnsi"/>
                <w:sz w:val="18"/>
                <w:szCs w:val="18"/>
              </w:rPr>
            </w:pPr>
          </w:p>
        </w:tc>
      </w:tr>
      <w:tr w:rsidR="00AA2854" w:rsidRPr="00AA2854" w14:paraId="7F41C11C" w14:textId="77777777" w:rsidTr="00AA2854">
        <w:tblPrEx>
          <w:tblLook w:val="0000" w:firstRow="0" w:lastRow="0" w:firstColumn="0" w:lastColumn="0" w:noHBand="0" w:noVBand="0"/>
        </w:tblPrEx>
        <w:trPr>
          <w:trHeight w:val="907"/>
          <w:jc w:val="center"/>
        </w:trPr>
        <w:tc>
          <w:tcPr>
            <w:tcW w:w="831" w:type="pct"/>
            <w:vAlign w:val="center"/>
          </w:tcPr>
          <w:p w14:paraId="25E2A616" w14:textId="77777777" w:rsidR="00AA2854" w:rsidRPr="00AA2854" w:rsidRDefault="00AA2854" w:rsidP="00AA2854">
            <w:pPr>
              <w:rPr>
                <w:rFonts w:cstheme="minorHAnsi"/>
                <w:sz w:val="18"/>
                <w:szCs w:val="18"/>
              </w:rPr>
            </w:pPr>
          </w:p>
        </w:tc>
        <w:tc>
          <w:tcPr>
            <w:tcW w:w="985" w:type="pct"/>
            <w:vAlign w:val="center"/>
          </w:tcPr>
          <w:p w14:paraId="030A67B2" w14:textId="77777777" w:rsidR="00AA2854" w:rsidRPr="00AA2854" w:rsidRDefault="00AA2854" w:rsidP="00AA2854">
            <w:pPr>
              <w:rPr>
                <w:rFonts w:cstheme="minorHAnsi"/>
                <w:sz w:val="18"/>
                <w:szCs w:val="18"/>
              </w:rPr>
            </w:pPr>
          </w:p>
        </w:tc>
        <w:tc>
          <w:tcPr>
            <w:tcW w:w="1592" w:type="pct"/>
            <w:vAlign w:val="center"/>
          </w:tcPr>
          <w:p w14:paraId="4138D900" w14:textId="77777777" w:rsidR="00AA2854" w:rsidRPr="00AA2854" w:rsidRDefault="00AA2854" w:rsidP="00AA2854">
            <w:pPr>
              <w:rPr>
                <w:rFonts w:cstheme="minorHAnsi"/>
                <w:sz w:val="18"/>
                <w:szCs w:val="18"/>
              </w:rPr>
            </w:pPr>
          </w:p>
        </w:tc>
        <w:tc>
          <w:tcPr>
            <w:tcW w:w="682" w:type="pct"/>
            <w:vAlign w:val="center"/>
          </w:tcPr>
          <w:p w14:paraId="3CE9BDD4" w14:textId="77777777" w:rsidR="00AA2854" w:rsidRPr="00AA2854" w:rsidRDefault="00AA2854" w:rsidP="00AA2854">
            <w:pPr>
              <w:rPr>
                <w:rFonts w:cstheme="minorHAnsi"/>
                <w:sz w:val="18"/>
                <w:szCs w:val="18"/>
              </w:rPr>
            </w:pPr>
          </w:p>
        </w:tc>
        <w:tc>
          <w:tcPr>
            <w:tcW w:w="910" w:type="pct"/>
            <w:tcMar>
              <w:left w:w="108" w:type="dxa"/>
              <w:right w:w="108" w:type="dxa"/>
            </w:tcMar>
            <w:vAlign w:val="center"/>
          </w:tcPr>
          <w:p w14:paraId="6E243CEA" w14:textId="77777777" w:rsidR="00AA2854" w:rsidRPr="00AA2854" w:rsidRDefault="00AA2854" w:rsidP="00AA2854">
            <w:pPr>
              <w:rPr>
                <w:rFonts w:cstheme="minorHAnsi"/>
                <w:sz w:val="18"/>
                <w:szCs w:val="18"/>
              </w:rPr>
            </w:pPr>
          </w:p>
        </w:tc>
      </w:tr>
    </w:tbl>
    <w:p w14:paraId="189A42CA" w14:textId="77777777" w:rsidR="00AA2854" w:rsidRDefault="00AA2854">
      <w:pPr>
        <w:rPr>
          <w:rFonts w:cstheme="minorHAnsi"/>
          <w:sz w:val="24"/>
          <w:szCs w:val="24"/>
        </w:rPr>
      </w:pPr>
      <w:r>
        <w:rPr>
          <w:rFonts w:cstheme="minorHAnsi"/>
          <w:sz w:val="24"/>
          <w:szCs w:val="24"/>
        </w:rPr>
        <w:br w:type="page"/>
      </w:r>
    </w:p>
    <w:p w14:paraId="7100FD59" w14:textId="77777777" w:rsidR="00B103D2" w:rsidRPr="00AA2854" w:rsidRDefault="00B103D2" w:rsidP="00844F75">
      <w:pPr>
        <w:spacing w:line="276" w:lineRule="auto"/>
        <w:ind w:firstLine="851"/>
        <w:rPr>
          <w:rFonts w:cstheme="minorHAnsi"/>
          <w:vanish/>
        </w:rPr>
      </w:pPr>
    </w:p>
    <w:p w14:paraId="4E04217D" w14:textId="77777777" w:rsidR="00B20890" w:rsidRPr="00AA2854" w:rsidRDefault="00B20890" w:rsidP="00844F75">
      <w:pPr>
        <w:pStyle w:val="Teksttreci21"/>
        <w:spacing w:line="276" w:lineRule="auto"/>
        <w:ind w:left="0" w:right="0" w:firstLine="0"/>
        <w:rPr>
          <w:rStyle w:val="Teksttreci2"/>
          <w:rFonts w:asciiTheme="minorHAnsi" w:hAnsiTheme="minorHAnsi" w:cstheme="minorHAnsi"/>
          <w:color w:val="FF0000"/>
        </w:rPr>
      </w:pPr>
      <w:bookmarkStart w:id="1" w:name="_Hlk150247686"/>
      <w:bookmarkEnd w:id="0"/>
    </w:p>
    <w:p w14:paraId="0F859074" w14:textId="77777777" w:rsidR="00E6261A" w:rsidRPr="00AA2854" w:rsidRDefault="00D949A8" w:rsidP="00886765">
      <w:pPr>
        <w:pStyle w:val="Akapitzlist"/>
        <w:keepNext/>
        <w:keepLines/>
        <w:numPr>
          <w:ilvl w:val="0"/>
          <w:numId w:val="24"/>
        </w:numPr>
        <w:tabs>
          <w:tab w:val="left" w:pos="6237"/>
        </w:tabs>
        <w:spacing w:after="120"/>
        <w:jc w:val="both"/>
        <w:outlineLvl w:val="1"/>
        <w:rPr>
          <w:rFonts w:asciiTheme="minorHAnsi" w:eastAsia="Arial" w:hAnsiTheme="minorHAnsi" w:cstheme="minorHAnsi"/>
          <w:b/>
          <w:color w:val="000000"/>
          <w:highlight w:val="lightGray"/>
          <w:u w:val="single" w:color="000000"/>
        </w:rPr>
      </w:pPr>
      <w:bookmarkStart w:id="2" w:name="_Hlk150248414"/>
      <w:bookmarkEnd w:id="1"/>
      <w:r w:rsidRPr="00AA2854">
        <w:rPr>
          <w:rFonts w:asciiTheme="minorHAnsi" w:eastAsia="Arial" w:hAnsiTheme="minorHAnsi" w:cstheme="minorHAnsi"/>
          <w:b/>
          <w:color w:val="000000"/>
          <w:highlight w:val="lightGray"/>
          <w:u w:val="single" w:color="000000"/>
        </w:rPr>
        <w:t>TECHNOLOGIA UZDATNIANIA WODY</w:t>
      </w:r>
    </w:p>
    <w:p w14:paraId="12037607" w14:textId="77777777" w:rsidR="00131685" w:rsidRPr="00AA2854" w:rsidRDefault="00365B86" w:rsidP="00844F75">
      <w:pPr>
        <w:spacing w:after="120" w:line="276" w:lineRule="auto"/>
        <w:jc w:val="both"/>
        <w:rPr>
          <w:rFonts w:eastAsia="Calibri" w:cstheme="minorHAnsi"/>
          <w:lang w:eastAsia="pl-PL"/>
        </w:rPr>
      </w:pPr>
      <w:r w:rsidRPr="00AA2854">
        <w:rPr>
          <w:rFonts w:eastAsia="Times New Roman" w:cstheme="minorHAnsi"/>
          <w:lang w:eastAsia="pl-PL"/>
        </w:rPr>
        <w:t>Zaprojektowano</w:t>
      </w:r>
      <w:r w:rsidR="00131685" w:rsidRPr="00AA2854">
        <w:rPr>
          <w:rFonts w:eastAsia="Times New Roman" w:cstheme="minorHAnsi"/>
          <w:lang w:eastAsia="pl-PL"/>
        </w:rPr>
        <w:t xml:space="preserve"> układ technologiczny wyposażony</w:t>
      </w:r>
      <w:r w:rsidR="00AA2854">
        <w:rPr>
          <w:rFonts w:eastAsia="Times New Roman" w:cstheme="minorHAnsi"/>
          <w:lang w:eastAsia="pl-PL"/>
        </w:rPr>
        <w:t xml:space="preserve"> w </w:t>
      </w:r>
      <w:r w:rsidR="00131685" w:rsidRPr="00AA2854">
        <w:rPr>
          <w:rFonts w:eastAsia="Times New Roman" w:cstheme="minorHAnsi"/>
          <w:lang w:eastAsia="pl-PL"/>
        </w:rPr>
        <w:t>innowacyjną technologię wykorzystującą ozon, czyli substancję utleniającą na różnych etapach technologicznych. Tym samym technologia oczyszczania wody będzie wykorzystywać procesy ekologiczne, do których</w:t>
      </w:r>
      <w:r w:rsidR="00AA2854">
        <w:rPr>
          <w:rFonts w:eastAsia="Times New Roman" w:cstheme="minorHAnsi"/>
          <w:lang w:eastAsia="pl-PL"/>
        </w:rPr>
        <w:t xml:space="preserve"> w </w:t>
      </w:r>
      <w:r w:rsidR="00131685" w:rsidRPr="00AA2854">
        <w:rPr>
          <w:rFonts w:eastAsia="Times New Roman" w:cstheme="minorHAnsi"/>
          <w:lang w:eastAsia="pl-PL"/>
        </w:rPr>
        <w:t>głównej mierze będzie wykorzystywane powietrze oraz energia elektryczna, bez dozowania związków chemicznych wspomagających utleniani</w:t>
      </w:r>
      <w:r w:rsidR="00092EA2" w:rsidRPr="00AA2854">
        <w:rPr>
          <w:rFonts w:eastAsia="Times New Roman" w:cstheme="minorHAnsi"/>
          <w:lang w:eastAsia="pl-PL"/>
        </w:rPr>
        <w:t>e</w:t>
      </w:r>
      <w:r w:rsidR="00131685" w:rsidRPr="00AA2854">
        <w:rPr>
          <w:rFonts w:eastAsia="Times New Roman" w:cstheme="minorHAnsi"/>
          <w:lang w:eastAsia="pl-PL"/>
        </w:rPr>
        <w:t xml:space="preserve"> zanieczyszczeń.</w:t>
      </w:r>
      <w:r w:rsidR="00E820F6" w:rsidRPr="00AA2854">
        <w:rPr>
          <w:rFonts w:eastAsia="Times New Roman" w:cstheme="minorHAnsi"/>
          <w:lang w:eastAsia="pl-PL"/>
        </w:rPr>
        <w:t xml:space="preserve"> Kompletna SUW</w:t>
      </w:r>
      <w:r w:rsidR="008A77F9" w:rsidRPr="00AA2854">
        <w:rPr>
          <w:rFonts w:eastAsia="Times New Roman" w:cstheme="minorHAnsi"/>
          <w:lang w:eastAsia="pl-PL"/>
        </w:rPr>
        <w:t xml:space="preserve"> Rozbórz</w:t>
      </w:r>
      <w:r w:rsidR="00E820F6" w:rsidRPr="00AA2854">
        <w:rPr>
          <w:rFonts w:eastAsia="Times New Roman" w:cstheme="minorHAnsi"/>
          <w:lang w:eastAsia="pl-PL"/>
        </w:rPr>
        <w:t xml:space="preserve"> technologicznie będzi</w:t>
      </w:r>
      <w:r w:rsidR="00162251" w:rsidRPr="00AA2854">
        <w:rPr>
          <w:rFonts w:eastAsia="Times New Roman" w:cstheme="minorHAnsi"/>
          <w:lang w:eastAsia="pl-PL"/>
        </w:rPr>
        <w:t>e</w:t>
      </w:r>
      <w:r w:rsidR="00E820F6" w:rsidRPr="00AA2854">
        <w:rPr>
          <w:rFonts w:eastAsia="Times New Roman" w:cstheme="minorHAnsi"/>
          <w:lang w:eastAsia="pl-PL"/>
        </w:rPr>
        <w:t xml:space="preserve"> kompatybilna</w:t>
      </w:r>
      <w:r w:rsidR="00AA2854">
        <w:rPr>
          <w:rFonts w:eastAsia="Times New Roman" w:cstheme="minorHAnsi"/>
          <w:lang w:eastAsia="pl-PL"/>
        </w:rPr>
        <w:t xml:space="preserve"> z </w:t>
      </w:r>
      <w:r w:rsidR="00162251" w:rsidRPr="00AA2854">
        <w:rPr>
          <w:rFonts w:eastAsia="Times New Roman" w:cstheme="minorHAnsi"/>
          <w:lang w:eastAsia="pl-PL"/>
        </w:rPr>
        <w:t xml:space="preserve">SUW </w:t>
      </w:r>
      <w:r w:rsidR="005F03AD" w:rsidRPr="00AA2854">
        <w:rPr>
          <w:rFonts w:eastAsia="Times New Roman" w:cstheme="minorHAnsi"/>
          <w:lang w:eastAsia="pl-PL"/>
        </w:rPr>
        <w:t>Urzejowice</w:t>
      </w:r>
      <w:r w:rsidR="00AA2854">
        <w:rPr>
          <w:rFonts w:eastAsia="Times New Roman" w:cstheme="minorHAnsi"/>
          <w:color w:val="FF0000"/>
          <w:lang w:eastAsia="pl-PL"/>
        </w:rPr>
        <w:t xml:space="preserve"> </w:t>
      </w:r>
      <w:r w:rsidR="00AA2854" w:rsidRPr="00AA2854">
        <w:rPr>
          <w:rFonts w:eastAsia="Times New Roman" w:cstheme="minorHAnsi"/>
          <w:lang w:eastAsia="pl-PL"/>
        </w:rPr>
        <w:t>w </w:t>
      </w:r>
      <w:r w:rsidR="00162251" w:rsidRPr="00AA2854">
        <w:rPr>
          <w:rFonts w:eastAsia="Times New Roman" w:cstheme="minorHAnsi"/>
          <w:lang w:eastAsia="pl-PL"/>
        </w:rPr>
        <w:t>celu zapewnienia jednego magazynu części zamiennych oraz dla ułatwienia obsługi SUW przez pracowników.</w:t>
      </w:r>
      <w:r w:rsidR="00E820F6" w:rsidRPr="00AA2854">
        <w:rPr>
          <w:rFonts w:eastAsia="Times New Roman" w:cstheme="minorHAnsi"/>
          <w:lang w:eastAsia="pl-PL"/>
        </w:rPr>
        <w:t xml:space="preserve"> </w:t>
      </w:r>
      <w:r w:rsidR="00131685" w:rsidRPr="00AA2854">
        <w:rPr>
          <w:rFonts w:eastAsia="Times New Roman" w:cstheme="minorHAnsi"/>
          <w:lang w:eastAsia="pl-PL"/>
        </w:rPr>
        <w:t>Pozyskanie</w:t>
      </w:r>
      <w:r w:rsidR="00AA2854">
        <w:rPr>
          <w:rFonts w:eastAsia="Times New Roman" w:cstheme="minorHAnsi"/>
          <w:lang w:eastAsia="pl-PL"/>
        </w:rPr>
        <w:t xml:space="preserve"> i </w:t>
      </w:r>
      <w:r w:rsidR="00131685" w:rsidRPr="00AA2854">
        <w:rPr>
          <w:rFonts w:eastAsia="Times New Roman" w:cstheme="minorHAnsi"/>
          <w:lang w:eastAsia="pl-PL"/>
        </w:rPr>
        <w:t xml:space="preserve">oczyszczanie wody będzie składać się </w:t>
      </w:r>
      <w:r w:rsidR="00AA2854">
        <w:rPr>
          <w:rFonts w:eastAsia="Times New Roman" w:cstheme="minorHAnsi"/>
          <w:lang w:eastAsia="pl-PL"/>
        </w:rPr>
        <w:br/>
      </w:r>
      <w:r w:rsidR="00131685" w:rsidRPr="00AA2854">
        <w:rPr>
          <w:rFonts w:eastAsia="Times New Roman" w:cstheme="minorHAnsi"/>
          <w:lang w:eastAsia="pl-PL"/>
        </w:rPr>
        <w:t>z następujących etapów technologicznych:</w:t>
      </w:r>
    </w:p>
    <w:p w14:paraId="29D3B3C0" w14:textId="77777777" w:rsidR="00162251" w:rsidRPr="00AA2854" w:rsidRDefault="00162251" w:rsidP="00844F75">
      <w:pPr>
        <w:pStyle w:val="Styl1"/>
        <w:spacing w:line="276" w:lineRule="auto"/>
        <w:rPr>
          <w:rFonts w:asciiTheme="minorHAnsi" w:hAnsiTheme="minorHAnsi" w:cstheme="minorHAnsi"/>
          <w:sz w:val="22"/>
          <w:szCs w:val="22"/>
        </w:rPr>
      </w:pPr>
      <w:bookmarkStart w:id="3" w:name="_Hlk86409843"/>
      <w:r w:rsidRPr="00AA2854">
        <w:rPr>
          <w:rFonts w:asciiTheme="minorHAnsi" w:hAnsiTheme="minorHAnsi" w:cstheme="minorHAnsi"/>
          <w:sz w:val="22"/>
          <w:szCs w:val="22"/>
        </w:rPr>
        <w:t>Blok zbiornika przetrzymania</w:t>
      </w:r>
      <w:r w:rsidR="00025492" w:rsidRPr="00AA2854">
        <w:rPr>
          <w:rFonts w:asciiTheme="minorHAnsi" w:hAnsiTheme="minorHAnsi" w:cstheme="minorHAnsi"/>
          <w:sz w:val="22"/>
          <w:szCs w:val="22"/>
        </w:rPr>
        <w:t xml:space="preserve"> </w:t>
      </w:r>
      <w:r w:rsidR="00594F0D" w:rsidRPr="00AA2854">
        <w:rPr>
          <w:rFonts w:asciiTheme="minorHAnsi" w:hAnsiTheme="minorHAnsi" w:cstheme="minorHAnsi"/>
          <w:sz w:val="22"/>
          <w:szCs w:val="22"/>
        </w:rPr>
        <w:t>wod</w:t>
      </w:r>
      <w:r w:rsidR="00025492" w:rsidRPr="00AA2854">
        <w:rPr>
          <w:rFonts w:asciiTheme="minorHAnsi" w:hAnsiTheme="minorHAnsi" w:cstheme="minorHAnsi"/>
          <w:sz w:val="22"/>
          <w:szCs w:val="22"/>
        </w:rPr>
        <w:t>y</w:t>
      </w:r>
      <w:r w:rsidR="00594F0D" w:rsidRPr="00AA2854">
        <w:rPr>
          <w:rFonts w:asciiTheme="minorHAnsi" w:hAnsiTheme="minorHAnsi" w:cstheme="minorHAnsi"/>
          <w:sz w:val="22"/>
          <w:szCs w:val="22"/>
        </w:rPr>
        <w:t xml:space="preserve"> surowej</w:t>
      </w:r>
    </w:p>
    <w:p w14:paraId="39A391FC"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pomp pośrednich I°</w:t>
      </w:r>
    </w:p>
    <w:p w14:paraId="53244417" w14:textId="77777777" w:rsidR="00394AE9" w:rsidRPr="00AA2854" w:rsidRDefault="00162251"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 xml:space="preserve">Blok systemu napowietrzania zjonizowanym powietrzem </w:t>
      </w:r>
    </w:p>
    <w:p w14:paraId="31551480" w14:textId="77777777" w:rsidR="009F6048" w:rsidRPr="00AA2854" w:rsidRDefault="009F6048"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pomp pośrednich II</w:t>
      </w:r>
    </w:p>
    <w:p w14:paraId="28004CCA" w14:textId="77777777" w:rsidR="00813BF7" w:rsidRPr="00AA2854" w:rsidRDefault="00131685" w:rsidP="00813BF7">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filtracyjny piaskowo-żwirowy I°</w:t>
      </w:r>
    </w:p>
    <w:p w14:paraId="2E8EB681" w14:textId="77777777" w:rsidR="00131685" w:rsidRPr="00AA2854" w:rsidRDefault="00131685" w:rsidP="00813BF7">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sprężonego powietrza</w:t>
      </w:r>
    </w:p>
    <w:p w14:paraId="33FC3387"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systemu utleniania</w:t>
      </w:r>
      <w:r w:rsidR="00AA2854">
        <w:rPr>
          <w:rFonts w:asciiTheme="minorHAnsi" w:hAnsiTheme="minorHAnsi" w:cstheme="minorHAnsi"/>
          <w:sz w:val="22"/>
          <w:szCs w:val="22"/>
        </w:rPr>
        <w:t xml:space="preserve"> i </w:t>
      </w:r>
      <w:r w:rsidRPr="00AA2854">
        <w:rPr>
          <w:rFonts w:asciiTheme="minorHAnsi" w:hAnsiTheme="minorHAnsi" w:cstheme="minorHAnsi"/>
          <w:sz w:val="22"/>
          <w:szCs w:val="22"/>
        </w:rPr>
        <w:t>dezynfekcji ozonem</w:t>
      </w:r>
    </w:p>
    <w:p w14:paraId="6D519283"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pomp pośrednich II</w:t>
      </w:r>
      <w:r w:rsidR="009F6048" w:rsidRPr="00AA2854">
        <w:rPr>
          <w:rFonts w:asciiTheme="minorHAnsi" w:hAnsiTheme="minorHAnsi" w:cstheme="minorHAnsi"/>
          <w:sz w:val="22"/>
          <w:szCs w:val="22"/>
        </w:rPr>
        <w:t>I</w:t>
      </w:r>
      <w:r w:rsidRPr="00AA2854">
        <w:rPr>
          <w:rFonts w:asciiTheme="minorHAnsi" w:hAnsiTheme="minorHAnsi" w:cstheme="minorHAnsi"/>
          <w:sz w:val="22"/>
          <w:szCs w:val="22"/>
        </w:rPr>
        <w:t>°</w:t>
      </w:r>
    </w:p>
    <w:p w14:paraId="6D6EAEF0"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 xml:space="preserve">Blok filtracyjny </w:t>
      </w:r>
      <w:r w:rsidR="00A61911" w:rsidRPr="00AA2854">
        <w:rPr>
          <w:rFonts w:asciiTheme="minorHAnsi" w:hAnsiTheme="minorHAnsi" w:cstheme="minorHAnsi"/>
          <w:sz w:val="22"/>
          <w:szCs w:val="22"/>
        </w:rPr>
        <w:t>piaskowo-żwirowy</w:t>
      </w:r>
      <w:r w:rsidRPr="00AA2854">
        <w:rPr>
          <w:rFonts w:asciiTheme="minorHAnsi" w:hAnsiTheme="minorHAnsi" w:cstheme="minorHAnsi"/>
          <w:sz w:val="22"/>
          <w:szCs w:val="22"/>
        </w:rPr>
        <w:t xml:space="preserve"> II°</w:t>
      </w:r>
    </w:p>
    <w:p w14:paraId="4A3A1710"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 xml:space="preserve">Blok lamp UV </w:t>
      </w:r>
    </w:p>
    <w:p w14:paraId="31938D9D" w14:textId="77777777" w:rsidR="00131685" w:rsidRPr="00AA2854" w:rsidRDefault="00162251" w:rsidP="00844F75">
      <w:pPr>
        <w:pStyle w:val="Styl1"/>
        <w:spacing w:line="276" w:lineRule="auto"/>
        <w:rPr>
          <w:rFonts w:asciiTheme="minorHAnsi" w:eastAsia="Calibri" w:hAnsiTheme="minorHAnsi" w:cstheme="minorHAnsi"/>
          <w:bCs/>
          <w:sz w:val="22"/>
          <w:szCs w:val="22"/>
          <w:shd w:val="clear" w:color="auto" w:fill="FFFFFF"/>
        </w:rPr>
      </w:pPr>
      <w:r w:rsidRPr="00AA2854">
        <w:rPr>
          <w:rFonts w:asciiTheme="minorHAnsi" w:eastAsia="Calibri" w:hAnsiTheme="minorHAnsi" w:cstheme="minorHAnsi"/>
          <w:bCs/>
          <w:sz w:val="22"/>
          <w:szCs w:val="22"/>
          <w:shd w:val="clear" w:color="auto" w:fill="FFFFFF"/>
        </w:rPr>
        <w:t>B</w:t>
      </w:r>
      <w:r w:rsidR="00131685" w:rsidRPr="00AA2854">
        <w:rPr>
          <w:rFonts w:asciiTheme="minorHAnsi" w:eastAsia="Calibri" w:hAnsiTheme="minorHAnsi" w:cstheme="minorHAnsi"/>
          <w:bCs/>
          <w:sz w:val="22"/>
          <w:szCs w:val="22"/>
          <w:shd w:val="clear" w:color="auto" w:fill="FFFFFF"/>
        </w:rPr>
        <w:t>lok dezynfekcji podchlorynem sodu</w:t>
      </w:r>
    </w:p>
    <w:p w14:paraId="04ACA0D9"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pomp płuczących</w:t>
      </w:r>
      <w:r w:rsidR="00AA2854">
        <w:rPr>
          <w:rFonts w:asciiTheme="minorHAnsi" w:hAnsiTheme="minorHAnsi" w:cstheme="minorHAnsi"/>
          <w:sz w:val="22"/>
          <w:szCs w:val="22"/>
        </w:rPr>
        <w:t xml:space="preserve"> i </w:t>
      </w:r>
      <w:r w:rsidRPr="00AA2854">
        <w:rPr>
          <w:rFonts w:asciiTheme="minorHAnsi" w:hAnsiTheme="minorHAnsi" w:cstheme="minorHAnsi"/>
          <w:sz w:val="22"/>
          <w:szCs w:val="22"/>
        </w:rPr>
        <w:t>system dezynfekcji ozonem całego układu technologicznego</w:t>
      </w:r>
    </w:p>
    <w:p w14:paraId="6DA34C04" w14:textId="77777777" w:rsidR="00681187" w:rsidRPr="00AA2854" w:rsidRDefault="00131685" w:rsidP="00844F75">
      <w:pPr>
        <w:pStyle w:val="Styl1"/>
        <w:spacing w:line="276" w:lineRule="auto"/>
        <w:rPr>
          <w:rFonts w:asciiTheme="minorHAnsi" w:hAnsiTheme="minorHAnsi" w:cstheme="minorHAnsi"/>
          <w:sz w:val="22"/>
          <w:szCs w:val="22"/>
        </w:rPr>
      </w:pPr>
      <w:bookmarkStart w:id="4" w:name="_Hlk86406839"/>
      <w:r w:rsidRPr="00AA2854">
        <w:rPr>
          <w:rFonts w:asciiTheme="minorHAnsi" w:hAnsiTheme="minorHAnsi" w:cstheme="minorHAnsi"/>
          <w:sz w:val="22"/>
          <w:szCs w:val="22"/>
        </w:rPr>
        <w:t xml:space="preserve">Zbiornik na wodę uzdatnioną o pojemności </w:t>
      </w:r>
      <w:r w:rsidR="00162251" w:rsidRPr="00AA2854">
        <w:rPr>
          <w:rFonts w:asciiTheme="minorHAnsi" w:hAnsiTheme="minorHAnsi" w:cstheme="minorHAnsi"/>
          <w:sz w:val="22"/>
          <w:szCs w:val="22"/>
        </w:rPr>
        <w:t>5</w:t>
      </w:r>
      <w:r w:rsidRPr="00AA2854">
        <w:rPr>
          <w:rFonts w:asciiTheme="minorHAnsi" w:hAnsiTheme="minorHAnsi" w:cstheme="minorHAnsi"/>
          <w:sz w:val="22"/>
          <w:szCs w:val="22"/>
        </w:rPr>
        <w:t>0</w:t>
      </w:r>
      <w:r w:rsidR="002323FE" w:rsidRPr="00AA2854">
        <w:rPr>
          <w:rFonts w:asciiTheme="minorHAnsi" w:hAnsiTheme="minorHAnsi" w:cstheme="minorHAnsi"/>
          <w:sz w:val="22"/>
          <w:szCs w:val="22"/>
        </w:rPr>
        <w:t xml:space="preserve"> </w:t>
      </w:r>
      <w:r w:rsidRPr="00AA2854">
        <w:rPr>
          <w:rFonts w:asciiTheme="minorHAnsi" w:hAnsiTheme="minorHAnsi" w:cstheme="minorHAnsi"/>
          <w:sz w:val="22"/>
          <w:szCs w:val="22"/>
        </w:rPr>
        <w:t>m</w:t>
      </w:r>
      <w:r w:rsidRPr="00AA2854">
        <w:rPr>
          <w:rFonts w:asciiTheme="minorHAnsi" w:hAnsiTheme="minorHAnsi" w:cstheme="minorHAnsi"/>
          <w:sz w:val="22"/>
          <w:szCs w:val="22"/>
          <w:vertAlign w:val="superscript"/>
        </w:rPr>
        <w:t>3</w:t>
      </w:r>
      <w:r w:rsidR="00025492" w:rsidRPr="00AA2854">
        <w:rPr>
          <w:rFonts w:asciiTheme="minorHAnsi" w:hAnsiTheme="minorHAnsi" w:cstheme="minorHAnsi"/>
          <w:sz w:val="22"/>
          <w:szCs w:val="22"/>
          <w:vertAlign w:val="superscript"/>
        </w:rPr>
        <w:t xml:space="preserve"> </w:t>
      </w:r>
    </w:p>
    <w:p w14:paraId="2CA83595"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przepływomierzy</w:t>
      </w:r>
    </w:p>
    <w:bookmarkEnd w:id="4"/>
    <w:p w14:paraId="4C1C5FFB" w14:textId="77777777" w:rsidR="00131685" w:rsidRPr="00AA2854" w:rsidRDefault="00131685"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Blok pomp wysokiego ciś</w:t>
      </w:r>
      <w:r w:rsidR="005F03AD" w:rsidRPr="00AA2854">
        <w:rPr>
          <w:rFonts w:asciiTheme="minorHAnsi" w:hAnsiTheme="minorHAnsi" w:cstheme="minorHAnsi"/>
          <w:sz w:val="22"/>
          <w:szCs w:val="22"/>
        </w:rPr>
        <w:t>ni</w:t>
      </w:r>
      <w:r w:rsidRPr="00AA2854">
        <w:rPr>
          <w:rFonts w:asciiTheme="minorHAnsi" w:hAnsiTheme="minorHAnsi" w:cstheme="minorHAnsi"/>
          <w:sz w:val="22"/>
          <w:szCs w:val="22"/>
        </w:rPr>
        <w:t xml:space="preserve">enia </w:t>
      </w:r>
      <w:r w:rsidR="00D07A4D" w:rsidRPr="00AA2854">
        <w:rPr>
          <w:rFonts w:asciiTheme="minorHAnsi" w:hAnsiTheme="minorHAnsi" w:cstheme="minorHAnsi"/>
          <w:sz w:val="22"/>
          <w:szCs w:val="22"/>
        </w:rPr>
        <w:t>IV</w:t>
      </w:r>
      <w:r w:rsidRPr="00AA2854">
        <w:rPr>
          <w:rFonts w:asciiTheme="minorHAnsi" w:hAnsiTheme="minorHAnsi" w:cstheme="minorHAnsi"/>
          <w:sz w:val="22"/>
          <w:szCs w:val="22"/>
        </w:rPr>
        <w:t>° (zestaw hydroforowy do podawania wody uzdatnionej do sieci miejskiej)</w:t>
      </w:r>
    </w:p>
    <w:p w14:paraId="779B0BA1" w14:textId="77777777" w:rsidR="00A61911" w:rsidRPr="00AA2854" w:rsidRDefault="00A61911" w:rsidP="00844F75">
      <w:pPr>
        <w:pStyle w:val="Styl1"/>
        <w:spacing w:line="276" w:lineRule="auto"/>
        <w:rPr>
          <w:rFonts w:asciiTheme="minorHAnsi" w:hAnsiTheme="minorHAnsi" w:cstheme="minorHAnsi"/>
          <w:sz w:val="22"/>
          <w:szCs w:val="22"/>
        </w:rPr>
      </w:pPr>
      <w:r w:rsidRPr="00AA2854">
        <w:rPr>
          <w:rFonts w:asciiTheme="minorHAnsi" w:hAnsiTheme="minorHAnsi" w:cstheme="minorHAnsi"/>
          <w:sz w:val="22"/>
          <w:szCs w:val="22"/>
        </w:rPr>
        <w:t xml:space="preserve">Blok odzysku wód </w:t>
      </w:r>
      <w:proofErr w:type="spellStart"/>
      <w:r w:rsidRPr="00AA2854">
        <w:rPr>
          <w:rFonts w:asciiTheme="minorHAnsi" w:hAnsiTheme="minorHAnsi" w:cstheme="minorHAnsi"/>
          <w:sz w:val="22"/>
          <w:szCs w:val="22"/>
        </w:rPr>
        <w:t>popłucznych</w:t>
      </w:r>
      <w:proofErr w:type="spellEnd"/>
    </w:p>
    <w:bookmarkEnd w:id="2"/>
    <w:bookmarkEnd w:id="3"/>
    <w:p w14:paraId="121A0B77" w14:textId="77777777" w:rsidR="001005C3" w:rsidRPr="00AA2854" w:rsidRDefault="001005C3" w:rsidP="00844F75">
      <w:pPr>
        <w:pStyle w:val="Teksttreci21"/>
        <w:tabs>
          <w:tab w:val="left" w:pos="426"/>
        </w:tabs>
        <w:spacing w:after="120" w:line="276" w:lineRule="auto"/>
        <w:ind w:left="0" w:firstLine="0"/>
        <w:jc w:val="left"/>
        <w:rPr>
          <w:rStyle w:val="Teksttreci2"/>
          <w:rFonts w:asciiTheme="minorHAnsi" w:hAnsiTheme="minorHAnsi" w:cstheme="minorHAnsi"/>
        </w:rPr>
      </w:pPr>
    </w:p>
    <w:p w14:paraId="0C367DF8" w14:textId="77777777" w:rsidR="00C52B2C" w:rsidRPr="00AA2854" w:rsidRDefault="00C52B2C" w:rsidP="00844F75">
      <w:pPr>
        <w:keepNext/>
        <w:keepLines/>
        <w:spacing w:after="120" w:line="276" w:lineRule="auto"/>
        <w:jc w:val="both"/>
        <w:outlineLvl w:val="1"/>
        <w:rPr>
          <w:rFonts w:eastAsia="Calibri" w:cstheme="minorHAnsi"/>
          <w:b/>
          <w:smallCaps/>
          <w:u w:val="single"/>
        </w:rPr>
      </w:pPr>
      <w:bookmarkStart w:id="5" w:name="_Toc520730163"/>
      <w:r w:rsidRPr="00AA2854">
        <w:rPr>
          <w:rFonts w:eastAsia="Arial" w:cstheme="minorHAnsi"/>
          <w:b/>
          <w:color w:val="000000"/>
          <w:u w:val="single" w:color="000000"/>
        </w:rPr>
        <w:t>Opis przyjętych rozwiązań</w:t>
      </w:r>
      <w:bookmarkEnd w:id="5"/>
    </w:p>
    <w:p w14:paraId="218B4D3E"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b/>
          <w:lang w:eastAsia="pl-PL"/>
        </w:rPr>
        <w:t>Stabilizacja warunków hydraulicznych</w:t>
      </w:r>
      <w:r w:rsidRPr="00AA2854">
        <w:rPr>
          <w:rFonts w:eastAsia="Times New Roman" w:cstheme="minorHAnsi"/>
          <w:lang w:eastAsia="pl-PL"/>
        </w:rPr>
        <w:t xml:space="preserve"> –</w:t>
      </w:r>
      <w:r w:rsidR="0090626A" w:rsidRPr="00AA2854">
        <w:rPr>
          <w:rFonts w:eastAsia="Times New Roman" w:cstheme="minorHAnsi"/>
          <w:lang w:eastAsia="pl-PL"/>
        </w:rPr>
        <w:t xml:space="preserve"> </w:t>
      </w:r>
      <w:r w:rsidRPr="00AA2854">
        <w:rPr>
          <w:rFonts w:eastAsia="Times New Roman" w:cstheme="minorHAnsi"/>
          <w:lang w:eastAsia="pl-PL"/>
        </w:rPr>
        <w:t xml:space="preserve">SUW będzie pracowała na niskim </w:t>
      </w:r>
      <w:proofErr w:type="gramStart"/>
      <w:r w:rsidRPr="00AA2854">
        <w:rPr>
          <w:rFonts w:eastAsia="Times New Roman" w:cstheme="minorHAnsi"/>
          <w:lang w:eastAsia="pl-PL"/>
        </w:rPr>
        <w:t xml:space="preserve">ciśnieniu </w:t>
      </w:r>
      <w:r w:rsidR="00AA2854">
        <w:rPr>
          <w:rFonts w:eastAsia="Times New Roman" w:cstheme="minorHAnsi"/>
          <w:lang w:eastAsia="pl-PL"/>
        </w:rPr>
        <w:t xml:space="preserve"> </w:t>
      </w:r>
      <w:r w:rsidRPr="00AA2854">
        <w:rPr>
          <w:rFonts w:eastAsia="Times New Roman" w:cstheme="minorHAnsi"/>
          <w:lang w:eastAsia="pl-PL"/>
        </w:rPr>
        <w:t>max.</w:t>
      </w:r>
      <w:proofErr w:type="gramEnd"/>
      <w:r w:rsidRPr="00AA2854">
        <w:rPr>
          <w:rFonts w:eastAsia="Times New Roman" w:cstheme="minorHAnsi"/>
          <w:lang w:eastAsia="pl-PL"/>
        </w:rPr>
        <w:t xml:space="preserve"> 3–4 bar,</w:t>
      </w:r>
      <w:r w:rsidR="00AA2854">
        <w:rPr>
          <w:rFonts w:eastAsia="Times New Roman" w:cstheme="minorHAnsi"/>
          <w:lang w:eastAsia="pl-PL"/>
        </w:rPr>
        <w:t xml:space="preserve"> a </w:t>
      </w:r>
      <w:r w:rsidRPr="00AA2854">
        <w:rPr>
          <w:rFonts w:eastAsia="Times New Roman" w:cstheme="minorHAnsi"/>
          <w:lang w:eastAsia="pl-PL"/>
        </w:rPr>
        <w:t>prędkości przepływu wody na poszczególnych stopniach będą tak samo ustabilizowane jak</w:t>
      </w:r>
      <w:r w:rsidR="00AA2854">
        <w:rPr>
          <w:rFonts w:eastAsia="Times New Roman" w:cstheme="minorHAnsi"/>
          <w:lang w:eastAsia="pl-PL"/>
        </w:rPr>
        <w:t xml:space="preserve"> w </w:t>
      </w:r>
      <w:r w:rsidRPr="00AA2854">
        <w:rPr>
          <w:rFonts w:eastAsia="Times New Roman" w:cstheme="minorHAnsi"/>
          <w:lang w:eastAsia="pl-PL"/>
        </w:rPr>
        <w:t>odwiercie.</w:t>
      </w:r>
    </w:p>
    <w:p w14:paraId="781EF533"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b/>
          <w:lang w:eastAsia="pl-PL"/>
        </w:rPr>
        <w:t>Zamknięty obieg odpowietrzenia filtrów</w:t>
      </w:r>
      <w:r w:rsidRPr="00AA2854">
        <w:rPr>
          <w:rFonts w:eastAsia="Times New Roman" w:cstheme="minorHAnsi"/>
          <w:lang w:eastAsia="pl-PL"/>
        </w:rPr>
        <w:t xml:space="preserve"> przy systemach ozonowania – podczas odpowietrzania poszczególnych filtrów</w:t>
      </w:r>
      <w:r w:rsidR="00AA2854">
        <w:rPr>
          <w:rFonts w:eastAsia="Times New Roman" w:cstheme="minorHAnsi"/>
          <w:lang w:eastAsia="pl-PL"/>
        </w:rPr>
        <w:t xml:space="preserve"> w </w:t>
      </w:r>
      <w:r w:rsidRPr="00AA2854">
        <w:rPr>
          <w:rFonts w:eastAsia="Times New Roman" w:cstheme="minorHAnsi"/>
          <w:lang w:eastAsia="pl-PL"/>
        </w:rPr>
        <w:t>procesie filtracji całe powierzchnie filtrów będą obciążone równomiernie, co stabilizuje procesy filtracyjne,</w:t>
      </w:r>
      <w:r w:rsidR="00AA2854">
        <w:rPr>
          <w:rFonts w:eastAsia="Times New Roman" w:cstheme="minorHAnsi"/>
          <w:lang w:eastAsia="pl-PL"/>
        </w:rPr>
        <w:t xml:space="preserve"> a </w:t>
      </w:r>
      <w:r w:rsidRPr="00AA2854">
        <w:rPr>
          <w:rFonts w:eastAsia="Times New Roman" w:cstheme="minorHAnsi"/>
          <w:lang w:eastAsia="pl-PL"/>
        </w:rPr>
        <w:t>nadmiar powietrza wraz</w:t>
      </w:r>
      <w:r w:rsidR="00AA2854">
        <w:rPr>
          <w:rFonts w:eastAsia="Times New Roman" w:cstheme="minorHAnsi"/>
          <w:lang w:eastAsia="pl-PL"/>
        </w:rPr>
        <w:t xml:space="preserve"> z </w:t>
      </w:r>
      <w:r w:rsidRPr="00AA2854">
        <w:rPr>
          <w:rFonts w:eastAsia="Times New Roman" w:cstheme="minorHAnsi"/>
          <w:lang w:eastAsia="pl-PL"/>
        </w:rPr>
        <w:t>cząsteczkami wody zawracany będzie do produkcji. Powyższy proces umożliwi redukcję ilości zrzucanej wody</w:t>
      </w:r>
      <w:r w:rsidR="00AA2854">
        <w:rPr>
          <w:rFonts w:eastAsia="Times New Roman" w:cstheme="minorHAnsi"/>
          <w:lang w:eastAsia="pl-PL"/>
        </w:rPr>
        <w:t xml:space="preserve"> w </w:t>
      </w:r>
      <w:r w:rsidRPr="00AA2854">
        <w:rPr>
          <w:rFonts w:eastAsia="Times New Roman" w:cstheme="minorHAnsi"/>
          <w:lang w:eastAsia="pl-PL"/>
        </w:rPr>
        <w:t>procesach technologicznych oraz zabezpieczy przed wtórnym skażeniem powietrzem wprowadzonym rurą odpowietrzenia filtrów.</w:t>
      </w:r>
    </w:p>
    <w:p w14:paraId="56B18FC6" w14:textId="77777777" w:rsidR="004601FC" w:rsidRPr="00AA2854" w:rsidRDefault="00AA2854" w:rsidP="00844F75">
      <w:pPr>
        <w:spacing w:after="120" w:line="276" w:lineRule="auto"/>
        <w:jc w:val="both"/>
        <w:rPr>
          <w:rFonts w:eastAsia="Calibri" w:cstheme="minorHAnsi"/>
          <w:lang w:eastAsia="pl-PL"/>
        </w:rPr>
      </w:pPr>
      <w:r>
        <w:rPr>
          <w:rFonts w:eastAsia="Times New Roman" w:cstheme="minorHAnsi"/>
          <w:b/>
          <w:bCs/>
          <w:lang w:eastAsia="pl-PL"/>
        </w:rPr>
        <w:t xml:space="preserve">Efekt </w:t>
      </w:r>
      <w:r w:rsidR="00C52B2C" w:rsidRPr="00AA2854">
        <w:rPr>
          <w:rFonts w:eastAsia="Times New Roman" w:cstheme="minorHAnsi"/>
          <w:b/>
          <w:bCs/>
          <w:lang w:eastAsia="pl-PL"/>
        </w:rPr>
        <w:t xml:space="preserve">ekologiczny </w:t>
      </w:r>
      <w:r w:rsidR="00C52B2C" w:rsidRPr="00AA2854">
        <w:rPr>
          <w:rFonts w:eastAsia="Times New Roman" w:cstheme="minorHAnsi"/>
          <w:bCs/>
          <w:lang w:eastAsia="pl-PL"/>
        </w:rPr>
        <w:t>–</w:t>
      </w:r>
      <w:r>
        <w:rPr>
          <w:rFonts w:eastAsia="Times New Roman" w:cstheme="minorHAnsi"/>
          <w:b/>
          <w:bCs/>
          <w:lang w:eastAsia="pl-PL"/>
        </w:rPr>
        <w:t xml:space="preserve"> w </w:t>
      </w:r>
      <w:r w:rsidR="00C52B2C" w:rsidRPr="00AA2854">
        <w:rPr>
          <w:rFonts w:eastAsia="Times New Roman" w:cstheme="minorHAnsi"/>
          <w:bCs/>
          <w:lang w:eastAsia="pl-PL"/>
        </w:rPr>
        <w:t>za</w:t>
      </w:r>
      <w:r w:rsidR="00365B86" w:rsidRPr="00AA2854">
        <w:rPr>
          <w:rFonts w:eastAsia="Times New Roman" w:cstheme="minorHAnsi"/>
          <w:bCs/>
          <w:lang w:eastAsia="pl-PL"/>
        </w:rPr>
        <w:t xml:space="preserve">projektowanej </w:t>
      </w:r>
      <w:r w:rsidR="00C52B2C" w:rsidRPr="00AA2854">
        <w:rPr>
          <w:rFonts w:eastAsia="Times New Roman" w:cstheme="minorHAnsi"/>
          <w:bCs/>
          <w:lang w:eastAsia="pl-PL"/>
        </w:rPr>
        <w:t>technologii uzdatniania wody wykorzystywane będą urządzenia, do których działania niezbędna jest wyłącznie energia elektryczna.</w:t>
      </w:r>
      <w:r>
        <w:rPr>
          <w:rFonts w:eastAsia="Times New Roman" w:cstheme="minorHAnsi"/>
          <w:bCs/>
          <w:lang w:eastAsia="pl-PL"/>
        </w:rPr>
        <w:t xml:space="preserve"> w </w:t>
      </w:r>
      <w:r w:rsidR="00C52B2C" w:rsidRPr="00AA2854">
        <w:rPr>
          <w:rFonts w:eastAsia="Times New Roman" w:cstheme="minorHAnsi"/>
          <w:bCs/>
          <w:lang w:eastAsia="pl-PL"/>
        </w:rPr>
        <w:t>filtrach wykorzystuje się wyłącznie piaski kwarcowe o dużej czystości</w:t>
      </w:r>
      <w:r w:rsidR="007A1590" w:rsidRPr="00AA2854">
        <w:rPr>
          <w:rFonts w:eastAsia="Times New Roman" w:cstheme="minorHAnsi"/>
          <w:bCs/>
          <w:lang w:eastAsia="pl-PL"/>
        </w:rPr>
        <w:t>.</w:t>
      </w:r>
      <w:r w:rsidR="00C52B2C" w:rsidRPr="00AA2854">
        <w:rPr>
          <w:rFonts w:eastAsia="Times New Roman" w:cstheme="minorHAnsi"/>
          <w:bCs/>
          <w:lang w:eastAsia="pl-PL"/>
        </w:rPr>
        <w:t xml:space="preserve"> Działanie SUW</w:t>
      </w:r>
      <w:r>
        <w:rPr>
          <w:rFonts w:eastAsia="Times New Roman" w:cstheme="minorHAnsi"/>
          <w:bCs/>
          <w:lang w:eastAsia="pl-PL"/>
        </w:rPr>
        <w:t xml:space="preserve"> w </w:t>
      </w:r>
      <w:r w:rsidR="00C52B2C" w:rsidRPr="00AA2854">
        <w:rPr>
          <w:rFonts w:eastAsia="Times New Roman" w:cstheme="minorHAnsi"/>
          <w:bCs/>
          <w:lang w:eastAsia="pl-PL"/>
        </w:rPr>
        <w:t xml:space="preserve">oparciu </w:t>
      </w:r>
      <w:r>
        <w:rPr>
          <w:rFonts w:eastAsia="Times New Roman" w:cstheme="minorHAnsi"/>
          <w:bCs/>
          <w:lang w:eastAsia="pl-PL"/>
        </w:rPr>
        <w:br/>
      </w:r>
      <w:r w:rsidR="00C52B2C" w:rsidRPr="00AA2854">
        <w:rPr>
          <w:rFonts w:eastAsia="Times New Roman" w:cstheme="minorHAnsi"/>
          <w:bCs/>
          <w:lang w:eastAsia="pl-PL"/>
        </w:rPr>
        <w:t>o</w:t>
      </w:r>
      <w:r>
        <w:rPr>
          <w:rFonts w:eastAsia="Times New Roman" w:cstheme="minorHAnsi"/>
          <w:bCs/>
          <w:lang w:eastAsia="pl-PL"/>
        </w:rPr>
        <w:t xml:space="preserve"> </w:t>
      </w:r>
      <w:r w:rsidR="00C52B2C" w:rsidRPr="00AA2854">
        <w:rPr>
          <w:rFonts w:eastAsia="Times New Roman" w:cstheme="minorHAnsi"/>
          <w:bCs/>
          <w:lang w:eastAsia="pl-PL"/>
        </w:rPr>
        <w:t>za</w:t>
      </w:r>
      <w:r w:rsidR="00365B86" w:rsidRPr="00AA2854">
        <w:rPr>
          <w:rFonts w:eastAsia="Times New Roman" w:cstheme="minorHAnsi"/>
          <w:bCs/>
          <w:lang w:eastAsia="pl-PL"/>
        </w:rPr>
        <w:t xml:space="preserve">projektowaną </w:t>
      </w:r>
      <w:r w:rsidR="00C52B2C" w:rsidRPr="00AA2854">
        <w:rPr>
          <w:rFonts w:eastAsia="Times New Roman" w:cstheme="minorHAnsi"/>
          <w:bCs/>
          <w:lang w:eastAsia="pl-PL"/>
        </w:rPr>
        <w:t xml:space="preserve">technologię wyklucza emisję jakichkolwiek szkodliwych związków do atmosfery czy też ich zrzut do kanalizacji. Technologia zapewnia uzyskanie przez wodę parametrów </w:t>
      </w:r>
      <w:proofErr w:type="gramStart"/>
      <w:r w:rsidR="00C52B2C" w:rsidRPr="00AA2854">
        <w:rPr>
          <w:rFonts w:eastAsia="Times New Roman" w:cstheme="minorHAnsi"/>
          <w:bCs/>
          <w:lang w:eastAsia="pl-PL"/>
        </w:rPr>
        <w:t xml:space="preserve">zgodnych </w:t>
      </w:r>
      <w:r>
        <w:rPr>
          <w:rFonts w:eastAsia="Times New Roman" w:cstheme="minorHAnsi"/>
          <w:bCs/>
          <w:lang w:eastAsia="pl-PL"/>
        </w:rPr>
        <w:t xml:space="preserve"> </w:t>
      </w:r>
      <w:r>
        <w:rPr>
          <w:rFonts w:eastAsia="Times New Roman" w:cstheme="minorHAnsi"/>
          <w:bCs/>
          <w:lang w:eastAsia="pl-PL"/>
        </w:rPr>
        <w:lastRenderedPageBreak/>
        <w:t>z</w:t>
      </w:r>
      <w:proofErr w:type="gramEnd"/>
      <w:r>
        <w:rPr>
          <w:rFonts w:eastAsia="Times New Roman" w:cstheme="minorHAnsi"/>
          <w:bCs/>
          <w:lang w:eastAsia="pl-PL"/>
        </w:rPr>
        <w:t> </w:t>
      </w:r>
      <w:r w:rsidR="00C52B2C" w:rsidRPr="00AA2854">
        <w:rPr>
          <w:rFonts w:eastAsia="Calibri" w:cstheme="minorHAnsi"/>
          <w:lang w:eastAsia="pl-PL"/>
        </w:rPr>
        <w:t>Rozporządzeniem Ministra Zdrowia</w:t>
      </w:r>
      <w:r>
        <w:rPr>
          <w:rFonts w:eastAsia="Calibri" w:cstheme="minorHAnsi"/>
          <w:lang w:eastAsia="pl-PL"/>
        </w:rPr>
        <w:t xml:space="preserve"> z </w:t>
      </w:r>
      <w:r w:rsidR="00C52B2C" w:rsidRPr="00AA2854">
        <w:rPr>
          <w:rFonts w:eastAsia="Calibri" w:cstheme="minorHAnsi"/>
          <w:lang w:eastAsia="pl-PL"/>
        </w:rPr>
        <w:t>dnia 7 grudnia 2017 r.</w:t>
      </w:r>
      <w:r>
        <w:rPr>
          <w:rFonts w:eastAsia="Calibri" w:cstheme="minorHAnsi"/>
          <w:lang w:eastAsia="pl-PL"/>
        </w:rPr>
        <w:t xml:space="preserve"> w </w:t>
      </w:r>
      <w:r w:rsidR="00C52B2C" w:rsidRPr="00AA2854">
        <w:rPr>
          <w:rFonts w:eastAsia="Calibri" w:cstheme="minorHAnsi"/>
          <w:lang w:eastAsia="pl-PL"/>
        </w:rPr>
        <w:t>sprawie jakości wody przeznaczonej do spożycia przez ludzi.</w:t>
      </w:r>
      <w:r w:rsidR="00440828" w:rsidRPr="00AA2854">
        <w:rPr>
          <w:rFonts w:eastAsia="Calibri" w:cstheme="minorHAnsi"/>
          <w:lang w:eastAsia="pl-PL"/>
        </w:rPr>
        <w:t xml:space="preserve"> Nie dopuszcza się zastosowania złóż aktywnych – katalitycznych.</w:t>
      </w:r>
    </w:p>
    <w:p w14:paraId="74E58EA5" w14:textId="77777777" w:rsidR="00C52B2C" w:rsidRPr="00AA2854" w:rsidRDefault="00C52B2C" w:rsidP="00844F75">
      <w:pPr>
        <w:spacing w:after="120" w:line="276" w:lineRule="auto"/>
        <w:jc w:val="both"/>
        <w:rPr>
          <w:rFonts w:cstheme="minorHAnsi"/>
          <w:b/>
          <w:u w:val="single"/>
        </w:rPr>
      </w:pPr>
      <w:r w:rsidRPr="00AA2854">
        <w:rPr>
          <w:rFonts w:cstheme="minorHAnsi"/>
          <w:b/>
          <w:u w:val="single"/>
        </w:rPr>
        <w:t>Teoretyczne podstawy działania systemu uzdatniania wody</w:t>
      </w:r>
    </w:p>
    <w:p w14:paraId="259E497A" w14:textId="77777777" w:rsidR="00C52B2C" w:rsidRPr="00AA2854" w:rsidRDefault="00C52B2C" w:rsidP="00844F75">
      <w:pPr>
        <w:spacing w:after="120" w:line="276" w:lineRule="auto"/>
        <w:jc w:val="both"/>
        <w:rPr>
          <w:rFonts w:cstheme="minorHAnsi"/>
        </w:rPr>
      </w:pPr>
      <w:r w:rsidRPr="00AA2854">
        <w:rPr>
          <w:rFonts w:cstheme="minorHAnsi"/>
        </w:rPr>
        <w:t xml:space="preserve">Elementy całego </w:t>
      </w:r>
      <w:r w:rsidRPr="00AA2854">
        <w:rPr>
          <w:rFonts w:cstheme="minorHAnsi"/>
          <w:b/>
          <w:u w:val="single"/>
        </w:rPr>
        <w:t>innowacyjnego systemu</w:t>
      </w:r>
      <w:r w:rsidRPr="00AA2854">
        <w:rPr>
          <w:rFonts w:cstheme="minorHAnsi"/>
        </w:rPr>
        <w:t xml:space="preserve"> będą służyć </w:t>
      </w:r>
      <w:r w:rsidR="000F674E" w:rsidRPr="00AA2854">
        <w:rPr>
          <w:rFonts w:cstheme="minorHAnsi"/>
        </w:rPr>
        <w:t xml:space="preserve">do </w:t>
      </w:r>
      <w:r w:rsidRPr="00AA2854">
        <w:rPr>
          <w:rFonts w:cstheme="minorHAnsi"/>
        </w:rPr>
        <w:t>usuwania</w:t>
      </w:r>
      <w:r w:rsidR="00AA2854">
        <w:rPr>
          <w:rFonts w:cstheme="minorHAnsi"/>
        </w:rPr>
        <w:t xml:space="preserve"> z </w:t>
      </w:r>
      <w:r w:rsidRPr="00AA2854">
        <w:rPr>
          <w:rFonts w:cstheme="minorHAnsi"/>
        </w:rPr>
        <w:t>wody związków żelaza, manganu,</w:t>
      </w:r>
      <w:r w:rsidRPr="00AA2854">
        <w:rPr>
          <w:rFonts w:cstheme="minorHAnsi"/>
          <w:b/>
        </w:rPr>
        <w:t xml:space="preserve"> </w:t>
      </w:r>
      <w:r w:rsidRPr="00AA2854">
        <w:rPr>
          <w:rFonts w:cstheme="minorHAnsi"/>
        </w:rPr>
        <w:t>CO2</w:t>
      </w:r>
      <w:r w:rsidR="00AB193E" w:rsidRPr="00AA2854">
        <w:rPr>
          <w:rFonts w:cstheme="minorHAnsi"/>
        </w:rPr>
        <w:t xml:space="preserve">. </w:t>
      </w:r>
      <w:r w:rsidRPr="00AA2854">
        <w:rPr>
          <w:rFonts w:cstheme="minorHAnsi"/>
        </w:rPr>
        <w:t>Cały proces będzie polegał na stopniowym dozowaniu czynników utleniających</w:t>
      </w:r>
      <w:r w:rsidR="00AA2854">
        <w:rPr>
          <w:rFonts w:cstheme="minorHAnsi"/>
        </w:rPr>
        <w:t xml:space="preserve"> w </w:t>
      </w:r>
      <w:r w:rsidRPr="00AA2854">
        <w:rPr>
          <w:rFonts w:cstheme="minorHAnsi"/>
        </w:rPr>
        <w:t xml:space="preserve">odpowiedniej konfiguracji, aby nie powstawały związki </w:t>
      </w:r>
      <w:proofErr w:type="gramStart"/>
      <w:r w:rsidRPr="00AA2854">
        <w:rPr>
          <w:rFonts w:cstheme="minorHAnsi"/>
        </w:rPr>
        <w:t>pośrednie</w:t>
      </w:r>
      <w:proofErr w:type="gramEnd"/>
      <w:r w:rsidRPr="00AA2854">
        <w:rPr>
          <w:rFonts w:cstheme="minorHAnsi"/>
        </w:rPr>
        <w:t xml:space="preserve"> czyli uboczne produkty utleniania.</w:t>
      </w:r>
    </w:p>
    <w:p w14:paraId="447598C6" w14:textId="77777777" w:rsidR="00C52B2C" w:rsidRPr="00AA2854" w:rsidRDefault="00C52B2C" w:rsidP="00844F75">
      <w:pPr>
        <w:spacing w:after="120" w:line="276" w:lineRule="auto"/>
        <w:jc w:val="both"/>
        <w:rPr>
          <w:rFonts w:cstheme="minorHAnsi"/>
        </w:rPr>
      </w:pPr>
      <w:r w:rsidRPr="00AA2854">
        <w:rPr>
          <w:rFonts w:cstheme="minorHAnsi"/>
        </w:rPr>
        <w:t>Poniżej przedstawiono opis poszczególnych związków, które będą poddane działaniu utleniaczy, jakimi są zjonizowane powietrze</w:t>
      </w:r>
      <w:r w:rsidR="00AA2854">
        <w:rPr>
          <w:rFonts w:cstheme="minorHAnsi"/>
        </w:rPr>
        <w:t xml:space="preserve"> i </w:t>
      </w:r>
      <w:r w:rsidRPr="00AA2854">
        <w:rPr>
          <w:rFonts w:cstheme="minorHAnsi"/>
        </w:rPr>
        <w:t>woda ozonowana.</w:t>
      </w:r>
    </w:p>
    <w:p w14:paraId="6E72BA65" w14:textId="77777777" w:rsidR="00C52B2C" w:rsidRPr="00AA2854" w:rsidRDefault="00C52B2C" w:rsidP="00844F75">
      <w:pPr>
        <w:spacing w:after="120" w:line="276" w:lineRule="auto"/>
        <w:jc w:val="both"/>
        <w:rPr>
          <w:rFonts w:cstheme="minorHAnsi"/>
          <w:b/>
        </w:rPr>
      </w:pPr>
      <w:bookmarkStart w:id="6" w:name="OLE_LINK1"/>
      <w:bookmarkStart w:id="7" w:name="OLE_LINK2"/>
      <w:r w:rsidRPr="00AA2854">
        <w:rPr>
          <w:rFonts w:cstheme="minorHAnsi"/>
          <w:b/>
        </w:rPr>
        <w:t>Związki żelaza</w:t>
      </w:r>
      <w:bookmarkEnd w:id="6"/>
      <w:bookmarkEnd w:id="7"/>
    </w:p>
    <w:p w14:paraId="4265A60F" w14:textId="77777777" w:rsidR="00C52B2C" w:rsidRPr="00AA2854" w:rsidRDefault="00C52B2C" w:rsidP="00844F75">
      <w:pPr>
        <w:spacing w:after="120" w:line="276" w:lineRule="auto"/>
        <w:jc w:val="both"/>
        <w:rPr>
          <w:rFonts w:cstheme="minorHAnsi"/>
        </w:rPr>
      </w:pPr>
      <w:r w:rsidRPr="00AA2854">
        <w:rPr>
          <w:rFonts w:cstheme="minorHAnsi"/>
        </w:rPr>
        <w:t>Istota odżelaziania wody polega na utlenieniu jonów Fe</w:t>
      </w:r>
      <w:r w:rsidRPr="00AA2854">
        <w:rPr>
          <w:rFonts w:cstheme="minorHAnsi"/>
          <w:vertAlign w:val="superscript"/>
        </w:rPr>
        <w:t>2+</w:t>
      </w:r>
      <w:r w:rsidRPr="00AA2854">
        <w:rPr>
          <w:rFonts w:cstheme="minorHAnsi"/>
        </w:rPr>
        <w:t xml:space="preserve"> do Fe</w:t>
      </w:r>
      <w:r w:rsidRPr="00AA2854">
        <w:rPr>
          <w:rFonts w:cstheme="minorHAnsi"/>
          <w:vertAlign w:val="superscript"/>
        </w:rPr>
        <w:t>3+</w:t>
      </w:r>
      <w:r w:rsidR="00AA2854">
        <w:rPr>
          <w:rFonts w:cstheme="minorHAnsi"/>
        </w:rPr>
        <w:t xml:space="preserve"> i </w:t>
      </w:r>
      <w:r w:rsidRPr="00AA2854">
        <w:rPr>
          <w:rFonts w:cstheme="minorHAnsi"/>
        </w:rPr>
        <w:t xml:space="preserve">usuwaniu wytrąconych związków </w:t>
      </w:r>
      <w:proofErr w:type="gramStart"/>
      <w:r w:rsidRPr="00AA2854">
        <w:rPr>
          <w:rFonts w:cstheme="minorHAnsi"/>
        </w:rPr>
        <w:t>Fe(</w:t>
      </w:r>
      <w:proofErr w:type="gramEnd"/>
      <w:r w:rsidRPr="00AA2854">
        <w:rPr>
          <w:rFonts w:cstheme="minorHAnsi"/>
        </w:rPr>
        <w:t>OH)</w:t>
      </w:r>
      <w:r w:rsidRPr="00AA2854">
        <w:rPr>
          <w:rFonts w:cstheme="minorHAnsi"/>
          <w:vertAlign w:val="subscript"/>
        </w:rPr>
        <w:t>3</w:t>
      </w:r>
      <w:r w:rsidR="00AA2854">
        <w:rPr>
          <w:rFonts w:cstheme="minorHAnsi"/>
        </w:rPr>
        <w:t xml:space="preserve"> z </w:t>
      </w:r>
      <w:r w:rsidRPr="00AA2854">
        <w:rPr>
          <w:rFonts w:cstheme="minorHAnsi"/>
        </w:rPr>
        <w:t>oczyszczonej wody</w:t>
      </w:r>
      <w:r w:rsidR="00AA2854">
        <w:rPr>
          <w:rFonts w:cstheme="minorHAnsi"/>
        </w:rPr>
        <w:t xml:space="preserve"> w </w:t>
      </w:r>
      <w:r w:rsidRPr="00AA2854">
        <w:rPr>
          <w:rFonts w:cstheme="minorHAnsi"/>
        </w:rPr>
        <w:t>procesie sedymentacji</w:t>
      </w:r>
      <w:r w:rsidR="00AA2854">
        <w:rPr>
          <w:rFonts w:cstheme="minorHAnsi"/>
        </w:rPr>
        <w:t xml:space="preserve"> i </w:t>
      </w:r>
      <w:r w:rsidRPr="00AA2854">
        <w:rPr>
          <w:rFonts w:cstheme="minorHAnsi"/>
        </w:rPr>
        <w:t>filtracji. Procesy hydrolizy nieorganicznych związków żelaza,</w:t>
      </w:r>
      <w:r w:rsidR="00AA2854">
        <w:rPr>
          <w:rFonts w:cstheme="minorHAnsi"/>
        </w:rPr>
        <w:t xml:space="preserve"> a </w:t>
      </w:r>
      <w:r w:rsidRPr="00AA2854">
        <w:rPr>
          <w:rFonts w:cstheme="minorHAnsi"/>
        </w:rPr>
        <w:t>następnie utleniania jonów Fe</w:t>
      </w:r>
      <w:r w:rsidRPr="00AA2854">
        <w:rPr>
          <w:rFonts w:cstheme="minorHAnsi"/>
          <w:vertAlign w:val="superscript"/>
        </w:rPr>
        <w:t>2+</w:t>
      </w:r>
      <w:r w:rsidRPr="00AA2854">
        <w:rPr>
          <w:rFonts w:cstheme="minorHAnsi"/>
        </w:rPr>
        <w:t xml:space="preserve"> do Fe</w:t>
      </w:r>
      <w:r w:rsidRPr="00AA2854">
        <w:rPr>
          <w:rFonts w:cstheme="minorHAnsi"/>
          <w:vertAlign w:val="superscript"/>
        </w:rPr>
        <w:t>3+</w:t>
      </w:r>
      <w:r w:rsidRPr="00AA2854">
        <w:rPr>
          <w:rFonts w:cstheme="minorHAnsi"/>
        </w:rPr>
        <w:t>, przebiegają bardzo szybko</w:t>
      </w:r>
      <w:r w:rsidR="00AA2854">
        <w:rPr>
          <w:rFonts w:cstheme="minorHAnsi"/>
        </w:rPr>
        <w:t xml:space="preserve"> w </w:t>
      </w:r>
      <w:r w:rsidRPr="00AA2854">
        <w:rPr>
          <w:rFonts w:cstheme="minorHAnsi"/>
        </w:rPr>
        <w:t>porównaniu do hydrolizy związków manganu</w:t>
      </w:r>
      <w:r w:rsidR="00AA2854">
        <w:rPr>
          <w:rFonts w:cstheme="minorHAnsi"/>
        </w:rPr>
        <w:t xml:space="preserve"> i </w:t>
      </w:r>
      <w:r w:rsidRPr="00AA2854">
        <w:rPr>
          <w:rFonts w:cstheme="minorHAnsi"/>
        </w:rPr>
        <w:t>utleniania jonów Mn</w:t>
      </w:r>
      <w:r w:rsidRPr="00AA2854">
        <w:rPr>
          <w:rFonts w:cstheme="minorHAnsi"/>
          <w:vertAlign w:val="superscript"/>
        </w:rPr>
        <w:t>2+</w:t>
      </w:r>
      <w:r w:rsidRPr="00AA2854">
        <w:rPr>
          <w:rFonts w:cstheme="minorHAnsi"/>
        </w:rPr>
        <w:t xml:space="preserve"> do Mn</w:t>
      </w:r>
      <w:r w:rsidRPr="00AA2854">
        <w:rPr>
          <w:rFonts w:cstheme="minorHAnsi"/>
          <w:vertAlign w:val="superscript"/>
        </w:rPr>
        <w:t>4+</w:t>
      </w:r>
      <w:r w:rsidRPr="00AA2854">
        <w:rPr>
          <w:rFonts w:cstheme="minorHAnsi"/>
        </w:rPr>
        <w:t>. O zastosowanej metodzie usuwania żelaza</w:t>
      </w:r>
      <w:r w:rsidR="00AA2854">
        <w:rPr>
          <w:rFonts w:cstheme="minorHAnsi"/>
        </w:rPr>
        <w:t xml:space="preserve"> z </w:t>
      </w:r>
      <w:r w:rsidRPr="00AA2854">
        <w:rPr>
          <w:rFonts w:cstheme="minorHAnsi"/>
        </w:rPr>
        <w:t>wody decyduje forma jego występowania</w:t>
      </w:r>
      <w:r w:rsidR="00AA2854">
        <w:rPr>
          <w:rFonts w:cstheme="minorHAnsi"/>
        </w:rPr>
        <w:t xml:space="preserve"> w </w:t>
      </w:r>
      <w:r w:rsidRPr="00AA2854">
        <w:rPr>
          <w:rFonts w:cstheme="minorHAnsi"/>
        </w:rPr>
        <w:t>wodzie surowej. Jeżeli żelazo występuje jako Fe (HCO</w:t>
      </w:r>
      <w:r w:rsidRPr="00AA2854">
        <w:rPr>
          <w:rFonts w:cstheme="minorHAnsi"/>
          <w:vertAlign w:val="subscript"/>
        </w:rPr>
        <w:t>3</w:t>
      </w:r>
      <w:r w:rsidRPr="00AA2854">
        <w:rPr>
          <w:rFonts w:cstheme="minorHAnsi"/>
        </w:rPr>
        <w:t>)</w:t>
      </w:r>
      <w:r w:rsidRPr="00AA2854">
        <w:rPr>
          <w:rFonts w:cstheme="minorHAnsi"/>
          <w:vertAlign w:val="subscript"/>
        </w:rPr>
        <w:t>2</w:t>
      </w:r>
      <w:r w:rsidRPr="00AA2854">
        <w:rPr>
          <w:rFonts w:cstheme="minorHAnsi"/>
        </w:rPr>
        <w:t>, stosowany jest najprostszy układ uzdatniania wody: napowietrzanie – filtracja lub przy znacznych ilościach Fe: napowietrzanie – sedymentacja – filtracja.</w:t>
      </w:r>
    </w:p>
    <w:p w14:paraId="50A0608B" w14:textId="77777777" w:rsidR="00C52B2C" w:rsidRPr="00AA2854" w:rsidRDefault="00C52B2C" w:rsidP="00844F75">
      <w:pPr>
        <w:spacing w:after="120" w:line="276" w:lineRule="auto"/>
        <w:jc w:val="both"/>
        <w:rPr>
          <w:rFonts w:cstheme="minorHAnsi"/>
        </w:rPr>
      </w:pPr>
      <w:r w:rsidRPr="00AA2854">
        <w:rPr>
          <w:rFonts w:cstheme="minorHAnsi"/>
        </w:rPr>
        <w:t>Do wytrącania trudno rozpuszczalnego wodorotlenku żelazowego konieczne jest spełnienie następujących warunków:</w:t>
      </w:r>
    </w:p>
    <w:p w14:paraId="33A49F32" w14:textId="77777777" w:rsidR="00C52B2C" w:rsidRPr="00AA2854" w:rsidRDefault="00C52B2C" w:rsidP="00844F75">
      <w:pPr>
        <w:spacing w:after="120" w:line="276" w:lineRule="auto"/>
        <w:jc w:val="both"/>
        <w:rPr>
          <w:rFonts w:cstheme="minorHAnsi"/>
        </w:rPr>
      </w:pPr>
      <w:r w:rsidRPr="00AA2854">
        <w:rPr>
          <w:rFonts w:cstheme="minorHAnsi"/>
        </w:rPr>
        <w:t>zapewnienie hydrolizy związków żelaza,</w:t>
      </w:r>
    </w:p>
    <w:p w14:paraId="4D7C0DD1" w14:textId="77777777" w:rsidR="00C52B2C" w:rsidRPr="00AA2854" w:rsidRDefault="00C52B2C" w:rsidP="00844F75">
      <w:pPr>
        <w:spacing w:after="120" w:line="276" w:lineRule="auto"/>
        <w:jc w:val="both"/>
        <w:rPr>
          <w:rFonts w:cstheme="minorHAnsi"/>
        </w:rPr>
      </w:pPr>
      <w:r w:rsidRPr="00AA2854">
        <w:rPr>
          <w:rFonts w:cstheme="minorHAnsi"/>
        </w:rPr>
        <w:t>utlenienie jonów Fe</w:t>
      </w:r>
      <w:r w:rsidRPr="00AA2854">
        <w:rPr>
          <w:rFonts w:cstheme="minorHAnsi"/>
          <w:vertAlign w:val="superscript"/>
        </w:rPr>
        <w:t>2+</w:t>
      </w:r>
      <w:r w:rsidRPr="00AA2854">
        <w:rPr>
          <w:rFonts w:cstheme="minorHAnsi"/>
        </w:rPr>
        <w:t xml:space="preserve"> do Fe</w:t>
      </w:r>
      <w:r w:rsidRPr="00AA2854">
        <w:rPr>
          <w:rFonts w:cstheme="minorHAnsi"/>
          <w:vertAlign w:val="superscript"/>
        </w:rPr>
        <w:t>3+</w:t>
      </w:r>
      <w:r w:rsidRPr="00AA2854">
        <w:rPr>
          <w:rFonts w:cstheme="minorHAnsi"/>
        </w:rPr>
        <w:t>,</w:t>
      </w:r>
    </w:p>
    <w:p w14:paraId="2B2ADDCC" w14:textId="77777777" w:rsidR="00C52B2C" w:rsidRPr="00AA2854" w:rsidRDefault="00C52B2C" w:rsidP="00844F75">
      <w:pPr>
        <w:spacing w:after="120" w:line="276" w:lineRule="auto"/>
        <w:jc w:val="both"/>
        <w:rPr>
          <w:rFonts w:cstheme="minorHAnsi"/>
        </w:rPr>
      </w:pPr>
      <w:r w:rsidRPr="00AA2854">
        <w:rPr>
          <w:rFonts w:cstheme="minorHAnsi"/>
        </w:rPr>
        <w:t>wytworzenie</w:t>
      </w:r>
      <w:r w:rsidR="00AA2854">
        <w:rPr>
          <w:rFonts w:cstheme="minorHAnsi"/>
        </w:rPr>
        <w:t xml:space="preserve"> i </w:t>
      </w:r>
      <w:r w:rsidRPr="00AA2854">
        <w:rPr>
          <w:rFonts w:cstheme="minorHAnsi"/>
        </w:rPr>
        <w:t>aglomeracja koloidalnych cząsteczek Fe (OH)</w:t>
      </w:r>
      <w:r w:rsidRPr="00AA2854">
        <w:rPr>
          <w:rFonts w:cstheme="minorHAnsi"/>
          <w:vertAlign w:val="subscript"/>
        </w:rPr>
        <w:t>3</w:t>
      </w:r>
      <w:r w:rsidRPr="00AA2854">
        <w:rPr>
          <w:rFonts w:cstheme="minorHAnsi"/>
        </w:rPr>
        <w:t>,</w:t>
      </w:r>
    </w:p>
    <w:p w14:paraId="268BB0E7" w14:textId="77777777" w:rsidR="00C52B2C" w:rsidRPr="00AA2854" w:rsidRDefault="00C52B2C" w:rsidP="00844F75">
      <w:pPr>
        <w:spacing w:after="120" w:line="276" w:lineRule="auto"/>
        <w:jc w:val="both"/>
        <w:rPr>
          <w:rFonts w:cstheme="minorHAnsi"/>
        </w:rPr>
      </w:pPr>
      <w:r w:rsidRPr="00AA2854">
        <w:rPr>
          <w:rFonts w:cstheme="minorHAnsi"/>
        </w:rPr>
        <w:t>usunięcie wytrąconego wodorotlenku żelazowego.</w:t>
      </w:r>
    </w:p>
    <w:p w14:paraId="580E66EE" w14:textId="77777777" w:rsidR="004601FC" w:rsidRPr="00AA2854" w:rsidRDefault="00C52B2C" w:rsidP="00844F75">
      <w:pPr>
        <w:spacing w:after="120" w:line="276" w:lineRule="auto"/>
        <w:jc w:val="both"/>
        <w:rPr>
          <w:rFonts w:cstheme="minorHAnsi"/>
          <w:b/>
        </w:rPr>
      </w:pPr>
      <w:r w:rsidRPr="00AA2854">
        <w:rPr>
          <w:rFonts w:cstheme="minorHAnsi"/>
        </w:rPr>
        <w:t xml:space="preserve">Do parametrów jakości wody decydujących o przebiegu procesów jednostkowych należą: wartość </w:t>
      </w:r>
      <w:proofErr w:type="spellStart"/>
      <w:r w:rsidRPr="00AA2854">
        <w:rPr>
          <w:rFonts w:cstheme="minorHAnsi"/>
        </w:rPr>
        <w:t>pH</w:t>
      </w:r>
      <w:proofErr w:type="spellEnd"/>
      <w:r w:rsidR="00AA2854">
        <w:rPr>
          <w:rFonts w:cstheme="minorHAnsi"/>
        </w:rPr>
        <w:t xml:space="preserve"> i </w:t>
      </w:r>
      <w:r w:rsidRPr="00AA2854">
        <w:rPr>
          <w:rFonts w:cstheme="minorHAnsi"/>
          <w:i/>
        </w:rPr>
        <w:t>Eh</w:t>
      </w:r>
      <w:r w:rsidRPr="00AA2854">
        <w:rPr>
          <w:rFonts w:cstheme="minorHAnsi"/>
        </w:rPr>
        <w:t>, stężenie wolnego dwutlenku węgla</w:t>
      </w:r>
      <w:r w:rsidR="00AA2854">
        <w:rPr>
          <w:rFonts w:cstheme="minorHAnsi"/>
        </w:rPr>
        <w:t xml:space="preserve"> i </w:t>
      </w:r>
      <w:r w:rsidRPr="00AA2854">
        <w:rPr>
          <w:rFonts w:cstheme="minorHAnsi"/>
        </w:rPr>
        <w:t>tlenu rozpuszczonego oraz zasadowość wody. Ważnym aspektem są również czynniki utrudniające usuwanie Fe</w:t>
      </w:r>
      <w:r w:rsidRPr="00AA2854">
        <w:rPr>
          <w:rFonts w:cstheme="minorHAnsi"/>
          <w:vertAlign w:val="superscript"/>
        </w:rPr>
        <w:t>2+</w:t>
      </w:r>
      <w:r w:rsidRPr="00AA2854">
        <w:rPr>
          <w:rFonts w:cstheme="minorHAnsi"/>
        </w:rPr>
        <w:t>. Należą do nich zredukowane związki organiczne – określone przez utlenialność</w:t>
      </w:r>
      <w:r w:rsidR="00AA2854">
        <w:rPr>
          <w:rFonts w:cstheme="minorHAnsi"/>
        </w:rPr>
        <w:t xml:space="preserve"> i </w:t>
      </w:r>
      <w:r w:rsidRPr="00AA2854">
        <w:rPr>
          <w:rFonts w:cstheme="minorHAnsi"/>
        </w:rPr>
        <w:t>OWO, oraz związki nieorganiczne, jak azot amonowy, metan oraz siarkowodór.</w:t>
      </w:r>
    </w:p>
    <w:p w14:paraId="3B8FB092" w14:textId="77777777" w:rsidR="004601FC" w:rsidRPr="00AA2854" w:rsidRDefault="00C52B2C" w:rsidP="00844F75">
      <w:pPr>
        <w:spacing w:after="120" w:line="276" w:lineRule="auto"/>
        <w:jc w:val="both"/>
        <w:rPr>
          <w:rFonts w:cstheme="minorHAnsi"/>
        </w:rPr>
      </w:pPr>
      <w:r w:rsidRPr="00AA2854">
        <w:rPr>
          <w:rFonts w:cstheme="minorHAnsi"/>
        </w:rPr>
        <w:t xml:space="preserve">Hydroliza związków żelazawych przebiega sprawniej przy wyższym </w:t>
      </w:r>
      <w:proofErr w:type="spellStart"/>
      <w:r w:rsidRPr="00AA2854">
        <w:rPr>
          <w:rFonts w:cstheme="minorHAnsi"/>
        </w:rPr>
        <w:t>pH</w:t>
      </w:r>
      <w:proofErr w:type="spellEnd"/>
      <w:r w:rsidRPr="00AA2854">
        <w:rPr>
          <w:rFonts w:cstheme="minorHAnsi"/>
        </w:rPr>
        <w:t>, natomiast flokulacja</w:t>
      </w:r>
      <w:r w:rsidR="00AA2854">
        <w:rPr>
          <w:rFonts w:cstheme="minorHAnsi"/>
        </w:rPr>
        <w:t xml:space="preserve"> i </w:t>
      </w:r>
      <w:r w:rsidRPr="00AA2854">
        <w:rPr>
          <w:rFonts w:cstheme="minorHAnsi"/>
        </w:rPr>
        <w:t>sorpcja przebiegają lepiej</w:t>
      </w:r>
      <w:r w:rsidR="00AA2854">
        <w:rPr>
          <w:rFonts w:cstheme="minorHAnsi"/>
        </w:rPr>
        <w:t xml:space="preserve"> w </w:t>
      </w:r>
      <w:r w:rsidRPr="00AA2854">
        <w:rPr>
          <w:rFonts w:cstheme="minorHAnsi"/>
        </w:rPr>
        <w:t xml:space="preserve">obojętnym zakresie </w:t>
      </w:r>
      <w:proofErr w:type="spellStart"/>
      <w:r w:rsidRPr="00AA2854">
        <w:rPr>
          <w:rFonts w:cstheme="minorHAnsi"/>
        </w:rPr>
        <w:t>pH</w:t>
      </w:r>
      <w:proofErr w:type="spellEnd"/>
      <w:r w:rsidRPr="00AA2854">
        <w:rPr>
          <w:rFonts w:cstheme="minorHAnsi"/>
        </w:rPr>
        <w:t>. Przy małym stężeniu żelaza</w:t>
      </w:r>
      <w:r w:rsidR="00AA2854">
        <w:rPr>
          <w:rFonts w:cstheme="minorHAnsi"/>
        </w:rPr>
        <w:t xml:space="preserve"> w </w:t>
      </w:r>
      <w:r w:rsidRPr="00AA2854">
        <w:rPr>
          <w:rFonts w:cstheme="minorHAnsi"/>
        </w:rPr>
        <w:t>wodzie, najwolniejszym procesem jednostkowym będzie proces hydrolizy</w:t>
      </w:r>
      <w:r w:rsidR="00AA2854">
        <w:rPr>
          <w:rFonts w:cstheme="minorHAnsi"/>
        </w:rPr>
        <w:t xml:space="preserve"> i </w:t>
      </w:r>
      <w:r w:rsidRPr="00AA2854">
        <w:rPr>
          <w:rFonts w:cstheme="minorHAnsi"/>
        </w:rPr>
        <w:t>utleniania, natomiast przy średnich</w:t>
      </w:r>
      <w:r w:rsidR="00AA2854">
        <w:rPr>
          <w:rFonts w:cstheme="minorHAnsi"/>
        </w:rPr>
        <w:t xml:space="preserve"> i </w:t>
      </w:r>
      <w:r w:rsidRPr="00AA2854">
        <w:rPr>
          <w:rFonts w:cstheme="minorHAnsi"/>
        </w:rPr>
        <w:t>dużych wartościach żelaza najwolniejsze będą procesy flokulacji oraz sorpcji Fe (OH)</w:t>
      </w:r>
      <w:r w:rsidRPr="00AA2854">
        <w:rPr>
          <w:rFonts w:cstheme="minorHAnsi"/>
          <w:vertAlign w:val="subscript"/>
        </w:rPr>
        <w:t>3</w:t>
      </w:r>
      <w:r w:rsidRPr="00AA2854">
        <w:rPr>
          <w:rFonts w:cstheme="minorHAnsi"/>
        </w:rPr>
        <w:t xml:space="preserve"> na tlenkach żelaza, obecnych</w:t>
      </w:r>
      <w:r w:rsidR="00AA2854">
        <w:rPr>
          <w:rFonts w:cstheme="minorHAnsi"/>
        </w:rPr>
        <w:t xml:space="preserve"> w </w:t>
      </w:r>
      <w:r w:rsidRPr="00AA2854">
        <w:rPr>
          <w:rFonts w:cstheme="minorHAnsi"/>
        </w:rPr>
        <w:t>złożu filtracyjnym.</w:t>
      </w:r>
    </w:p>
    <w:p w14:paraId="1275B166" w14:textId="77777777" w:rsidR="00C52B2C" w:rsidRPr="00AA2854" w:rsidRDefault="00C52B2C" w:rsidP="00844F75">
      <w:pPr>
        <w:spacing w:after="120" w:line="276" w:lineRule="auto"/>
        <w:jc w:val="both"/>
        <w:rPr>
          <w:rFonts w:cstheme="minorHAnsi"/>
        </w:rPr>
      </w:pPr>
      <w:r w:rsidRPr="00AA2854">
        <w:rPr>
          <w:rFonts w:cstheme="minorHAnsi"/>
        </w:rPr>
        <w:t>W przypadku, gdy woda jest napowietrzana, wówczas jony Fe</w:t>
      </w:r>
      <w:r w:rsidRPr="00AA2854">
        <w:rPr>
          <w:rFonts w:cstheme="minorHAnsi"/>
          <w:vertAlign w:val="superscript"/>
        </w:rPr>
        <w:t>2+</w:t>
      </w:r>
      <w:r w:rsidRPr="00AA2854">
        <w:rPr>
          <w:rFonts w:cstheme="minorHAnsi"/>
        </w:rPr>
        <w:t xml:space="preserve"> utleniane są tlenem rozpuszczonym</w:t>
      </w:r>
      <w:r w:rsidR="00AA2854">
        <w:rPr>
          <w:rFonts w:cstheme="minorHAnsi"/>
        </w:rPr>
        <w:t xml:space="preserve"> w </w:t>
      </w:r>
      <w:r w:rsidRPr="00AA2854">
        <w:rPr>
          <w:rFonts w:cstheme="minorHAnsi"/>
        </w:rPr>
        <w:t>wodzie zgodnie</w:t>
      </w:r>
      <w:r w:rsidR="00AA2854">
        <w:rPr>
          <w:rFonts w:cstheme="minorHAnsi"/>
        </w:rPr>
        <w:t xml:space="preserve"> z </w:t>
      </w:r>
      <w:r w:rsidRPr="00AA2854">
        <w:rPr>
          <w:rFonts w:cstheme="minorHAnsi"/>
        </w:rPr>
        <w:t>reakcją:</w:t>
      </w:r>
    </w:p>
    <w:p w14:paraId="48236029" w14:textId="77777777" w:rsidR="004601FC" w:rsidRPr="00AA2854" w:rsidRDefault="00C52B2C" w:rsidP="00844F75">
      <w:pPr>
        <w:spacing w:after="120" w:line="276" w:lineRule="auto"/>
        <w:jc w:val="both"/>
        <w:rPr>
          <w:rFonts w:cstheme="minorHAnsi"/>
        </w:rPr>
      </w:pPr>
      <w:r w:rsidRPr="00AA2854">
        <w:rPr>
          <w:rFonts w:cstheme="minorHAnsi"/>
        </w:rPr>
        <w:t>4Fe</w:t>
      </w:r>
      <w:r w:rsidRPr="00AA2854">
        <w:rPr>
          <w:rFonts w:cstheme="minorHAnsi"/>
          <w:vertAlign w:val="superscript"/>
        </w:rPr>
        <w:t>2+</w:t>
      </w:r>
      <w:r w:rsidRPr="00AA2854">
        <w:rPr>
          <w:rFonts w:cstheme="minorHAnsi"/>
        </w:rPr>
        <w:t xml:space="preserve"> + O</w:t>
      </w:r>
      <w:r w:rsidRPr="00AA2854">
        <w:rPr>
          <w:rFonts w:cstheme="minorHAnsi"/>
          <w:vertAlign w:val="subscript"/>
        </w:rPr>
        <w:t>2</w:t>
      </w:r>
      <w:r w:rsidRPr="00AA2854">
        <w:rPr>
          <w:rFonts w:cstheme="minorHAnsi"/>
        </w:rPr>
        <w:t xml:space="preserve"> + 10H</w:t>
      </w:r>
      <w:r w:rsidRPr="00AA2854">
        <w:rPr>
          <w:rFonts w:cstheme="minorHAnsi"/>
          <w:vertAlign w:val="subscript"/>
        </w:rPr>
        <w:t>2</w:t>
      </w:r>
      <w:r w:rsidRPr="00AA2854">
        <w:rPr>
          <w:rFonts w:cstheme="minorHAnsi"/>
        </w:rPr>
        <w:t xml:space="preserve">O </w:t>
      </w:r>
      <w:r w:rsidRPr="00AA2854">
        <w:rPr>
          <w:rFonts w:cstheme="minorHAnsi"/>
        </w:rPr>
        <w:sym w:font="Symbol" w:char="F0DB"/>
      </w:r>
      <w:r w:rsidRPr="00AA2854">
        <w:rPr>
          <w:rFonts w:cstheme="minorHAnsi"/>
        </w:rPr>
        <w:t xml:space="preserve"> 4</w:t>
      </w:r>
      <w:proofErr w:type="gramStart"/>
      <w:r w:rsidRPr="00AA2854">
        <w:rPr>
          <w:rFonts w:cstheme="minorHAnsi"/>
        </w:rPr>
        <w:t>Fe(</w:t>
      </w:r>
      <w:proofErr w:type="gramEnd"/>
      <w:r w:rsidRPr="00AA2854">
        <w:rPr>
          <w:rFonts w:cstheme="minorHAnsi"/>
        </w:rPr>
        <w:t>OH)</w:t>
      </w:r>
      <w:r w:rsidRPr="00AA2854">
        <w:rPr>
          <w:rFonts w:cstheme="minorHAnsi"/>
          <w:vertAlign w:val="subscript"/>
        </w:rPr>
        <w:t>3</w:t>
      </w:r>
      <w:r w:rsidRPr="00AA2854">
        <w:rPr>
          <w:rFonts w:cstheme="minorHAnsi"/>
        </w:rPr>
        <w:t xml:space="preserve"> + 8H</w:t>
      </w:r>
      <w:r w:rsidRPr="00AA2854">
        <w:rPr>
          <w:rFonts w:cstheme="minorHAnsi"/>
          <w:vertAlign w:val="superscript"/>
        </w:rPr>
        <w:t>+</w:t>
      </w:r>
    </w:p>
    <w:p w14:paraId="102CD106" w14:textId="77777777" w:rsidR="00C52B2C" w:rsidRPr="00AA2854" w:rsidRDefault="00C52B2C" w:rsidP="00844F75">
      <w:pPr>
        <w:spacing w:after="120" w:line="276" w:lineRule="auto"/>
        <w:jc w:val="both"/>
        <w:rPr>
          <w:rFonts w:cstheme="minorHAnsi"/>
        </w:rPr>
      </w:pPr>
      <w:r w:rsidRPr="00AA2854">
        <w:rPr>
          <w:rFonts w:cstheme="minorHAnsi"/>
        </w:rPr>
        <w:t>Jeżeli woda jest napowietrzana powietrzem wzbogaconym</w:t>
      </w:r>
      <w:r w:rsidR="00AA2854">
        <w:rPr>
          <w:rFonts w:cstheme="minorHAnsi"/>
        </w:rPr>
        <w:t xml:space="preserve"> w </w:t>
      </w:r>
      <w:r w:rsidRPr="00AA2854">
        <w:rPr>
          <w:rFonts w:cstheme="minorHAnsi"/>
        </w:rPr>
        <w:t>ozon (powietrzem zjonizowanym), reakcja utleniania Fe</w:t>
      </w:r>
      <w:r w:rsidRPr="00AA2854">
        <w:rPr>
          <w:rFonts w:cstheme="minorHAnsi"/>
          <w:vertAlign w:val="superscript"/>
        </w:rPr>
        <w:t>2+</w:t>
      </w:r>
      <w:r w:rsidRPr="00AA2854">
        <w:rPr>
          <w:rFonts w:cstheme="minorHAnsi"/>
        </w:rPr>
        <w:t xml:space="preserve"> do Fe</w:t>
      </w:r>
      <w:r w:rsidRPr="00AA2854">
        <w:rPr>
          <w:rFonts w:cstheme="minorHAnsi"/>
          <w:vertAlign w:val="superscript"/>
        </w:rPr>
        <w:t>3+</w:t>
      </w:r>
      <w:r w:rsidRPr="00AA2854">
        <w:rPr>
          <w:rFonts w:cstheme="minorHAnsi"/>
        </w:rPr>
        <w:t xml:space="preserve"> przebiega następująco:</w:t>
      </w:r>
    </w:p>
    <w:p w14:paraId="225B9BA3" w14:textId="77777777" w:rsidR="004601FC" w:rsidRPr="00AA2854" w:rsidRDefault="00C52B2C" w:rsidP="00844F75">
      <w:pPr>
        <w:spacing w:after="120" w:line="276" w:lineRule="auto"/>
        <w:jc w:val="both"/>
        <w:rPr>
          <w:rFonts w:cstheme="minorHAnsi"/>
        </w:rPr>
      </w:pPr>
      <w:r w:rsidRPr="00AA2854">
        <w:rPr>
          <w:rFonts w:cstheme="minorHAnsi"/>
        </w:rPr>
        <w:t>2Fe</w:t>
      </w:r>
      <w:r w:rsidRPr="00AA2854">
        <w:rPr>
          <w:rFonts w:cstheme="minorHAnsi"/>
          <w:vertAlign w:val="superscript"/>
        </w:rPr>
        <w:t>2+</w:t>
      </w:r>
      <w:r w:rsidRPr="00AA2854">
        <w:rPr>
          <w:rFonts w:cstheme="minorHAnsi"/>
        </w:rPr>
        <w:t xml:space="preserve"> + O</w:t>
      </w:r>
      <w:r w:rsidRPr="00AA2854">
        <w:rPr>
          <w:rFonts w:cstheme="minorHAnsi"/>
          <w:vertAlign w:val="subscript"/>
        </w:rPr>
        <w:t>3</w:t>
      </w:r>
      <w:r w:rsidRPr="00AA2854">
        <w:rPr>
          <w:rFonts w:cstheme="minorHAnsi"/>
        </w:rPr>
        <w:t xml:space="preserve"> + H</w:t>
      </w:r>
      <w:r w:rsidRPr="00AA2854">
        <w:rPr>
          <w:rFonts w:cstheme="minorHAnsi"/>
          <w:vertAlign w:val="subscript"/>
        </w:rPr>
        <w:t>2</w:t>
      </w:r>
      <w:r w:rsidRPr="00AA2854">
        <w:rPr>
          <w:rFonts w:cstheme="minorHAnsi"/>
        </w:rPr>
        <w:t xml:space="preserve">O </w:t>
      </w:r>
      <w:r w:rsidRPr="00AA2854">
        <w:rPr>
          <w:rFonts w:cstheme="minorHAnsi"/>
        </w:rPr>
        <w:sym w:font="Symbol" w:char="F0DE"/>
      </w:r>
      <w:r w:rsidRPr="00AA2854">
        <w:rPr>
          <w:rFonts w:cstheme="minorHAnsi"/>
        </w:rPr>
        <w:t xml:space="preserve"> 2Fe</w:t>
      </w:r>
      <w:r w:rsidRPr="00AA2854">
        <w:rPr>
          <w:rFonts w:cstheme="minorHAnsi"/>
          <w:vertAlign w:val="superscript"/>
        </w:rPr>
        <w:t>3+</w:t>
      </w:r>
      <w:r w:rsidRPr="00AA2854">
        <w:rPr>
          <w:rFonts w:cstheme="minorHAnsi"/>
        </w:rPr>
        <w:t xml:space="preserve"> + O</w:t>
      </w:r>
      <w:r w:rsidRPr="00AA2854">
        <w:rPr>
          <w:rFonts w:cstheme="minorHAnsi"/>
          <w:vertAlign w:val="subscript"/>
        </w:rPr>
        <w:t>2</w:t>
      </w:r>
      <w:r w:rsidRPr="00AA2854">
        <w:rPr>
          <w:rFonts w:cstheme="minorHAnsi"/>
        </w:rPr>
        <w:t xml:space="preserve"> + 2OH</w:t>
      </w:r>
      <w:r w:rsidRPr="00AA2854">
        <w:rPr>
          <w:rFonts w:cstheme="minorHAnsi"/>
          <w:vertAlign w:val="superscript"/>
        </w:rPr>
        <w:t>-</w:t>
      </w:r>
    </w:p>
    <w:p w14:paraId="2F6E887E" w14:textId="77777777" w:rsidR="004601FC" w:rsidRPr="00AA2854" w:rsidRDefault="00C52B2C" w:rsidP="00844F75">
      <w:pPr>
        <w:spacing w:after="120" w:line="276" w:lineRule="auto"/>
        <w:jc w:val="both"/>
        <w:rPr>
          <w:rFonts w:cstheme="minorHAnsi"/>
        </w:rPr>
      </w:pPr>
      <w:r w:rsidRPr="00AA2854">
        <w:rPr>
          <w:rFonts w:cstheme="minorHAnsi"/>
        </w:rPr>
        <w:lastRenderedPageBreak/>
        <w:t>Efekt utlenienia Fe</w:t>
      </w:r>
      <w:r w:rsidRPr="00AA2854">
        <w:rPr>
          <w:rFonts w:cstheme="minorHAnsi"/>
          <w:vertAlign w:val="superscript"/>
        </w:rPr>
        <w:t>2+</w:t>
      </w:r>
      <w:r w:rsidRPr="00AA2854">
        <w:rPr>
          <w:rFonts w:cstheme="minorHAnsi"/>
        </w:rPr>
        <w:t xml:space="preserve"> do Fe</w:t>
      </w:r>
      <w:r w:rsidRPr="00AA2854">
        <w:rPr>
          <w:rFonts w:cstheme="minorHAnsi"/>
          <w:vertAlign w:val="superscript"/>
        </w:rPr>
        <w:t>3+</w:t>
      </w:r>
      <w:r w:rsidRPr="00AA2854">
        <w:rPr>
          <w:rFonts w:cstheme="minorHAnsi"/>
        </w:rPr>
        <w:t xml:space="preserve"> jest funkcją stężenia jonu Fe</w:t>
      </w:r>
      <w:r w:rsidRPr="00AA2854">
        <w:rPr>
          <w:rFonts w:cstheme="minorHAnsi"/>
          <w:vertAlign w:val="superscript"/>
        </w:rPr>
        <w:t>2+</w:t>
      </w:r>
      <w:r w:rsidRPr="00AA2854">
        <w:rPr>
          <w:rFonts w:cstheme="minorHAnsi"/>
        </w:rPr>
        <w:t xml:space="preserve">, wartości </w:t>
      </w:r>
      <w:proofErr w:type="spellStart"/>
      <w:r w:rsidRPr="00AA2854">
        <w:rPr>
          <w:rFonts w:cstheme="minorHAnsi"/>
        </w:rPr>
        <w:t>pH</w:t>
      </w:r>
      <w:proofErr w:type="spellEnd"/>
      <w:r w:rsidRPr="00AA2854">
        <w:rPr>
          <w:rFonts w:cstheme="minorHAnsi"/>
        </w:rPr>
        <w:t>, dawki utleniacza</w:t>
      </w:r>
      <w:r w:rsidR="00AA2854">
        <w:rPr>
          <w:rFonts w:cstheme="minorHAnsi"/>
        </w:rPr>
        <w:t xml:space="preserve"> i </w:t>
      </w:r>
      <w:r w:rsidRPr="00AA2854">
        <w:rPr>
          <w:rFonts w:cstheme="minorHAnsi"/>
        </w:rPr>
        <w:t>czasu kontaktu.</w:t>
      </w:r>
    </w:p>
    <w:p w14:paraId="3E77202B" w14:textId="77777777" w:rsidR="00C52B2C" w:rsidRPr="00AA2854" w:rsidRDefault="00C52B2C" w:rsidP="00844F75">
      <w:pPr>
        <w:spacing w:after="120" w:line="276" w:lineRule="auto"/>
        <w:jc w:val="both"/>
        <w:rPr>
          <w:rFonts w:cstheme="minorHAnsi"/>
          <w:b/>
        </w:rPr>
      </w:pPr>
      <w:r w:rsidRPr="00AA2854">
        <w:rPr>
          <w:rFonts w:cstheme="minorHAnsi"/>
          <w:b/>
        </w:rPr>
        <w:t>Związki manganu</w:t>
      </w:r>
    </w:p>
    <w:p w14:paraId="7B19D5A7" w14:textId="77777777" w:rsidR="004601FC" w:rsidRPr="00AA2854" w:rsidRDefault="00C52B2C" w:rsidP="00844F75">
      <w:pPr>
        <w:spacing w:after="120" w:line="276" w:lineRule="auto"/>
        <w:jc w:val="both"/>
        <w:rPr>
          <w:rFonts w:cstheme="minorHAnsi"/>
        </w:rPr>
      </w:pPr>
      <w:r w:rsidRPr="00AA2854">
        <w:rPr>
          <w:rFonts w:cstheme="minorHAnsi"/>
        </w:rPr>
        <w:t>W wodach podziemnych zawierających jony Mn</w:t>
      </w:r>
      <w:r w:rsidRPr="00AA2854">
        <w:rPr>
          <w:rFonts w:cstheme="minorHAnsi"/>
          <w:vertAlign w:val="superscript"/>
        </w:rPr>
        <w:t>2+</w:t>
      </w:r>
      <w:r w:rsidRPr="00AA2854">
        <w:rPr>
          <w:rFonts w:cstheme="minorHAnsi"/>
        </w:rPr>
        <w:t xml:space="preserve"> utlenianie manganu zachodzi dopiero po całkowitym utlenieniu żelaza dwuwartościowego, ze względu na mniejszą wartość E</w:t>
      </w:r>
      <w:r w:rsidRPr="00AA2854">
        <w:rPr>
          <w:rFonts w:cstheme="minorHAnsi"/>
          <w:vertAlign w:val="subscript"/>
        </w:rPr>
        <w:t>0</w:t>
      </w:r>
      <w:r w:rsidRPr="00AA2854">
        <w:rPr>
          <w:rFonts w:cstheme="minorHAnsi"/>
        </w:rPr>
        <w:t xml:space="preserve"> dla układu Fe</w:t>
      </w:r>
      <w:r w:rsidRPr="00AA2854">
        <w:rPr>
          <w:rFonts w:cstheme="minorHAnsi"/>
          <w:vertAlign w:val="superscript"/>
        </w:rPr>
        <w:t>2+</w:t>
      </w:r>
      <w:r w:rsidRPr="00AA2854">
        <w:rPr>
          <w:rFonts w:cstheme="minorHAnsi"/>
        </w:rPr>
        <w:t>/ Fe</w:t>
      </w:r>
      <w:r w:rsidRPr="00AA2854">
        <w:rPr>
          <w:rFonts w:cstheme="minorHAnsi"/>
          <w:vertAlign w:val="superscript"/>
        </w:rPr>
        <w:t xml:space="preserve">3+ </w:t>
      </w:r>
      <w:r w:rsidRPr="00AA2854">
        <w:rPr>
          <w:rFonts w:cstheme="minorHAnsi"/>
        </w:rPr>
        <w:t>niż dla układu Mn</w:t>
      </w:r>
      <w:r w:rsidRPr="00AA2854">
        <w:rPr>
          <w:rFonts w:cstheme="minorHAnsi"/>
          <w:vertAlign w:val="superscript"/>
        </w:rPr>
        <w:t>2+</w:t>
      </w:r>
      <w:r w:rsidRPr="00AA2854">
        <w:rPr>
          <w:rFonts w:cstheme="minorHAnsi"/>
        </w:rPr>
        <w:t>/Mn</w:t>
      </w:r>
      <w:r w:rsidRPr="00AA2854">
        <w:rPr>
          <w:rFonts w:cstheme="minorHAnsi"/>
          <w:vertAlign w:val="superscript"/>
        </w:rPr>
        <w:t>4+</w:t>
      </w:r>
      <w:r w:rsidRPr="00AA2854">
        <w:rPr>
          <w:rFonts w:cstheme="minorHAnsi"/>
        </w:rPr>
        <w:t>. Związki manganu dwuwartościowego, obecne</w:t>
      </w:r>
      <w:r w:rsidR="00AA2854">
        <w:rPr>
          <w:rFonts w:cstheme="minorHAnsi"/>
        </w:rPr>
        <w:t xml:space="preserve"> w </w:t>
      </w:r>
      <w:r w:rsidRPr="00AA2854">
        <w:rPr>
          <w:rFonts w:cstheme="minorHAnsi"/>
        </w:rPr>
        <w:t>wodach podziemnych, są bardziej trwałe</w:t>
      </w:r>
      <w:r w:rsidR="00AA2854">
        <w:rPr>
          <w:rFonts w:cstheme="minorHAnsi"/>
        </w:rPr>
        <w:t xml:space="preserve"> i </w:t>
      </w:r>
      <w:r w:rsidRPr="00AA2854">
        <w:rPr>
          <w:rFonts w:cstheme="minorHAnsi"/>
        </w:rPr>
        <w:t xml:space="preserve">nie ulegają tak łatwo hydrolizie jak sole żelazawe, nawet przy zawartości manganu </w:t>
      </w:r>
      <w:r w:rsidRPr="00AA2854">
        <w:rPr>
          <w:rFonts w:cstheme="minorHAnsi"/>
        </w:rPr>
        <w:sym w:font="Symbol" w:char="F0B3"/>
      </w:r>
      <w:r w:rsidRPr="00AA2854">
        <w:rPr>
          <w:rFonts w:cstheme="minorHAnsi"/>
        </w:rPr>
        <w:t xml:space="preserve"> </w:t>
      </w:r>
      <w:smartTag w:uri="urn:schemas-microsoft-com:office:smarttags" w:element="metricconverter">
        <w:smartTagPr>
          <w:attr w:name="ProductID" w:val="10 g"/>
        </w:smartTagPr>
        <w:r w:rsidRPr="00AA2854">
          <w:rPr>
            <w:rFonts w:cstheme="minorHAnsi"/>
          </w:rPr>
          <w:t>10 g</w:t>
        </w:r>
      </w:smartTag>
      <w:r w:rsidRPr="00AA2854">
        <w:rPr>
          <w:rFonts w:cstheme="minorHAnsi"/>
        </w:rPr>
        <w:t xml:space="preserve"> Mn/m</w:t>
      </w:r>
      <w:r w:rsidRPr="00AA2854">
        <w:rPr>
          <w:rFonts w:cstheme="minorHAnsi"/>
          <w:vertAlign w:val="superscript"/>
        </w:rPr>
        <w:t>3</w:t>
      </w:r>
      <w:r w:rsidRPr="00AA2854">
        <w:rPr>
          <w:rFonts w:cstheme="minorHAnsi"/>
        </w:rPr>
        <w:t>.</w:t>
      </w:r>
    </w:p>
    <w:p w14:paraId="2926652D" w14:textId="77777777" w:rsidR="00C52B2C" w:rsidRPr="00AA2854" w:rsidRDefault="00C52B2C" w:rsidP="00844F75">
      <w:pPr>
        <w:spacing w:after="120" w:line="276" w:lineRule="auto"/>
        <w:jc w:val="both"/>
        <w:rPr>
          <w:rFonts w:cstheme="minorHAnsi"/>
        </w:rPr>
      </w:pPr>
      <w:r w:rsidRPr="00AA2854">
        <w:rPr>
          <w:rFonts w:cstheme="minorHAnsi"/>
        </w:rPr>
        <w:t>Przy zastosowaniu ozonu proces utlenienia Mn</w:t>
      </w:r>
      <w:r w:rsidRPr="00AA2854">
        <w:rPr>
          <w:rFonts w:cstheme="minorHAnsi"/>
          <w:vertAlign w:val="superscript"/>
        </w:rPr>
        <w:t>2+</w:t>
      </w:r>
      <w:r w:rsidRPr="00AA2854">
        <w:rPr>
          <w:rFonts w:cstheme="minorHAnsi"/>
        </w:rPr>
        <w:t xml:space="preserve"> do Mn</w:t>
      </w:r>
      <w:r w:rsidRPr="00AA2854">
        <w:rPr>
          <w:rFonts w:cstheme="minorHAnsi"/>
          <w:vertAlign w:val="superscript"/>
        </w:rPr>
        <w:t>4+</w:t>
      </w:r>
      <w:r w:rsidRPr="00AA2854">
        <w:rPr>
          <w:rFonts w:cstheme="minorHAnsi"/>
        </w:rPr>
        <w:t xml:space="preserve"> może zachodzić szybciej lub wolniej,</w:t>
      </w:r>
      <w:r w:rsidR="00AA2854">
        <w:rPr>
          <w:rFonts w:cstheme="minorHAnsi"/>
        </w:rPr>
        <w:t xml:space="preserve"> w </w:t>
      </w:r>
      <w:r w:rsidRPr="00AA2854">
        <w:rPr>
          <w:rFonts w:cstheme="minorHAnsi"/>
        </w:rPr>
        <w:t xml:space="preserve">zależności od takich czynników jak: </w:t>
      </w:r>
      <w:proofErr w:type="spellStart"/>
      <w:r w:rsidRPr="00AA2854">
        <w:rPr>
          <w:rFonts w:cstheme="minorHAnsi"/>
        </w:rPr>
        <w:t>pH</w:t>
      </w:r>
      <w:proofErr w:type="spellEnd"/>
      <w:r w:rsidRPr="00AA2854">
        <w:rPr>
          <w:rFonts w:cstheme="minorHAnsi"/>
        </w:rPr>
        <w:t>, temperatura, zawartość CO</w:t>
      </w:r>
      <w:r w:rsidRPr="00AA2854">
        <w:rPr>
          <w:rFonts w:cstheme="minorHAnsi"/>
          <w:vertAlign w:val="subscript"/>
        </w:rPr>
        <w:t>2</w:t>
      </w:r>
      <w:r w:rsidRPr="00AA2854">
        <w:rPr>
          <w:rFonts w:cstheme="minorHAnsi"/>
        </w:rPr>
        <w:t>, zawartość wodorowęglanów</w:t>
      </w:r>
      <w:r w:rsidR="00AA2854">
        <w:rPr>
          <w:rFonts w:cstheme="minorHAnsi"/>
        </w:rPr>
        <w:t xml:space="preserve"> i </w:t>
      </w:r>
      <w:r w:rsidRPr="00AA2854">
        <w:rPr>
          <w:rFonts w:cstheme="minorHAnsi"/>
        </w:rPr>
        <w:t>węglanów. Dla utleniania</w:t>
      </w:r>
      <w:r w:rsidR="00AA2854">
        <w:rPr>
          <w:rFonts w:cstheme="minorHAnsi"/>
        </w:rPr>
        <w:t xml:space="preserve"> z </w:t>
      </w:r>
      <w:r w:rsidR="00F918AF" w:rsidRPr="00AA2854">
        <w:rPr>
          <w:rFonts w:cstheme="minorHAnsi"/>
        </w:rPr>
        <w:t>małą ilością ozonu</w:t>
      </w:r>
      <w:r w:rsidRPr="00AA2854">
        <w:rPr>
          <w:rFonts w:cstheme="minorHAnsi"/>
        </w:rPr>
        <w:t xml:space="preserve"> utleniony zostaje Mn</w:t>
      </w:r>
      <w:r w:rsidRPr="00AA2854">
        <w:rPr>
          <w:rFonts w:cstheme="minorHAnsi"/>
          <w:vertAlign w:val="superscript"/>
        </w:rPr>
        <w:t>2+</w:t>
      </w:r>
      <w:r w:rsidRPr="00AA2854">
        <w:rPr>
          <w:rFonts w:cstheme="minorHAnsi"/>
        </w:rPr>
        <w:t xml:space="preserve"> do Mn</w:t>
      </w:r>
      <w:r w:rsidRPr="00AA2854">
        <w:rPr>
          <w:rFonts w:cstheme="minorHAnsi"/>
          <w:vertAlign w:val="superscript"/>
        </w:rPr>
        <w:t>4+</w:t>
      </w:r>
      <w:r w:rsidRPr="00AA2854">
        <w:rPr>
          <w:rFonts w:cstheme="minorHAnsi"/>
        </w:rPr>
        <w:t xml:space="preserve"> przy określonych parametrach zgodnie</w:t>
      </w:r>
      <w:r w:rsidR="00AA2854">
        <w:rPr>
          <w:rFonts w:cstheme="minorHAnsi"/>
        </w:rPr>
        <w:t xml:space="preserve"> z </w:t>
      </w:r>
      <w:r w:rsidRPr="00AA2854">
        <w:rPr>
          <w:rFonts w:cstheme="minorHAnsi"/>
        </w:rPr>
        <w:t>reakcją:</w:t>
      </w:r>
    </w:p>
    <w:p w14:paraId="41042C6A" w14:textId="77777777" w:rsidR="004601FC" w:rsidRPr="00AA2854" w:rsidRDefault="00C52B2C" w:rsidP="00844F75">
      <w:pPr>
        <w:spacing w:after="120" w:line="276" w:lineRule="auto"/>
        <w:jc w:val="both"/>
        <w:rPr>
          <w:rFonts w:cstheme="minorHAnsi"/>
        </w:rPr>
      </w:pPr>
      <w:r w:rsidRPr="00AA2854">
        <w:rPr>
          <w:rFonts w:cstheme="minorHAnsi"/>
        </w:rPr>
        <w:t>Mn</w:t>
      </w:r>
      <w:r w:rsidRPr="00AA2854">
        <w:rPr>
          <w:rFonts w:cstheme="minorHAnsi"/>
          <w:vertAlign w:val="superscript"/>
        </w:rPr>
        <w:t>2+</w:t>
      </w:r>
      <w:r w:rsidRPr="00AA2854">
        <w:rPr>
          <w:rFonts w:cstheme="minorHAnsi"/>
        </w:rPr>
        <w:t xml:space="preserve"> + O</w:t>
      </w:r>
      <w:r w:rsidRPr="00AA2854">
        <w:rPr>
          <w:rFonts w:cstheme="minorHAnsi"/>
          <w:vertAlign w:val="subscript"/>
        </w:rPr>
        <w:t>3</w:t>
      </w:r>
      <w:r w:rsidRPr="00AA2854">
        <w:rPr>
          <w:rFonts w:cstheme="minorHAnsi"/>
        </w:rPr>
        <w:t xml:space="preserve"> + H</w:t>
      </w:r>
      <w:r w:rsidRPr="00AA2854">
        <w:rPr>
          <w:rFonts w:cstheme="minorHAnsi"/>
          <w:vertAlign w:val="subscript"/>
        </w:rPr>
        <w:t>2</w:t>
      </w:r>
      <w:r w:rsidRPr="00AA2854">
        <w:rPr>
          <w:rFonts w:cstheme="minorHAnsi"/>
        </w:rPr>
        <w:t xml:space="preserve">O </w:t>
      </w:r>
      <w:r w:rsidRPr="00AA2854">
        <w:rPr>
          <w:rFonts w:cstheme="minorHAnsi"/>
        </w:rPr>
        <w:sym w:font="Symbol" w:char="F0DE"/>
      </w:r>
      <w:r w:rsidRPr="00AA2854">
        <w:rPr>
          <w:rFonts w:cstheme="minorHAnsi"/>
        </w:rPr>
        <w:t xml:space="preserve"> MnO</w:t>
      </w:r>
      <w:r w:rsidRPr="00AA2854">
        <w:rPr>
          <w:rFonts w:cstheme="minorHAnsi"/>
          <w:vertAlign w:val="subscript"/>
        </w:rPr>
        <w:t>2</w:t>
      </w:r>
      <w:r w:rsidRPr="00AA2854">
        <w:rPr>
          <w:rFonts w:cstheme="minorHAnsi"/>
        </w:rPr>
        <w:t xml:space="preserve"> + O</w:t>
      </w:r>
      <w:r w:rsidRPr="00AA2854">
        <w:rPr>
          <w:rFonts w:cstheme="minorHAnsi"/>
          <w:vertAlign w:val="subscript"/>
        </w:rPr>
        <w:t>2</w:t>
      </w:r>
      <w:r w:rsidRPr="00AA2854">
        <w:rPr>
          <w:rFonts w:cstheme="minorHAnsi"/>
        </w:rPr>
        <w:t xml:space="preserve"> + 2H</w:t>
      </w:r>
      <w:r w:rsidRPr="00AA2854">
        <w:rPr>
          <w:rFonts w:cstheme="minorHAnsi"/>
          <w:vertAlign w:val="superscript"/>
        </w:rPr>
        <w:t>+</w:t>
      </w:r>
    </w:p>
    <w:p w14:paraId="5828B9C5" w14:textId="77777777" w:rsidR="00C52B2C" w:rsidRPr="00AA2854" w:rsidRDefault="00C52B2C" w:rsidP="00844F75">
      <w:pPr>
        <w:spacing w:after="120" w:line="276" w:lineRule="auto"/>
        <w:jc w:val="both"/>
        <w:rPr>
          <w:rFonts w:cstheme="minorHAnsi"/>
        </w:rPr>
      </w:pPr>
      <w:r w:rsidRPr="00AA2854">
        <w:rPr>
          <w:rFonts w:cstheme="minorHAnsi"/>
        </w:rPr>
        <w:t>Dla utleniania</w:t>
      </w:r>
      <w:r w:rsidR="00AA2854">
        <w:rPr>
          <w:rFonts w:cstheme="minorHAnsi"/>
        </w:rPr>
        <w:t xml:space="preserve"> z </w:t>
      </w:r>
      <w:r w:rsidR="00A141B6" w:rsidRPr="00AA2854">
        <w:rPr>
          <w:rFonts w:cstheme="minorHAnsi"/>
        </w:rPr>
        <w:t>dużą ilością ozonu</w:t>
      </w:r>
      <w:r w:rsidRPr="00AA2854">
        <w:rPr>
          <w:rFonts w:cstheme="minorHAnsi"/>
        </w:rPr>
        <w:t>, utleniony zostaje Mn</w:t>
      </w:r>
      <w:r w:rsidRPr="00AA2854">
        <w:rPr>
          <w:rFonts w:cstheme="minorHAnsi"/>
          <w:vertAlign w:val="superscript"/>
        </w:rPr>
        <w:t>2+</w:t>
      </w:r>
      <w:r w:rsidRPr="00AA2854">
        <w:rPr>
          <w:rFonts w:cstheme="minorHAnsi"/>
        </w:rPr>
        <w:t xml:space="preserve"> do Mn</w:t>
      </w:r>
      <w:r w:rsidRPr="00AA2854">
        <w:rPr>
          <w:rFonts w:cstheme="minorHAnsi"/>
          <w:vertAlign w:val="superscript"/>
        </w:rPr>
        <w:t>4+</w:t>
      </w:r>
      <w:r w:rsidRPr="00AA2854">
        <w:rPr>
          <w:rFonts w:cstheme="minorHAnsi"/>
        </w:rPr>
        <w:t xml:space="preserve"> przy określonych parametrach zgodnie</w:t>
      </w:r>
      <w:r w:rsidR="00AA2854">
        <w:rPr>
          <w:rFonts w:cstheme="minorHAnsi"/>
        </w:rPr>
        <w:t xml:space="preserve"> z </w:t>
      </w:r>
      <w:r w:rsidRPr="00AA2854">
        <w:rPr>
          <w:rFonts w:cstheme="minorHAnsi"/>
        </w:rPr>
        <w:t>reakcją:</w:t>
      </w:r>
    </w:p>
    <w:p w14:paraId="2D6B9D8C" w14:textId="77777777" w:rsidR="004601FC" w:rsidRPr="00AA2854" w:rsidRDefault="00C52B2C" w:rsidP="00844F75">
      <w:pPr>
        <w:spacing w:after="120" w:line="276" w:lineRule="auto"/>
        <w:jc w:val="both"/>
        <w:rPr>
          <w:rFonts w:cstheme="minorHAnsi"/>
        </w:rPr>
      </w:pPr>
      <w:r w:rsidRPr="00AA2854">
        <w:rPr>
          <w:rFonts w:cstheme="minorHAnsi"/>
        </w:rPr>
        <w:t>6Mn</w:t>
      </w:r>
      <w:r w:rsidRPr="00AA2854">
        <w:rPr>
          <w:rFonts w:cstheme="minorHAnsi"/>
          <w:vertAlign w:val="superscript"/>
        </w:rPr>
        <w:t>2+</w:t>
      </w:r>
      <w:r w:rsidRPr="00AA2854">
        <w:rPr>
          <w:rFonts w:cstheme="minorHAnsi"/>
        </w:rPr>
        <w:t xml:space="preserve"> + 5O</w:t>
      </w:r>
      <w:r w:rsidRPr="00AA2854">
        <w:rPr>
          <w:rFonts w:cstheme="minorHAnsi"/>
          <w:vertAlign w:val="subscript"/>
        </w:rPr>
        <w:t>3</w:t>
      </w:r>
      <w:r w:rsidRPr="00AA2854">
        <w:rPr>
          <w:rFonts w:cstheme="minorHAnsi"/>
        </w:rPr>
        <w:t xml:space="preserve"> + 9H</w:t>
      </w:r>
      <w:r w:rsidRPr="00AA2854">
        <w:rPr>
          <w:rFonts w:cstheme="minorHAnsi"/>
          <w:vertAlign w:val="subscript"/>
        </w:rPr>
        <w:t>2</w:t>
      </w:r>
      <w:r w:rsidRPr="00AA2854">
        <w:rPr>
          <w:rFonts w:cstheme="minorHAnsi"/>
        </w:rPr>
        <w:t>O</w:t>
      </w:r>
      <w:r w:rsidRPr="00AA2854">
        <w:rPr>
          <w:rFonts w:cstheme="minorHAnsi"/>
        </w:rPr>
        <w:sym w:font="Symbol" w:char="F0DE"/>
      </w:r>
      <w:r w:rsidRPr="00AA2854">
        <w:rPr>
          <w:rFonts w:cstheme="minorHAnsi"/>
        </w:rPr>
        <w:t xml:space="preserve"> 6MnO</w:t>
      </w:r>
      <w:r w:rsidRPr="00AA2854">
        <w:rPr>
          <w:rFonts w:cstheme="minorHAnsi"/>
          <w:vertAlign w:val="superscript"/>
        </w:rPr>
        <w:t>-</w:t>
      </w:r>
      <w:r w:rsidRPr="00AA2854">
        <w:rPr>
          <w:rFonts w:cstheme="minorHAnsi"/>
          <w:vertAlign w:val="subscript"/>
        </w:rPr>
        <w:t>4</w:t>
      </w:r>
      <w:r w:rsidRPr="00AA2854">
        <w:rPr>
          <w:rFonts w:cstheme="minorHAnsi"/>
        </w:rPr>
        <w:t xml:space="preserve"> + 18H</w:t>
      </w:r>
      <w:r w:rsidRPr="00AA2854">
        <w:rPr>
          <w:rFonts w:cstheme="minorHAnsi"/>
          <w:vertAlign w:val="superscript"/>
        </w:rPr>
        <w:t>+</w:t>
      </w:r>
    </w:p>
    <w:p w14:paraId="1487DBAE" w14:textId="77777777" w:rsidR="00C52B2C" w:rsidRPr="00AA2854" w:rsidRDefault="00C52B2C" w:rsidP="00844F75">
      <w:pPr>
        <w:spacing w:after="120" w:line="276" w:lineRule="auto"/>
        <w:jc w:val="both"/>
        <w:rPr>
          <w:rFonts w:cstheme="minorHAnsi"/>
        </w:rPr>
      </w:pPr>
      <w:r w:rsidRPr="00AA2854">
        <w:rPr>
          <w:rFonts w:cstheme="minorHAnsi"/>
        </w:rPr>
        <w:t>Dawkowanie silnego utleniacza, jakim jest ozon, powinno być jednak ustalone dla oczyszczanej wody indywidualnie podczas badań technologicznych</w:t>
      </w:r>
      <w:r w:rsidR="001F0F7D" w:rsidRPr="00AA2854">
        <w:rPr>
          <w:rFonts w:cstheme="minorHAnsi"/>
        </w:rPr>
        <w:t xml:space="preserve"> lub rozruchu.</w:t>
      </w:r>
    </w:p>
    <w:p w14:paraId="3B035131" w14:textId="77777777" w:rsidR="00262418" w:rsidRPr="00AA2854" w:rsidRDefault="00262418" w:rsidP="00844F75">
      <w:pPr>
        <w:widowControl w:val="0"/>
        <w:suppressAutoHyphens/>
        <w:spacing w:after="0" w:line="276" w:lineRule="auto"/>
        <w:jc w:val="both"/>
        <w:outlineLvl w:val="1"/>
        <w:rPr>
          <w:rFonts w:eastAsia="Times New Roman" w:cstheme="minorHAnsi"/>
          <w:b/>
          <w:bCs/>
          <w:u w:val="single"/>
          <w:lang w:eastAsia="pl-PL"/>
        </w:rPr>
      </w:pPr>
      <w:bookmarkStart w:id="8" w:name="_Toc57280616"/>
    </w:p>
    <w:p w14:paraId="094E9A5F" w14:textId="77777777" w:rsidR="00B21E26" w:rsidRPr="00AA2854" w:rsidRDefault="00B21E26" w:rsidP="00844F75">
      <w:pPr>
        <w:widowControl w:val="0"/>
        <w:suppressAutoHyphens/>
        <w:spacing w:after="0" w:line="276" w:lineRule="auto"/>
        <w:jc w:val="both"/>
        <w:outlineLvl w:val="1"/>
        <w:rPr>
          <w:rFonts w:eastAsia="Times New Roman" w:cstheme="minorHAnsi"/>
          <w:b/>
          <w:bCs/>
          <w:u w:val="single"/>
          <w:lang w:eastAsia="pl-PL"/>
        </w:rPr>
      </w:pPr>
      <w:r w:rsidRPr="00AA2854">
        <w:rPr>
          <w:rFonts w:eastAsia="Times New Roman" w:cstheme="minorHAnsi"/>
          <w:b/>
          <w:bCs/>
          <w:u w:val="single"/>
          <w:lang w:eastAsia="pl-PL"/>
        </w:rPr>
        <w:t>Zestawienie urządzeń</w:t>
      </w:r>
      <w:bookmarkEnd w:id="8"/>
    </w:p>
    <w:p w14:paraId="2784F2A0" w14:textId="77777777" w:rsidR="00B21E26" w:rsidRPr="00AA2854" w:rsidRDefault="00B21E26" w:rsidP="00844F75">
      <w:pPr>
        <w:tabs>
          <w:tab w:val="left" w:pos="-720"/>
        </w:tabs>
        <w:suppressAutoHyphens/>
        <w:overflowPunct w:val="0"/>
        <w:autoSpaceDE w:val="0"/>
        <w:autoSpaceDN w:val="0"/>
        <w:adjustRightInd w:val="0"/>
        <w:spacing w:after="0" w:line="276" w:lineRule="auto"/>
        <w:ind w:left="1260" w:right="204"/>
        <w:jc w:val="both"/>
        <w:textAlignment w:val="baseline"/>
        <w:rPr>
          <w:rFonts w:eastAsia="Lucida Sans Unicode" w:cstheme="minorHAnsi"/>
          <w:bCs/>
          <w:kern w:val="1"/>
          <w:lang w:eastAsia="hi-IN" w:bidi="hi-IN"/>
        </w:rPr>
      </w:pP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04"/>
        <w:gridCol w:w="5820"/>
        <w:gridCol w:w="967"/>
      </w:tblGrid>
      <w:tr w:rsidR="009424F4" w:rsidRPr="00AA2854" w14:paraId="34ABBF17" w14:textId="77777777" w:rsidTr="00AA2854">
        <w:trPr>
          <w:trHeight w:val="886"/>
        </w:trPr>
        <w:tc>
          <w:tcPr>
            <w:tcW w:w="363" w:type="pct"/>
            <w:vAlign w:val="center"/>
          </w:tcPr>
          <w:p w14:paraId="325C9BD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r w:rsidRPr="00AA2854">
              <w:rPr>
                <w:rFonts w:eastAsia="Lucida Sans Unicode" w:cstheme="minorHAnsi"/>
                <w:b/>
                <w:kern w:val="1"/>
                <w:lang w:eastAsia="hi-IN" w:bidi="hi-IN"/>
              </w:rPr>
              <w:t>L.p.</w:t>
            </w:r>
          </w:p>
        </w:tc>
        <w:tc>
          <w:tcPr>
            <w:tcW w:w="1016" w:type="pct"/>
            <w:vAlign w:val="center"/>
          </w:tcPr>
          <w:p w14:paraId="25D4993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r w:rsidRPr="00AA2854">
              <w:rPr>
                <w:rFonts w:eastAsia="Lucida Sans Unicode" w:cstheme="minorHAnsi"/>
                <w:b/>
                <w:kern w:val="1"/>
                <w:lang w:eastAsia="hi-IN" w:bidi="hi-IN"/>
              </w:rPr>
              <w:t>Nazwa</w:t>
            </w:r>
          </w:p>
          <w:p w14:paraId="6807DA8E" w14:textId="77777777" w:rsidR="009424F4" w:rsidRPr="00AA2854" w:rsidRDefault="00830688"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r>
              <w:rPr>
                <w:rFonts w:eastAsia="Lucida Sans Unicode" w:cstheme="minorHAnsi"/>
                <w:b/>
                <w:kern w:val="1"/>
                <w:lang w:eastAsia="hi-IN" w:bidi="hi-IN"/>
              </w:rPr>
              <w:t>urządzenia</w:t>
            </w:r>
          </w:p>
          <w:p w14:paraId="10585D2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p>
        </w:tc>
        <w:tc>
          <w:tcPr>
            <w:tcW w:w="3105" w:type="pct"/>
            <w:vAlign w:val="center"/>
          </w:tcPr>
          <w:p w14:paraId="28FAFD7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r w:rsidRPr="00AA2854">
              <w:rPr>
                <w:rFonts w:eastAsia="Lucida Sans Unicode" w:cstheme="minorHAnsi"/>
                <w:b/>
                <w:kern w:val="1"/>
                <w:lang w:eastAsia="hi-IN" w:bidi="hi-IN"/>
              </w:rPr>
              <w:t>Parametry</w:t>
            </w:r>
          </w:p>
        </w:tc>
        <w:tc>
          <w:tcPr>
            <w:tcW w:w="516" w:type="pct"/>
            <w:vAlign w:val="center"/>
          </w:tcPr>
          <w:p w14:paraId="3FDA4C3E"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b/>
                <w:kern w:val="1"/>
                <w:lang w:eastAsia="hi-IN" w:bidi="hi-IN"/>
              </w:rPr>
            </w:pPr>
            <w:r w:rsidRPr="00AA2854">
              <w:rPr>
                <w:rFonts w:eastAsia="Lucida Sans Unicode" w:cstheme="minorHAnsi"/>
                <w:b/>
                <w:kern w:val="1"/>
                <w:lang w:eastAsia="hi-IN" w:bidi="hi-IN"/>
              </w:rPr>
              <w:t>Ilość</w:t>
            </w:r>
          </w:p>
        </w:tc>
      </w:tr>
      <w:tr w:rsidR="009424F4" w:rsidRPr="00AA2854" w14:paraId="5892E364" w14:textId="77777777" w:rsidTr="00AA2854">
        <w:tc>
          <w:tcPr>
            <w:tcW w:w="363" w:type="pct"/>
            <w:vAlign w:val="center"/>
          </w:tcPr>
          <w:p w14:paraId="3BCEA3A8"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bookmarkStart w:id="9" w:name="_Hlk150252096"/>
          </w:p>
        </w:tc>
        <w:tc>
          <w:tcPr>
            <w:tcW w:w="1016" w:type="pct"/>
            <w:vAlign w:val="center"/>
          </w:tcPr>
          <w:p w14:paraId="016936C2" w14:textId="77777777" w:rsidR="00794E70" w:rsidRPr="00AA2854" w:rsidRDefault="00794E70"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3C6651F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Aerator na zjonizowane powietrze</w:t>
            </w:r>
          </w:p>
          <w:p w14:paraId="3C63785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4F0CF128" w14:textId="77777777" w:rsidR="00794E70" w:rsidRPr="00AA2854" w:rsidRDefault="00794E70" w:rsidP="00844F75">
            <w:pPr>
              <w:widowControl w:val="0"/>
              <w:suppressAutoHyphens/>
              <w:spacing w:after="0" w:line="276" w:lineRule="auto"/>
              <w:rPr>
                <w:rFonts w:eastAsia="Lucida Sans Unicode" w:cstheme="minorHAnsi"/>
                <w:kern w:val="1"/>
                <w:lang w:eastAsia="hi-IN" w:bidi="hi-IN"/>
              </w:rPr>
            </w:pPr>
          </w:p>
          <w:p w14:paraId="3E8C6AE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Aerator</w:t>
            </w:r>
          </w:p>
          <w:p w14:paraId="2BEE759D" w14:textId="1335BB3B"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Średnica D = </w:t>
            </w:r>
            <w:r w:rsidR="00235228">
              <w:rPr>
                <w:rFonts w:eastAsia="Lucida Sans Unicode" w:cstheme="minorHAnsi"/>
                <w:kern w:val="1"/>
                <w:lang w:eastAsia="hi-IN" w:bidi="hi-IN"/>
              </w:rPr>
              <w:t>1</w:t>
            </w:r>
            <w:r w:rsidRPr="00AA2854">
              <w:rPr>
                <w:rFonts w:eastAsia="Lucida Sans Unicode" w:cstheme="minorHAnsi"/>
                <w:kern w:val="1"/>
                <w:lang w:eastAsia="hi-IN" w:bidi="hi-IN"/>
              </w:rPr>
              <w:t>,</w:t>
            </w:r>
            <w:r w:rsidR="00235228">
              <w:rPr>
                <w:rFonts w:eastAsia="Lucida Sans Unicode" w:cstheme="minorHAnsi"/>
                <w:kern w:val="1"/>
                <w:lang w:eastAsia="hi-IN" w:bidi="hi-IN"/>
              </w:rPr>
              <w:t>4</w:t>
            </w:r>
            <w:r w:rsidRPr="00AA2854">
              <w:rPr>
                <w:rFonts w:eastAsia="Lucida Sans Unicode" w:cstheme="minorHAnsi"/>
                <w:kern w:val="1"/>
                <w:lang w:eastAsia="hi-IN" w:bidi="hi-IN"/>
              </w:rPr>
              <w:t xml:space="preserve"> m</w:t>
            </w:r>
          </w:p>
          <w:p w14:paraId="7622E35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Wysokość całkowita H = 6,0 m</w:t>
            </w:r>
          </w:p>
          <w:p w14:paraId="5B9A8BB6" w14:textId="103CA88C" w:rsidR="009424F4" w:rsidRPr="00AA2854" w:rsidRDefault="009424F4" w:rsidP="00844F75">
            <w:pPr>
              <w:widowControl w:val="0"/>
              <w:suppressAutoHyphens/>
              <w:spacing w:after="0" w:line="276" w:lineRule="auto"/>
              <w:rPr>
                <w:rFonts w:eastAsia="Lucida Sans Unicode" w:cstheme="minorHAnsi"/>
                <w:kern w:val="1"/>
                <w:vertAlign w:val="superscript"/>
                <w:lang w:eastAsia="hi-IN" w:bidi="hi-IN"/>
              </w:rPr>
            </w:pPr>
            <w:r w:rsidRPr="00AA2854">
              <w:rPr>
                <w:rFonts w:eastAsia="Lucida Sans Unicode" w:cstheme="minorHAnsi"/>
                <w:kern w:val="1"/>
                <w:lang w:eastAsia="hi-IN" w:bidi="hi-IN"/>
              </w:rPr>
              <w:t xml:space="preserve">Objętość zbiornika V = </w:t>
            </w:r>
            <w:r w:rsidR="00235228">
              <w:rPr>
                <w:rFonts w:eastAsia="Lucida Sans Unicode" w:cstheme="minorHAnsi"/>
                <w:kern w:val="1"/>
                <w:lang w:eastAsia="hi-IN" w:bidi="hi-IN"/>
              </w:rPr>
              <w:t>9</w:t>
            </w:r>
            <w:r w:rsidRPr="00AA2854">
              <w:rPr>
                <w:rFonts w:eastAsia="Lucida Sans Unicode" w:cstheme="minorHAnsi"/>
                <w:kern w:val="1"/>
                <w:lang w:eastAsia="hi-IN" w:bidi="hi-IN"/>
              </w:rPr>
              <w:t xml:space="preserve"> m</w:t>
            </w:r>
            <w:r w:rsidRPr="00AA2854">
              <w:rPr>
                <w:rFonts w:eastAsia="Lucida Sans Unicode" w:cstheme="minorHAnsi"/>
                <w:kern w:val="1"/>
                <w:vertAlign w:val="superscript"/>
                <w:lang w:eastAsia="hi-IN" w:bidi="hi-IN"/>
              </w:rPr>
              <w:t>3</w:t>
            </w:r>
          </w:p>
          <w:p w14:paraId="52EEA8C5"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System przedmuchu</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separacją dwustopniową, odporny na działanie ozonu, wyposażony we właz inspekcyjny</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system regulowanego czasu przetrzymania</w:t>
            </w:r>
          </w:p>
          <w:p w14:paraId="28CD7DBC"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Wykonanie</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blach AISI 304 spawanych obustronnie techniką pozwalającą na wzmocnienie spawów</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zwiększenie ich odporności na korozyjne działanie ozonu, polerowane.</w:t>
            </w:r>
          </w:p>
          <w:p w14:paraId="6E5D6BE9"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kern w:val="1"/>
                <w:lang w:eastAsia="hi-IN" w:bidi="hi-IN"/>
              </w:rPr>
              <w:t>Uzbrojenie: orurowanie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armatura ze stali co najmniej AISI 304, </w:t>
            </w:r>
            <w:r w:rsidRPr="00AA2854">
              <w:rPr>
                <w:rFonts w:eastAsia="Lucida Sans Unicode" w:cstheme="minorHAnsi"/>
                <w:snapToGrid w:val="0"/>
                <w:kern w:val="1"/>
                <w:lang w:eastAsia="hi-IN" w:bidi="hi-IN"/>
              </w:rPr>
              <w:t>właz rewizyjny oraz zestaw czujników</w:t>
            </w:r>
            <w:r w:rsidRPr="00AA2854">
              <w:rPr>
                <w:rFonts w:eastAsia="Lucida Sans Unicode" w:cstheme="minorHAnsi"/>
                <w:kern w:val="1"/>
                <w:lang w:eastAsia="hi-IN" w:bidi="hi-IN"/>
              </w:rPr>
              <w:t>.</w:t>
            </w:r>
            <w:r w:rsidRPr="00AA2854">
              <w:rPr>
                <w:rFonts w:eastAsia="Lucida Sans Unicode" w:cstheme="minorHAnsi"/>
                <w:snapToGrid w:val="0"/>
                <w:kern w:val="1"/>
                <w:lang w:eastAsia="hi-IN" w:bidi="hi-IN"/>
              </w:rPr>
              <w:t xml:space="preserve"> </w:t>
            </w:r>
          </w:p>
          <w:p w14:paraId="1101C8F3"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snapToGrid w:val="0"/>
                <w:kern w:val="1"/>
                <w:lang w:eastAsia="hi-IN" w:bidi="hi-IN"/>
              </w:rPr>
              <w:t>Dodatkowo zintegrowany</w:t>
            </w:r>
            <w:r w:rsidR="00AA2854">
              <w:rPr>
                <w:rFonts w:eastAsia="Lucida Sans Unicode" w:cstheme="minorHAnsi"/>
                <w:snapToGrid w:val="0"/>
                <w:kern w:val="1"/>
                <w:lang w:eastAsia="hi-IN" w:bidi="hi-IN"/>
              </w:rPr>
              <w:t xml:space="preserve"> z </w:t>
            </w:r>
            <w:r w:rsidRPr="00AA2854">
              <w:rPr>
                <w:rFonts w:eastAsia="Lucida Sans Unicode" w:cstheme="minorHAnsi"/>
                <w:snapToGrid w:val="0"/>
                <w:kern w:val="1"/>
                <w:lang w:eastAsia="hi-IN" w:bidi="hi-IN"/>
              </w:rPr>
              <w:t xml:space="preserve">blokiem ozonowania system przedmuchowo-przelewowy. </w:t>
            </w:r>
          </w:p>
          <w:p w14:paraId="0C86DD22"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snapToGrid w:val="0"/>
                <w:kern w:val="1"/>
                <w:lang w:eastAsia="hi-IN" w:bidi="hi-IN"/>
              </w:rPr>
              <w:t>Wyposażony</w:t>
            </w:r>
            <w:r w:rsidR="00AA2854">
              <w:rPr>
                <w:rFonts w:eastAsia="Lucida Sans Unicode" w:cstheme="minorHAnsi"/>
                <w:snapToGrid w:val="0"/>
                <w:kern w:val="1"/>
                <w:lang w:eastAsia="hi-IN" w:bidi="hi-IN"/>
              </w:rPr>
              <w:t xml:space="preserve"> w </w:t>
            </w:r>
            <w:r w:rsidRPr="00AA2854">
              <w:rPr>
                <w:rFonts w:eastAsia="Lucida Sans Unicode" w:cstheme="minorHAnsi"/>
                <w:snapToGrid w:val="0"/>
                <w:kern w:val="1"/>
                <w:lang w:eastAsia="hi-IN" w:bidi="hi-IN"/>
              </w:rPr>
              <w:t>zbiornik przelewowy</w:t>
            </w:r>
            <w:r w:rsidR="00AA2854">
              <w:rPr>
                <w:rFonts w:eastAsia="Lucida Sans Unicode" w:cstheme="minorHAnsi"/>
                <w:snapToGrid w:val="0"/>
                <w:kern w:val="1"/>
                <w:lang w:eastAsia="hi-IN" w:bidi="hi-IN"/>
              </w:rPr>
              <w:t xml:space="preserve"> z </w:t>
            </w:r>
            <w:r w:rsidRPr="00AA2854">
              <w:rPr>
                <w:rFonts w:eastAsia="Lucida Sans Unicode" w:cstheme="minorHAnsi"/>
                <w:snapToGrid w:val="0"/>
                <w:kern w:val="1"/>
                <w:lang w:eastAsia="hi-IN" w:bidi="hi-IN"/>
              </w:rPr>
              <w:t xml:space="preserve">pułapką gazową, na bazie korka wodnego. </w:t>
            </w:r>
          </w:p>
          <w:p w14:paraId="2CDE2670"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snapToGrid w:val="0"/>
                <w:kern w:val="1"/>
                <w:lang w:eastAsia="hi-IN" w:bidi="hi-IN"/>
              </w:rPr>
              <w:t>System sterowania poziomami napełnienia</w:t>
            </w:r>
            <w:r w:rsidR="00AA2854">
              <w:rPr>
                <w:rFonts w:eastAsia="Lucida Sans Unicode" w:cstheme="minorHAnsi"/>
                <w:snapToGrid w:val="0"/>
                <w:kern w:val="1"/>
                <w:lang w:eastAsia="hi-IN" w:bidi="hi-IN"/>
              </w:rPr>
              <w:t xml:space="preserve"> i </w:t>
            </w:r>
            <w:r w:rsidRPr="00AA2854">
              <w:rPr>
                <w:rFonts w:eastAsia="Lucida Sans Unicode" w:cstheme="minorHAnsi"/>
                <w:snapToGrid w:val="0"/>
                <w:kern w:val="1"/>
                <w:lang w:eastAsia="hi-IN" w:bidi="hi-IN"/>
              </w:rPr>
              <w:t xml:space="preserve">pracą </w:t>
            </w:r>
            <w:r w:rsidR="00794E70" w:rsidRPr="00AA2854">
              <w:rPr>
                <w:rFonts w:eastAsia="Lucida Sans Unicode" w:cstheme="minorHAnsi"/>
                <w:snapToGrid w:val="0"/>
                <w:kern w:val="1"/>
                <w:lang w:eastAsia="hi-IN" w:bidi="hi-IN"/>
              </w:rPr>
              <w:t>a</w:t>
            </w:r>
            <w:r w:rsidRPr="00AA2854">
              <w:rPr>
                <w:rFonts w:eastAsia="Lucida Sans Unicode" w:cstheme="minorHAnsi"/>
                <w:snapToGrid w:val="0"/>
                <w:kern w:val="1"/>
                <w:lang w:eastAsia="hi-IN" w:bidi="hi-IN"/>
              </w:rPr>
              <w:t xml:space="preserve">eratora </w:t>
            </w:r>
            <w:r w:rsidRPr="00AA2854">
              <w:rPr>
                <w:rFonts w:eastAsia="Lucida Sans Unicode" w:cstheme="minorHAnsi"/>
                <w:snapToGrid w:val="0"/>
                <w:kern w:val="1"/>
                <w:lang w:eastAsia="hi-IN" w:bidi="hi-IN"/>
              </w:rPr>
              <w:lastRenderedPageBreak/>
              <w:t>wraz</w:t>
            </w:r>
            <w:r w:rsidR="00AA2854">
              <w:rPr>
                <w:rFonts w:eastAsia="Lucida Sans Unicode" w:cstheme="minorHAnsi"/>
                <w:snapToGrid w:val="0"/>
                <w:kern w:val="1"/>
                <w:lang w:eastAsia="hi-IN" w:bidi="hi-IN"/>
              </w:rPr>
              <w:t xml:space="preserve"> z </w:t>
            </w:r>
            <w:r w:rsidRPr="00AA2854">
              <w:rPr>
                <w:rFonts w:eastAsia="Lucida Sans Unicode" w:cstheme="minorHAnsi"/>
                <w:snapToGrid w:val="0"/>
                <w:kern w:val="1"/>
                <w:lang w:eastAsia="hi-IN" w:bidi="hi-IN"/>
              </w:rPr>
              <w:t>wizualizacją</w:t>
            </w:r>
            <w:r w:rsidR="00AA2854">
              <w:rPr>
                <w:rFonts w:eastAsia="Lucida Sans Unicode" w:cstheme="minorHAnsi"/>
                <w:snapToGrid w:val="0"/>
                <w:kern w:val="1"/>
                <w:lang w:eastAsia="hi-IN" w:bidi="hi-IN"/>
              </w:rPr>
              <w:t xml:space="preserve"> w </w:t>
            </w:r>
            <w:r w:rsidRPr="00AA2854">
              <w:rPr>
                <w:rFonts w:eastAsia="Lucida Sans Unicode" w:cstheme="minorHAnsi"/>
                <w:snapToGrid w:val="0"/>
                <w:kern w:val="1"/>
                <w:lang w:eastAsia="hi-IN" w:bidi="hi-IN"/>
              </w:rPr>
              <w:t>szafie Master systemu ozonowania.</w:t>
            </w:r>
          </w:p>
          <w:p w14:paraId="61755C4B"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6E629FA1" w14:textId="77777777" w:rsidR="009424F4" w:rsidRPr="00AA2854" w:rsidRDefault="009424F4" w:rsidP="00844F75">
            <w:pPr>
              <w:widowControl w:val="0"/>
              <w:suppressAutoHyphens/>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bookmarkEnd w:id="9"/>
      <w:tr w:rsidR="009424F4" w:rsidRPr="00AA2854" w14:paraId="08B9FB3D" w14:textId="77777777" w:rsidTr="00AA2854">
        <w:tc>
          <w:tcPr>
            <w:tcW w:w="363" w:type="pct"/>
            <w:vAlign w:val="center"/>
          </w:tcPr>
          <w:p w14:paraId="162A4F91"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03B3827"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Pułapka gazowa do instalacji ozonowych</w:t>
            </w:r>
          </w:p>
          <w:p w14:paraId="2AE61F23"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59455C01"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p>
          <w:p w14:paraId="54E7677B"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DN 300</w:t>
            </w:r>
          </w:p>
          <w:p w14:paraId="4C79C0B6"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System przelewowy DN 100</w:t>
            </w:r>
          </w:p>
          <w:p w14:paraId="75E2D696"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Wyk. stal nierdzewna 304</w:t>
            </w:r>
          </w:p>
          <w:p w14:paraId="1A4F3BD8"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Zawór spustowy</w:t>
            </w:r>
          </w:p>
          <w:p w14:paraId="6CB790FA"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Zawór do uzupełniania wody</w:t>
            </w:r>
          </w:p>
          <w:p w14:paraId="5941B9E9"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Wykonanie stal nierdzewna AISI 304</w:t>
            </w:r>
          </w:p>
          <w:p w14:paraId="4985F97C" w14:textId="77777777" w:rsidR="009424F4" w:rsidRPr="00AA2854" w:rsidRDefault="009424F4" w:rsidP="00844F75">
            <w:pPr>
              <w:widowControl w:val="0"/>
              <w:tabs>
                <w:tab w:val="left" w:pos="720"/>
              </w:tabs>
              <w:suppressAutoHyphens/>
              <w:spacing w:after="0" w:line="276" w:lineRule="auto"/>
              <w:rPr>
                <w:rFonts w:eastAsia="Lucida Sans Unicode" w:cstheme="minorHAnsi"/>
                <w:kern w:val="1"/>
                <w:lang w:val="fr-FR" w:eastAsia="hi-IN" w:bidi="hi-IN"/>
              </w:rPr>
            </w:pPr>
          </w:p>
        </w:tc>
        <w:tc>
          <w:tcPr>
            <w:tcW w:w="516" w:type="pct"/>
            <w:vAlign w:val="center"/>
          </w:tcPr>
          <w:p w14:paraId="33C0DBB8" w14:textId="77777777" w:rsidR="009424F4" w:rsidRPr="00AA2854" w:rsidRDefault="009424F4" w:rsidP="00844F75">
            <w:pPr>
              <w:widowControl w:val="0"/>
              <w:suppressAutoHyphens/>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0013D49A" w14:textId="77777777" w:rsidTr="00AA2854">
        <w:tc>
          <w:tcPr>
            <w:tcW w:w="363" w:type="pct"/>
            <w:vAlign w:val="center"/>
          </w:tcPr>
          <w:p w14:paraId="61E7FB05"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1B95E0E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Wielostopniowe</w:t>
            </w:r>
            <w:r w:rsidR="00830688">
              <w:rPr>
                <w:rFonts w:eastAsia="Lucida Sans Unicode" w:cstheme="minorHAnsi"/>
                <w:kern w:val="1"/>
                <w:lang w:eastAsia="hi-IN" w:bidi="hi-IN"/>
              </w:rPr>
              <w:t xml:space="preserve"> </w:t>
            </w:r>
            <w:r w:rsidR="00B532A8" w:rsidRPr="00AA2854">
              <w:rPr>
                <w:rFonts w:eastAsia="Lucida Sans Unicode" w:cstheme="minorHAnsi"/>
                <w:kern w:val="1"/>
                <w:lang w:eastAsia="hi-IN" w:bidi="hi-IN"/>
              </w:rPr>
              <w:t>k</w:t>
            </w:r>
            <w:r w:rsidRPr="00AA2854">
              <w:rPr>
                <w:rFonts w:eastAsia="Lucida Sans Unicode" w:cstheme="minorHAnsi"/>
                <w:kern w:val="1"/>
                <w:lang w:eastAsia="hi-IN" w:bidi="hi-IN"/>
              </w:rPr>
              <w:t>olumny kontaktowe</w:t>
            </w:r>
          </w:p>
          <w:p w14:paraId="5FE2FCC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nr 1 wznosząco- utleniająca </w:t>
            </w:r>
          </w:p>
          <w:p w14:paraId="2209255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i nr 2 odpowietrzenia</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przetrzymania</w:t>
            </w:r>
          </w:p>
          <w:p w14:paraId="53EAE894"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75E94B68" w14:textId="77777777" w:rsidR="00AA2854" w:rsidRDefault="00AA2854" w:rsidP="00844F75">
            <w:pPr>
              <w:widowControl w:val="0"/>
              <w:suppressAutoHyphens/>
              <w:spacing w:after="0" w:line="276" w:lineRule="auto"/>
              <w:rPr>
                <w:rFonts w:eastAsia="Lucida Sans Unicode" w:cstheme="minorHAnsi"/>
                <w:kern w:val="1"/>
                <w:lang w:eastAsia="hi-IN" w:bidi="hi-IN"/>
              </w:rPr>
            </w:pPr>
          </w:p>
          <w:p w14:paraId="11FEC63A" w14:textId="5857B731"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Średnica D = 1,</w:t>
            </w:r>
            <w:r w:rsidR="005739AF">
              <w:rPr>
                <w:rFonts w:eastAsia="Lucida Sans Unicode" w:cstheme="minorHAnsi"/>
                <w:kern w:val="1"/>
                <w:lang w:eastAsia="hi-IN" w:bidi="hi-IN"/>
              </w:rPr>
              <w:t>4</w:t>
            </w:r>
            <w:r w:rsidRPr="00AA2854">
              <w:rPr>
                <w:rFonts w:eastAsia="Lucida Sans Unicode" w:cstheme="minorHAnsi"/>
                <w:kern w:val="1"/>
                <w:lang w:eastAsia="hi-IN" w:bidi="hi-IN"/>
              </w:rPr>
              <w:t xml:space="preserve"> m</w:t>
            </w:r>
          </w:p>
          <w:p w14:paraId="760752D8" w14:textId="146B65B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Wysokość całkowita H = </w:t>
            </w:r>
            <w:r w:rsidR="005739AF">
              <w:rPr>
                <w:rFonts w:eastAsia="Lucida Sans Unicode" w:cstheme="minorHAnsi"/>
                <w:kern w:val="1"/>
                <w:lang w:eastAsia="hi-IN" w:bidi="hi-IN"/>
              </w:rPr>
              <w:t>3,75</w:t>
            </w:r>
            <w:r w:rsidRPr="00AA2854">
              <w:rPr>
                <w:rFonts w:eastAsia="Lucida Sans Unicode" w:cstheme="minorHAnsi"/>
                <w:kern w:val="1"/>
                <w:lang w:eastAsia="hi-IN" w:bidi="hi-IN"/>
              </w:rPr>
              <w:t xml:space="preserve"> m</w:t>
            </w:r>
          </w:p>
          <w:p w14:paraId="1202160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Objętość całkowita 1</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2 kolumny </w:t>
            </w:r>
            <w:proofErr w:type="spellStart"/>
            <w:r w:rsidRPr="00AA2854">
              <w:rPr>
                <w:rFonts w:eastAsia="Lucida Sans Unicode" w:cstheme="minorHAnsi"/>
                <w:kern w:val="1"/>
                <w:lang w:eastAsia="hi-IN" w:bidi="hi-IN"/>
              </w:rPr>
              <w:t>V</w:t>
            </w:r>
            <w:r w:rsidRPr="00AA2854">
              <w:rPr>
                <w:rFonts w:eastAsia="Lucida Sans Unicode" w:cstheme="minorHAnsi"/>
                <w:kern w:val="1"/>
                <w:vertAlign w:val="subscript"/>
                <w:lang w:eastAsia="hi-IN" w:bidi="hi-IN"/>
              </w:rPr>
              <w:t>c</w:t>
            </w:r>
            <w:proofErr w:type="spellEnd"/>
            <w:r w:rsidRPr="00AA2854">
              <w:rPr>
                <w:rFonts w:eastAsia="Lucida Sans Unicode" w:cstheme="minorHAnsi"/>
                <w:kern w:val="1"/>
                <w:lang w:eastAsia="hi-IN" w:bidi="hi-IN"/>
              </w:rPr>
              <w:t xml:space="preserve"> =11,0 m</w:t>
            </w:r>
            <w:r w:rsidRPr="00AA2854">
              <w:rPr>
                <w:rFonts w:eastAsia="Lucida Sans Unicode" w:cstheme="minorHAnsi"/>
                <w:kern w:val="1"/>
                <w:vertAlign w:val="superscript"/>
                <w:lang w:eastAsia="hi-IN" w:bidi="hi-IN"/>
              </w:rPr>
              <w:t>3</w:t>
            </w:r>
          </w:p>
          <w:p w14:paraId="7513608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Wyposażone w: system kierunkowy mieszania wody, wielostopniowe przepływy 1</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2 oraz system wydmuchu ozonu nadmiarowego, wymuszonego wentylatorem promieniowym, niskociśnieniowym</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kasetą filtracyjną.</w:t>
            </w:r>
          </w:p>
          <w:p w14:paraId="036A38E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Wykonanie</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blach AISI 304 spawanych obustronnie techniką pozwalającą na wzmocnienie spawów</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zwiększenie ich odporności na korozyjne działanie ozonu, polerowane. </w:t>
            </w:r>
          </w:p>
          <w:p w14:paraId="1D153868"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Uzbrojenie: orurowanie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armatura ze stali co najmniej AISI 304, </w:t>
            </w:r>
            <w:r w:rsidRPr="00AA2854">
              <w:rPr>
                <w:rFonts w:eastAsia="Lucida Sans Unicode" w:cstheme="minorHAnsi"/>
                <w:snapToGrid w:val="0"/>
                <w:kern w:val="1"/>
                <w:lang w:eastAsia="hi-IN" w:bidi="hi-IN"/>
              </w:rPr>
              <w:t>właz rewizyjny oraz zestaw czujników</w:t>
            </w:r>
            <w:r w:rsidRPr="00AA2854">
              <w:rPr>
                <w:rFonts w:eastAsia="Lucida Sans Unicode" w:cstheme="minorHAnsi"/>
                <w:kern w:val="1"/>
                <w:lang w:eastAsia="hi-IN" w:bidi="hi-IN"/>
              </w:rPr>
              <w:t xml:space="preserve">. </w:t>
            </w:r>
          </w:p>
          <w:p w14:paraId="52219C63"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snapToGrid w:val="0"/>
                <w:kern w:val="1"/>
                <w:lang w:eastAsia="hi-IN" w:bidi="hi-IN"/>
              </w:rPr>
              <w:t>Zintegrowany</w:t>
            </w:r>
            <w:r w:rsidR="00AA2854">
              <w:rPr>
                <w:rFonts w:eastAsia="Lucida Sans Unicode" w:cstheme="minorHAnsi"/>
                <w:snapToGrid w:val="0"/>
                <w:kern w:val="1"/>
                <w:lang w:eastAsia="hi-IN" w:bidi="hi-IN"/>
              </w:rPr>
              <w:t xml:space="preserve"> z </w:t>
            </w:r>
            <w:r w:rsidRPr="00AA2854">
              <w:rPr>
                <w:rFonts w:eastAsia="Lucida Sans Unicode" w:cstheme="minorHAnsi"/>
                <w:snapToGrid w:val="0"/>
                <w:kern w:val="1"/>
                <w:lang w:eastAsia="hi-IN" w:bidi="hi-IN"/>
              </w:rPr>
              <w:t>blokiem aeracji system przedmuchowo-przelewowy.</w:t>
            </w:r>
          </w:p>
          <w:p w14:paraId="6E795B0D" w14:textId="77777777" w:rsidR="009424F4" w:rsidRPr="00AA2854" w:rsidRDefault="009424F4" w:rsidP="00844F75">
            <w:pPr>
              <w:widowControl w:val="0"/>
              <w:suppressAutoHyphens/>
              <w:spacing w:after="0" w:line="276" w:lineRule="auto"/>
              <w:rPr>
                <w:rFonts w:eastAsia="Lucida Sans Unicode" w:cstheme="minorHAnsi"/>
                <w:snapToGrid w:val="0"/>
                <w:kern w:val="1"/>
                <w:lang w:eastAsia="hi-IN" w:bidi="hi-IN"/>
              </w:rPr>
            </w:pPr>
            <w:r w:rsidRPr="00AA2854">
              <w:rPr>
                <w:rFonts w:eastAsia="Lucida Sans Unicode" w:cstheme="minorHAnsi"/>
                <w:snapToGrid w:val="0"/>
                <w:kern w:val="1"/>
                <w:lang w:eastAsia="hi-IN" w:bidi="hi-IN"/>
              </w:rPr>
              <w:t>System sterowania poziomami napełnienia</w:t>
            </w:r>
            <w:r w:rsidR="00AA2854">
              <w:rPr>
                <w:rFonts w:eastAsia="Lucida Sans Unicode" w:cstheme="minorHAnsi"/>
                <w:snapToGrid w:val="0"/>
                <w:kern w:val="1"/>
                <w:lang w:eastAsia="hi-IN" w:bidi="hi-IN"/>
              </w:rPr>
              <w:t xml:space="preserve"> i </w:t>
            </w:r>
            <w:r w:rsidRPr="00AA2854">
              <w:rPr>
                <w:rFonts w:eastAsia="Lucida Sans Unicode" w:cstheme="minorHAnsi"/>
                <w:snapToGrid w:val="0"/>
                <w:kern w:val="1"/>
                <w:lang w:eastAsia="hi-IN" w:bidi="hi-IN"/>
              </w:rPr>
              <w:t>pracą kolumn wraz</w:t>
            </w:r>
            <w:r w:rsidR="00AA2854">
              <w:rPr>
                <w:rFonts w:eastAsia="Lucida Sans Unicode" w:cstheme="minorHAnsi"/>
                <w:snapToGrid w:val="0"/>
                <w:kern w:val="1"/>
                <w:lang w:eastAsia="hi-IN" w:bidi="hi-IN"/>
              </w:rPr>
              <w:t xml:space="preserve"> z </w:t>
            </w:r>
            <w:r w:rsidRPr="00AA2854">
              <w:rPr>
                <w:rFonts w:eastAsia="Lucida Sans Unicode" w:cstheme="minorHAnsi"/>
                <w:snapToGrid w:val="0"/>
                <w:kern w:val="1"/>
                <w:lang w:eastAsia="hi-IN" w:bidi="hi-IN"/>
              </w:rPr>
              <w:t>wizualizacją</w:t>
            </w:r>
            <w:r w:rsidR="00AA2854">
              <w:rPr>
                <w:rFonts w:eastAsia="Lucida Sans Unicode" w:cstheme="minorHAnsi"/>
                <w:snapToGrid w:val="0"/>
                <w:kern w:val="1"/>
                <w:lang w:eastAsia="hi-IN" w:bidi="hi-IN"/>
              </w:rPr>
              <w:t xml:space="preserve"> w </w:t>
            </w:r>
            <w:r w:rsidRPr="00AA2854">
              <w:rPr>
                <w:rFonts w:eastAsia="Lucida Sans Unicode" w:cstheme="minorHAnsi"/>
                <w:snapToGrid w:val="0"/>
                <w:kern w:val="1"/>
                <w:lang w:eastAsia="hi-IN" w:bidi="hi-IN"/>
              </w:rPr>
              <w:t>szafie Master systemu ozonowania.</w:t>
            </w:r>
          </w:p>
          <w:p w14:paraId="40A700C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61D694B5" w14:textId="77777777" w:rsidR="009424F4" w:rsidRPr="00AA2854" w:rsidRDefault="009424F4" w:rsidP="00844F75">
            <w:pPr>
              <w:widowControl w:val="0"/>
              <w:suppressAutoHyphens/>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0809775A" w14:textId="77777777" w:rsidTr="00AA2854">
        <w:tc>
          <w:tcPr>
            <w:tcW w:w="363" w:type="pct"/>
            <w:vAlign w:val="center"/>
          </w:tcPr>
          <w:p w14:paraId="13CFBA31"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3269DA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Wytwornica</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tlenu</w:t>
            </w:r>
            <w:proofErr w:type="spellEnd"/>
          </w:p>
          <w:p w14:paraId="1B7AEB7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vAlign w:val="center"/>
          </w:tcPr>
          <w:p w14:paraId="55A8667C" w14:textId="77777777" w:rsidR="00AA2854" w:rsidRDefault="00AA2854" w:rsidP="00844F75">
            <w:pPr>
              <w:widowControl w:val="0"/>
              <w:suppressAutoHyphens/>
              <w:autoSpaceDE w:val="0"/>
              <w:autoSpaceDN w:val="0"/>
              <w:adjustRightInd w:val="0"/>
              <w:spacing w:after="0" w:line="276" w:lineRule="auto"/>
              <w:rPr>
                <w:rFonts w:eastAsia="Lucida Sans Unicode" w:cstheme="minorHAnsi"/>
                <w:snapToGrid w:val="0"/>
                <w:kern w:val="1"/>
                <w:lang w:eastAsia="hi-IN" w:bidi="hi-IN"/>
              </w:rPr>
            </w:pPr>
          </w:p>
          <w:p w14:paraId="3870819B"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snapToGrid w:val="0"/>
                <w:kern w:val="1"/>
                <w:lang w:eastAsia="hi-IN" w:bidi="hi-IN"/>
              </w:rPr>
              <w:t xml:space="preserve">Wytwornice bazujące na procesie </w:t>
            </w:r>
            <w:r w:rsidRPr="00AA2854">
              <w:rPr>
                <w:rFonts w:eastAsia="Lucida Sans Unicode" w:cstheme="minorHAnsi"/>
                <w:kern w:val="1"/>
                <w:lang w:eastAsia="hi-IN" w:bidi="hi-IN"/>
              </w:rPr>
              <w:t xml:space="preserve">wytwarzania tlenu metodą adsorpcji pod ciśnieniem (PSA – </w:t>
            </w:r>
            <w:proofErr w:type="spellStart"/>
            <w:r w:rsidRPr="00AA2854">
              <w:rPr>
                <w:rFonts w:eastAsia="Lucida Sans Unicode" w:cstheme="minorHAnsi"/>
                <w:i/>
                <w:kern w:val="1"/>
                <w:lang w:eastAsia="hi-IN" w:bidi="hi-IN"/>
              </w:rPr>
              <w:t>pressure</w:t>
            </w:r>
            <w:proofErr w:type="spellEnd"/>
            <w:r w:rsidRPr="00AA2854">
              <w:rPr>
                <w:rFonts w:eastAsia="Lucida Sans Unicode" w:cstheme="minorHAnsi"/>
                <w:i/>
                <w:kern w:val="1"/>
                <w:lang w:eastAsia="hi-IN" w:bidi="hi-IN"/>
              </w:rPr>
              <w:t xml:space="preserve"> swing </w:t>
            </w:r>
            <w:proofErr w:type="spellStart"/>
            <w:r w:rsidRPr="00AA2854">
              <w:rPr>
                <w:rFonts w:eastAsia="Lucida Sans Unicode" w:cstheme="minorHAnsi"/>
                <w:i/>
                <w:kern w:val="1"/>
                <w:lang w:eastAsia="hi-IN" w:bidi="hi-IN"/>
              </w:rPr>
              <w:t>adsorption</w:t>
            </w:r>
            <w:proofErr w:type="spellEnd"/>
            <w:r w:rsidRPr="00AA2854">
              <w:rPr>
                <w:rFonts w:eastAsia="Lucida Sans Unicode" w:cstheme="minorHAnsi"/>
                <w:kern w:val="1"/>
                <w:lang w:eastAsia="hi-IN" w:bidi="hi-IN"/>
              </w:rPr>
              <w:t>)</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wykorzystaniem molekularnego sita cząsteczkowego.</w:t>
            </w:r>
          </w:p>
          <w:p w14:paraId="4F28F9F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Przepływ tlenu: 0,5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 xml:space="preserve">/h </w:t>
            </w:r>
          </w:p>
          <w:p w14:paraId="720B413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Standardowe ciśnienie tlenu: 0,62 bar</w:t>
            </w:r>
          </w:p>
          <w:p w14:paraId="34D1C0CF"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Czystość tlenu: 93% ± 3% </w:t>
            </w:r>
          </w:p>
          <w:p w14:paraId="6DDE995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 0,55 kW</w:t>
            </w:r>
          </w:p>
          <w:p w14:paraId="0FAD9E2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Poziom głośności 55 dba przy 1 m</w:t>
            </w:r>
          </w:p>
          <w:p w14:paraId="12985E3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Temperatura pracy 4 – 44° C</w:t>
            </w:r>
          </w:p>
          <w:p w14:paraId="7A621720"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dwa zbiorniki wypełnione sitem cząsteczkowym jako adsorberem, służące do rozdziału sprężonego powietrza na tlen</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inne gazy,</w:t>
            </w:r>
          </w:p>
          <w:p w14:paraId="201E0F9A"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molekularne sita cząsteczkowe na bazie syntetycznego zeolitu,</w:t>
            </w:r>
          </w:p>
          <w:p w14:paraId="3C494CDB"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i/>
                <w:kern w:val="1"/>
                <w:lang w:eastAsia="hi-IN" w:bidi="hi-IN"/>
              </w:rPr>
            </w:pPr>
            <w:r w:rsidRPr="00AA2854">
              <w:rPr>
                <w:rFonts w:eastAsia="Lucida Sans Unicode" w:cstheme="minorHAnsi"/>
                <w:kern w:val="1"/>
                <w:lang w:eastAsia="hi-IN" w:bidi="hi-IN"/>
              </w:rPr>
              <w:t>filtr cząstek stałych,</w:t>
            </w:r>
          </w:p>
          <w:p w14:paraId="63163317"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mieszalnik utrzymujący stały przepływ</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czystość </w:t>
            </w:r>
            <w:r w:rsidRPr="00AA2854">
              <w:rPr>
                <w:rFonts w:eastAsia="Lucida Sans Unicode" w:cstheme="minorHAnsi"/>
                <w:kern w:val="1"/>
                <w:lang w:eastAsia="hi-IN" w:bidi="hi-IN"/>
              </w:rPr>
              <w:lastRenderedPageBreak/>
              <w:t>uzyskanego tlenu na poziomie min. 93%,</w:t>
            </w:r>
          </w:p>
          <w:p w14:paraId="65B2E8C6"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rotametr pozwalający na ustawienie wymaganego przepływu</w:t>
            </w:r>
          </w:p>
          <w:p w14:paraId="1B98D198" w14:textId="77777777" w:rsidR="009424F4" w:rsidRPr="00AA2854" w:rsidRDefault="009424F4" w:rsidP="00886765">
            <w:pPr>
              <w:widowControl w:val="0"/>
              <w:numPr>
                <w:ilvl w:val="0"/>
                <w:numId w:val="8"/>
              </w:numPr>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dodatkowo wyposażone</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filtr do tlenu 1 mikron</w:t>
            </w:r>
          </w:p>
          <w:p w14:paraId="50AD69A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Całość zamontowana na nierdzewnym statywie </w:t>
            </w:r>
            <w:proofErr w:type="spellStart"/>
            <w:r w:rsidRPr="00AA2854">
              <w:rPr>
                <w:rFonts w:eastAsia="Lucida Sans Unicode" w:cstheme="minorHAnsi"/>
                <w:kern w:val="1"/>
                <w:lang w:eastAsia="hi-IN" w:bidi="hi-IN"/>
              </w:rPr>
              <w:t>antydrganiowym</w:t>
            </w:r>
            <w:proofErr w:type="spellEnd"/>
            <w:r w:rsidRPr="00AA2854">
              <w:rPr>
                <w:rFonts w:eastAsia="Lucida Sans Unicode" w:cstheme="minorHAnsi"/>
                <w:kern w:val="1"/>
                <w:lang w:eastAsia="hi-IN" w:bidi="hi-IN"/>
              </w:rPr>
              <w:t>.</w:t>
            </w:r>
          </w:p>
          <w:p w14:paraId="27BAA5F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3E7E22C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color w:val="4472C4" w:themeColor="accent1"/>
                <w:kern w:val="1"/>
                <w:lang w:eastAsia="hi-IN" w:bidi="hi-IN"/>
              </w:rPr>
            </w:pPr>
            <w:r w:rsidRPr="00AA2854">
              <w:rPr>
                <w:rFonts w:eastAsia="Lucida Sans Unicode" w:cstheme="minorHAnsi"/>
                <w:kern w:val="1"/>
                <w:lang w:eastAsia="hi-IN" w:bidi="hi-IN"/>
              </w:rPr>
              <w:lastRenderedPageBreak/>
              <w:t>3 szt.</w:t>
            </w:r>
          </w:p>
        </w:tc>
      </w:tr>
      <w:tr w:rsidR="009424F4" w:rsidRPr="00AA2854" w14:paraId="5B0160F5" w14:textId="77777777" w:rsidTr="00AA2854">
        <w:tc>
          <w:tcPr>
            <w:tcW w:w="363" w:type="pct"/>
            <w:vAlign w:val="center"/>
          </w:tcPr>
          <w:p w14:paraId="6E34749C"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D6A785C"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Generator ozonu</w:t>
            </w:r>
          </w:p>
          <w:p w14:paraId="28984CA5" w14:textId="77777777" w:rsidR="009424F4" w:rsidRPr="00AA2854" w:rsidRDefault="00830688"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Pr>
                <w:rFonts w:eastAsia="Lucida Sans Unicode" w:cstheme="minorHAnsi"/>
                <w:kern w:val="1"/>
                <w:lang w:eastAsia="hi-IN" w:bidi="hi-IN"/>
              </w:rPr>
              <w:t>do prowadzenia</w:t>
            </w:r>
            <w:r w:rsidR="009424F4" w:rsidRPr="00AA2854">
              <w:rPr>
                <w:rFonts w:eastAsia="Lucida Sans Unicode" w:cstheme="minorHAnsi"/>
                <w:kern w:val="1"/>
                <w:lang w:eastAsia="hi-IN" w:bidi="hi-IN"/>
              </w:rPr>
              <w:t xml:space="preserve"> procesów utleniania</w:t>
            </w:r>
            <w:r w:rsidR="00AA2854">
              <w:rPr>
                <w:rFonts w:eastAsia="Lucida Sans Unicode" w:cstheme="minorHAnsi"/>
                <w:kern w:val="1"/>
                <w:lang w:eastAsia="hi-IN" w:bidi="hi-IN"/>
              </w:rPr>
              <w:t xml:space="preserve"> w </w:t>
            </w:r>
            <w:r w:rsidR="009424F4" w:rsidRPr="00AA2854">
              <w:rPr>
                <w:rFonts w:eastAsia="Lucida Sans Unicode" w:cstheme="minorHAnsi"/>
                <w:kern w:val="1"/>
                <w:lang w:eastAsia="hi-IN" w:bidi="hi-IN"/>
              </w:rPr>
              <w:t>kolumnach kontaktowych</w:t>
            </w:r>
          </w:p>
          <w:p w14:paraId="75C12D14"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0EEB61FD" w14:textId="77777777" w:rsidR="00AA2854" w:rsidRDefault="00AA285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p w14:paraId="771AD4F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Wydajność 1 modułu: 30 g O</w:t>
            </w:r>
            <w:r w:rsidRPr="00AA2854">
              <w:rPr>
                <w:rFonts w:eastAsia="Lucida Sans Unicode" w:cstheme="minorHAnsi"/>
                <w:kern w:val="1"/>
                <w:vertAlign w:val="subscript"/>
                <w:lang w:eastAsia="hi-IN" w:bidi="hi-IN"/>
              </w:rPr>
              <w:t>3</w:t>
            </w:r>
            <w:r w:rsidRPr="00AA2854">
              <w:rPr>
                <w:rFonts w:eastAsia="Lucida Sans Unicode" w:cstheme="minorHAnsi"/>
                <w:kern w:val="1"/>
                <w:lang w:eastAsia="hi-IN" w:bidi="hi-IN"/>
              </w:rPr>
              <w:t>/ h</w:t>
            </w:r>
          </w:p>
          <w:p w14:paraId="5B69E2F2" w14:textId="77777777" w:rsidR="009424F4" w:rsidRPr="00AA2854" w:rsidRDefault="00794E70"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Liczba</w:t>
            </w:r>
            <w:r w:rsidR="009424F4" w:rsidRPr="00AA2854">
              <w:rPr>
                <w:rFonts w:eastAsia="Lucida Sans Unicode" w:cstheme="minorHAnsi"/>
                <w:kern w:val="1"/>
                <w:lang w:eastAsia="hi-IN" w:bidi="hi-IN"/>
              </w:rPr>
              <w:t xml:space="preserve"> modułów: 2</w:t>
            </w:r>
          </w:p>
          <w:p w14:paraId="083453A1"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Wydajność całkowita generatora: 60 g O</w:t>
            </w:r>
            <w:r w:rsidRPr="00AA2854">
              <w:rPr>
                <w:rFonts w:eastAsia="Lucida Sans Unicode" w:cstheme="minorHAnsi"/>
                <w:kern w:val="1"/>
                <w:vertAlign w:val="subscript"/>
                <w:lang w:eastAsia="hi-IN" w:bidi="hi-IN"/>
              </w:rPr>
              <w:t>3</w:t>
            </w:r>
            <w:r w:rsidRPr="00AA2854">
              <w:rPr>
                <w:rFonts w:eastAsia="Lucida Sans Unicode" w:cstheme="minorHAnsi"/>
                <w:kern w:val="1"/>
                <w:lang w:eastAsia="hi-IN" w:bidi="hi-IN"/>
              </w:rPr>
              <w:t>/ h</w:t>
            </w:r>
          </w:p>
          <w:p w14:paraId="5A7908AD" w14:textId="77777777" w:rsidR="009424F4" w:rsidRPr="00AA2854" w:rsidRDefault="00794E70"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Liczba</w:t>
            </w:r>
            <w:r w:rsidR="009424F4" w:rsidRPr="00AA2854">
              <w:rPr>
                <w:rFonts w:eastAsia="Lucida Sans Unicode" w:cstheme="minorHAnsi"/>
                <w:kern w:val="1"/>
                <w:lang w:eastAsia="hi-IN" w:bidi="hi-IN"/>
              </w:rPr>
              <w:t xml:space="preserve"> miejsc na dodatkowy moduł: 1</w:t>
            </w:r>
          </w:p>
          <w:p w14:paraId="704EAFBC" w14:textId="77777777" w:rsidR="009424F4" w:rsidRPr="00AA2854" w:rsidRDefault="009424F4" w:rsidP="00844F75">
            <w:pPr>
              <w:widowControl w:val="0"/>
              <w:suppressAutoHyphens/>
              <w:spacing w:after="0" w:line="276" w:lineRule="auto"/>
              <w:ind w:right="276"/>
              <w:rPr>
                <w:rFonts w:eastAsia="Lucida Sans Unicode" w:cstheme="minorHAnsi"/>
                <w:kern w:val="1"/>
                <w:lang w:eastAsia="hi-IN" w:bidi="hi-IN"/>
              </w:rPr>
            </w:pPr>
            <w:r w:rsidRPr="00AA2854">
              <w:rPr>
                <w:rFonts w:eastAsia="Lucida Sans Unicode" w:cstheme="minorHAnsi"/>
                <w:kern w:val="1"/>
                <w:lang w:eastAsia="hi-IN" w:bidi="hi-IN"/>
              </w:rPr>
              <w:t>Wymagana jakość tlenu: 93%</w:t>
            </w:r>
          </w:p>
          <w:p w14:paraId="15B8A5C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Zasilanie: 3x400 / 50 Hz</w:t>
            </w:r>
          </w:p>
          <w:p w14:paraId="67BD6F8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noProof/>
                <w:kern w:val="1"/>
                <w:lang w:eastAsia="hi-IN" w:bidi="hi-IN"/>
              </w:rPr>
              <w:t>Regulacja wydajności:</w:t>
            </w:r>
            <w:r w:rsidRPr="00AA2854">
              <w:rPr>
                <w:rFonts w:eastAsia="Lucida Sans Unicode" w:cstheme="minorHAnsi"/>
                <w:kern w:val="1"/>
                <w:lang w:eastAsia="hi-IN" w:bidi="hi-IN"/>
              </w:rPr>
              <w:t xml:space="preserve"> Modulacja gęstością impulsów (PDM) </w:t>
            </w:r>
            <w:r w:rsidRPr="00AA2854">
              <w:rPr>
                <w:rFonts w:eastAsia="Lucida Sans Unicode" w:cstheme="minorHAnsi"/>
                <w:noProof/>
                <w:kern w:val="1"/>
                <w:lang w:eastAsia="hi-IN" w:bidi="hi-IN"/>
              </w:rPr>
              <w:t>2-100%</w:t>
            </w:r>
          </w:p>
          <w:p w14:paraId="696C87E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noProof/>
                <w:kern w:val="1"/>
                <w:lang w:eastAsia="hi-IN" w:bidi="hi-IN"/>
              </w:rPr>
              <w:t xml:space="preserve">Gaz zasilający: </w:t>
            </w:r>
            <w:r w:rsidR="00794E70" w:rsidRPr="00AA2854">
              <w:rPr>
                <w:rFonts w:eastAsia="Lucida Sans Unicode" w:cstheme="minorHAnsi"/>
                <w:noProof/>
                <w:kern w:val="1"/>
                <w:lang w:eastAsia="hi-IN" w:bidi="hi-IN"/>
              </w:rPr>
              <w:t>t</w:t>
            </w:r>
            <w:r w:rsidRPr="00AA2854">
              <w:rPr>
                <w:rFonts w:eastAsia="Lucida Sans Unicode" w:cstheme="minorHAnsi"/>
                <w:noProof/>
                <w:kern w:val="1"/>
                <w:lang w:eastAsia="hi-IN" w:bidi="hi-IN"/>
              </w:rPr>
              <w:t>len</w:t>
            </w:r>
          </w:p>
          <w:p w14:paraId="03A5838E"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noProof/>
                <w:kern w:val="1"/>
                <w:lang w:eastAsia="hi-IN" w:bidi="hi-IN"/>
              </w:rPr>
            </w:pPr>
            <w:r w:rsidRPr="00AA2854">
              <w:rPr>
                <w:rFonts w:eastAsia="Lucida Sans Unicode" w:cstheme="minorHAnsi"/>
                <w:noProof/>
                <w:kern w:val="1"/>
                <w:lang w:eastAsia="hi-IN" w:bidi="hi-IN"/>
              </w:rPr>
              <w:t>Ciśnienie wejściowe: 0,6 bar</w:t>
            </w:r>
          </w:p>
          <w:p w14:paraId="7FB496A1"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noProof/>
                <w:kern w:val="1"/>
                <w:lang w:eastAsia="hi-IN" w:bidi="hi-IN"/>
              </w:rPr>
            </w:pPr>
            <w:r w:rsidRPr="00AA2854">
              <w:rPr>
                <w:rFonts w:eastAsia="Lucida Sans Unicode" w:cstheme="minorHAnsi"/>
                <w:noProof/>
                <w:kern w:val="1"/>
                <w:lang w:eastAsia="hi-IN" w:bidi="hi-IN"/>
              </w:rPr>
              <w:t>Nominalny przepływ dla 1 bloku: 1 Nm</w:t>
            </w:r>
            <w:r w:rsidRPr="00AA2854">
              <w:rPr>
                <w:rFonts w:eastAsia="Lucida Sans Unicode" w:cstheme="minorHAnsi"/>
                <w:noProof/>
                <w:kern w:val="1"/>
                <w:vertAlign w:val="superscript"/>
                <w:lang w:eastAsia="hi-IN" w:bidi="hi-IN"/>
              </w:rPr>
              <w:t>3</w:t>
            </w:r>
            <w:r w:rsidRPr="00AA2854">
              <w:rPr>
                <w:rFonts w:eastAsia="Lucida Sans Unicode" w:cstheme="minorHAnsi"/>
                <w:noProof/>
                <w:kern w:val="1"/>
                <w:lang w:eastAsia="hi-IN" w:bidi="hi-IN"/>
              </w:rPr>
              <w:t>/h</w:t>
            </w:r>
          </w:p>
          <w:p w14:paraId="4E039998"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kolorowy wyświetlacz dotykowy</w:t>
            </w:r>
          </w:p>
          <w:p w14:paraId="7B2846D7"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wizualna diagnostyka wnętrza komory wyładowczej na panelu ozonatora</w:t>
            </w:r>
          </w:p>
          <w:p w14:paraId="53329227"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bloki ozonu na prowadnicach do szybkiego demontażu</w:t>
            </w:r>
          </w:p>
          <w:p w14:paraId="561DB94F"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kolektor główny ozonu</w:t>
            </w:r>
            <w:r w:rsidR="00AA2854">
              <w:rPr>
                <w:rFonts w:asciiTheme="minorHAnsi" w:eastAsia="Lucida Sans Unicode" w:hAnsiTheme="minorHAnsi" w:cstheme="minorHAnsi"/>
                <w:noProof/>
                <w:kern w:val="1"/>
                <w:lang w:eastAsia="hi-IN" w:bidi="hi-IN"/>
              </w:rPr>
              <w:t xml:space="preserve"> w </w:t>
            </w:r>
            <w:r w:rsidRPr="00AA2854">
              <w:rPr>
                <w:rFonts w:asciiTheme="minorHAnsi" w:eastAsia="Lucida Sans Unicode" w:hAnsiTheme="minorHAnsi" w:cstheme="minorHAnsi"/>
                <w:noProof/>
                <w:kern w:val="1"/>
                <w:lang w:eastAsia="hi-IN" w:bidi="hi-IN"/>
              </w:rPr>
              <w:t>szafie</w:t>
            </w:r>
            <w:r w:rsidR="00AA2854">
              <w:rPr>
                <w:rFonts w:asciiTheme="minorHAnsi" w:eastAsia="Lucida Sans Unicode" w:hAnsiTheme="minorHAnsi" w:cstheme="minorHAnsi"/>
                <w:noProof/>
                <w:kern w:val="1"/>
                <w:lang w:eastAsia="hi-IN" w:bidi="hi-IN"/>
              </w:rPr>
              <w:t xml:space="preserve"> z </w:t>
            </w:r>
            <w:r w:rsidRPr="00AA2854">
              <w:rPr>
                <w:rFonts w:asciiTheme="minorHAnsi" w:eastAsia="Lucida Sans Unicode" w:hAnsiTheme="minorHAnsi" w:cstheme="minorHAnsi"/>
                <w:noProof/>
                <w:kern w:val="1"/>
                <w:lang w:eastAsia="hi-IN" w:bidi="hi-IN"/>
              </w:rPr>
              <w:t>zaworami odcinającymi</w:t>
            </w:r>
          </w:p>
          <w:p w14:paraId="4D5AEF0E"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komora o kompaktowej konstrukcji profilowanego aluminium</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duktami odprowadzającymi ciepło</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ceramicznymi elektrodami wykorzystywanymi do wyładowań elektrycznych</w:t>
            </w:r>
            <w:r w:rsidRPr="00AA2854">
              <w:rPr>
                <w:rFonts w:asciiTheme="minorHAnsi" w:eastAsia="Lucida Sans Unicode" w:hAnsiTheme="minorHAnsi" w:cstheme="minorHAnsi"/>
                <w:kern w:val="1"/>
                <w:lang w:eastAsia="hi-IN" w:bidi="hi-IN"/>
              </w:rPr>
              <w:tab/>
            </w:r>
          </w:p>
          <w:p w14:paraId="3491C062"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regulacja wydajności za pomocą modulacji gęstością impulsów (PDM)</w:t>
            </w:r>
          </w:p>
          <w:p w14:paraId="568E3057"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dedykowany mikroprocesor zaimplementowany</w:t>
            </w:r>
            <w:r w:rsidR="00AA2854">
              <w:rPr>
                <w:rFonts w:asciiTheme="minorHAnsi" w:eastAsia="Lucida Sans Unicode" w:hAnsiTheme="minorHAnsi" w:cstheme="minorHAnsi"/>
                <w:kern w:val="1"/>
                <w:lang w:eastAsia="hi-IN" w:bidi="hi-IN"/>
              </w:rPr>
              <w:t xml:space="preserve"> w </w:t>
            </w:r>
            <w:r w:rsidRPr="00AA2854">
              <w:rPr>
                <w:rFonts w:asciiTheme="minorHAnsi" w:eastAsia="Lucida Sans Unicode" w:hAnsiTheme="minorHAnsi" w:cstheme="minorHAnsi"/>
                <w:kern w:val="1"/>
                <w:lang w:eastAsia="hi-IN" w:bidi="hi-IN"/>
              </w:rPr>
              <w:t xml:space="preserve">układ sterowania typu DAT </w:t>
            </w:r>
          </w:p>
          <w:p w14:paraId="27E1510C"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wysoka częstotliwość pracy</w:t>
            </w:r>
            <w:r w:rsidR="00AA2854">
              <w:rPr>
                <w:rFonts w:asciiTheme="minorHAnsi" w:eastAsia="Lucida Sans Unicode" w:hAnsiTheme="minorHAnsi" w:cstheme="minorHAnsi"/>
                <w:kern w:val="1"/>
                <w:lang w:eastAsia="hi-IN" w:bidi="hi-IN"/>
              </w:rPr>
              <w:t>/ w </w:t>
            </w:r>
            <w:r w:rsidRPr="00AA2854">
              <w:rPr>
                <w:rFonts w:asciiTheme="minorHAnsi" w:eastAsia="Lucida Sans Unicode" w:hAnsiTheme="minorHAnsi" w:cstheme="minorHAnsi"/>
                <w:kern w:val="1"/>
                <w:lang w:eastAsia="hi-IN" w:bidi="hi-IN"/>
              </w:rPr>
              <w:t>granicach 25 kHz</w:t>
            </w:r>
          </w:p>
          <w:p w14:paraId="09EF123A" w14:textId="77777777" w:rsidR="009424F4" w:rsidRPr="00AA2854" w:rsidRDefault="009424F4" w:rsidP="00886765">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dedykowane złącze umożliwiające podłączenie za pomocą specjalizowanego adaptera do komputera</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odpowiednim oprogramowaniem do diagnostyki pracy</w:t>
            </w:r>
            <w:r w:rsidR="00AA2854">
              <w:rPr>
                <w:rFonts w:asciiTheme="minorHAnsi" w:eastAsia="Lucida Sans Unicode" w:hAnsiTheme="minorHAnsi" w:cstheme="minorHAnsi"/>
                <w:kern w:val="1"/>
                <w:lang w:eastAsia="hi-IN" w:bidi="hi-IN"/>
              </w:rPr>
              <w:t xml:space="preserve"> i </w:t>
            </w:r>
            <w:r w:rsidRPr="00AA2854">
              <w:rPr>
                <w:rFonts w:asciiTheme="minorHAnsi" w:eastAsia="Lucida Sans Unicode" w:hAnsiTheme="minorHAnsi" w:cstheme="minorHAnsi"/>
                <w:kern w:val="1"/>
                <w:lang w:eastAsia="hi-IN" w:bidi="hi-IN"/>
              </w:rPr>
              <w:t>analizy danych na podstawie dostępnego rejestru zdarzeń</w:t>
            </w:r>
          </w:p>
          <w:p w14:paraId="339AFEE2" w14:textId="77777777" w:rsidR="00AA2854" w:rsidRPr="00AA2854" w:rsidRDefault="009424F4" w:rsidP="00E46DCC">
            <w:pPr>
              <w:pStyle w:val="Akapitzlist"/>
              <w:widowControl w:val="0"/>
              <w:numPr>
                <w:ilvl w:val="0"/>
                <w:numId w:val="25"/>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wentylator zapewniający odpowiednią temperaturę pracy</w:t>
            </w:r>
          </w:p>
        </w:tc>
        <w:tc>
          <w:tcPr>
            <w:tcW w:w="516" w:type="pct"/>
            <w:vAlign w:val="center"/>
          </w:tcPr>
          <w:p w14:paraId="5C30E656"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794E70" w:rsidRPr="00AA2854">
              <w:rPr>
                <w:rFonts w:eastAsia="Lucida Sans Unicode" w:cstheme="minorHAnsi"/>
                <w:kern w:val="1"/>
                <w:lang w:eastAsia="hi-IN" w:bidi="hi-IN"/>
              </w:rPr>
              <w:t>.</w:t>
            </w:r>
          </w:p>
        </w:tc>
      </w:tr>
      <w:tr w:rsidR="009424F4" w:rsidRPr="00AA2854" w14:paraId="4CDF83BC" w14:textId="77777777" w:rsidTr="00AA2854">
        <w:tc>
          <w:tcPr>
            <w:tcW w:w="363" w:type="pct"/>
            <w:vAlign w:val="center"/>
          </w:tcPr>
          <w:p w14:paraId="5EF19089"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442C96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Generator ozonu</w:t>
            </w:r>
          </w:p>
          <w:p w14:paraId="41369638" w14:textId="77777777" w:rsidR="009424F4" w:rsidRPr="00AA2854" w:rsidRDefault="00830688"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Pr>
                <w:rFonts w:eastAsia="Lucida Sans Unicode" w:cstheme="minorHAnsi"/>
                <w:kern w:val="1"/>
                <w:lang w:eastAsia="hi-IN" w:bidi="hi-IN"/>
              </w:rPr>
              <w:t>do prowadzenia</w:t>
            </w:r>
            <w:r w:rsidR="009424F4" w:rsidRPr="00AA2854">
              <w:rPr>
                <w:rFonts w:eastAsia="Lucida Sans Unicode" w:cstheme="minorHAnsi"/>
                <w:kern w:val="1"/>
                <w:lang w:eastAsia="hi-IN" w:bidi="hi-IN"/>
              </w:rPr>
              <w:t xml:space="preserve"> procesów </w:t>
            </w:r>
            <w:r w:rsidR="009424F4" w:rsidRPr="00AA2854">
              <w:rPr>
                <w:rFonts w:eastAsia="Lucida Sans Unicode" w:cstheme="minorHAnsi"/>
                <w:kern w:val="1"/>
                <w:lang w:eastAsia="hi-IN" w:bidi="hi-IN"/>
              </w:rPr>
              <w:lastRenderedPageBreak/>
              <w:t>utleniania</w:t>
            </w:r>
            <w:r w:rsidR="00AA2854">
              <w:rPr>
                <w:rFonts w:eastAsia="Lucida Sans Unicode" w:cstheme="minorHAnsi"/>
                <w:kern w:val="1"/>
                <w:lang w:eastAsia="hi-IN" w:bidi="hi-IN"/>
              </w:rPr>
              <w:t xml:space="preserve"> w </w:t>
            </w:r>
            <w:r w:rsidR="009424F4" w:rsidRPr="00AA2854">
              <w:rPr>
                <w:rFonts w:eastAsia="Lucida Sans Unicode" w:cstheme="minorHAnsi"/>
                <w:kern w:val="1"/>
                <w:lang w:eastAsia="hi-IN" w:bidi="hi-IN"/>
              </w:rPr>
              <w:t>kolumnach kontaktowych</w:t>
            </w:r>
          </w:p>
          <w:p w14:paraId="662DB596"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029C3421" w14:textId="77777777" w:rsidR="00E46DCC" w:rsidRDefault="00E46DCC" w:rsidP="00844F75">
            <w:pPr>
              <w:widowControl w:val="0"/>
              <w:suppressAutoHyphens/>
              <w:autoSpaceDE w:val="0"/>
              <w:autoSpaceDN w:val="0"/>
              <w:adjustRightInd w:val="0"/>
              <w:spacing w:after="0" w:line="276" w:lineRule="auto"/>
              <w:rPr>
                <w:rFonts w:eastAsia="Lucida Sans Unicode" w:cstheme="minorHAnsi"/>
                <w:kern w:val="1"/>
                <w:lang w:eastAsia="hi-IN" w:bidi="hi-IN"/>
              </w:rPr>
            </w:pPr>
          </w:p>
          <w:p w14:paraId="3D889A66"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Wydajność 1 modułu: 10 g O</w:t>
            </w:r>
            <w:r w:rsidRPr="00AA2854">
              <w:rPr>
                <w:rFonts w:eastAsia="Lucida Sans Unicode" w:cstheme="minorHAnsi"/>
                <w:kern w:val="1"/>
                <w:vertAlign w:val="subscript"/>
                <w:lang w:eastAsia="hi-IN" w:bidi="hi-IN"/>
              </w:rPr>
              <w:t>3</w:t>
            </w:r>
            <w:r w:rsidRPr="00AA2854">
              <w:rPr>
                <w:rFonts w:eastAsia="Lucida Sans Unicode" w:cstheme="minorHAnsi"/>
                <w:kern w:val="1"/>
                <w:lang w:eastAsia="hi-IN" w:bidi="hi-IN"/>
              </w:rPr>
              <w:t>/ h</w:t>
            </w:r>
          </w:p>
          <w:p w14:paraId="3C980EA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Ilość modułów: </w:t>
            </w:r>
          </w:p>
          <w:p w14:paraId="3077E89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lastRenderedPageBreak/>
              <w:t>Wydajność całkowita generatora: 10 g O</w:t>
            </w:r>
            <w:r w:rsidRPr="00AA2854">
              <w:rPr>
                <w:rFonts w:eastAsia="Lucida Sans Unicode" w:cstheme="minorHAnsi"/>
                <w:kern w:val="1"/>
                <w:vertAlign w:val="subscript"/>
                <w:lang w:eastAsia="hi-IN" w:bidi="hi-IN"/>
              </w:rPr>
              <w:t>3</w:t>
            </w:r>
            <w:r w:rsidRPr="00AA2854">
              <w:rPr>
                <w:rFonts w:eastAsia="Lucida Sans Unicode" w:cstheme="minorHAnsi"/>
                <w:kern w:val="1"/>
                <w:lang w:eastAsia="hi-IN" w:bidi="hi-IN"/>
              </w:rPr>
              <w:t>/ h</w:t>
            </w:r>
          </w:p>
          <w:p w14:paraId="0323290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Ilość miejsc na dodatkowy moduł: 1</w:t>
            </w:r>
          </w:p>
          <w:p w14:paraId="76EA87AC" w14:textId="77777777" w:rsidR="009424F4" w:rsidRPr="00AA2854" w:rsidRDefault="009424F4" w:rsidP="00844F75">
            <w:pPr>
              <w:widowControl w:val="0"/>
              <w:suppressAutoHyphens/>
              <w:spacing w:after="0" w:line="276" w:lineRule="auto"/>
              <w:ind w:right="276"/>
              <w:rPr>
                <w:rFonts w:eastAsia="Lucida Sans Unicode" w:cstheme="minorHAnsi"/>
                <w:kern w:val="1"/>
                <w:lang w:eastAsia="hi-IN" w:bidi="hi-IN"/>
              </w:rPr>
            </w:pPr>
            <w:r w:rsidRPr="00AA2854">
              <w:rPr>
                <w:rFonts w:eastAsia="Lucida Sans Unicode" w:cstheme="minorHAnsi"/>
                <w:kern w:val="1"/>
                <w:lang w:eastAsia="hi-IN" w:bidi="hi-IN"/>
              </w:rPr>
              <w:t>Wymagana jakość tlenu: 93%</w:t>
            </w:r>
          </w:p>
          <w:p w14:paraId="1E63DB48"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Zasilanie: 3x400 / 50 Hz</w:t>
            </w:r>
          </w:p>
          <w:p w14:paraId="77E0250E"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noProof/>
                <w:kern w:val="1"/>
                <w:lang w:eastAsia="hi-IN" w:bidi="hi-IN"/>
              </w:rPr>
              <w:t>Regulacja wydajności:</w:t>
            </w:r>
            <w:r w:rsidRPr="00AA2854">
              <w:rPr>
                <w:rFonts w:eastAsia="Lucida Sans Unicode" w:cstheme="minorHAnsi"/>
                <w:kern w:val="1"/>
                <w:lang w:eastAsia="hi-IN" w:bidi="hi-IN"/>
              </w:rPr>
              <w:t xml:space="preserve"> Modulacja gęstością impulsów (PDM) </w:t>
            </w:r>
            <w:r w:rsidRPr="00AA2854">
              <w:rPr>
                <w:rFonts w:eastAsia="Lucida Sans Unicode" w:cstheme="minorHAnsi"/>
                <w:noProof/>
                <w:kern w:val="1"/>
                <w:lang w:eastAsia="hi-IN" w:bidi="hi-IN"/>
              </w:rPr>
              <w:t>2 -100%</w:t>
            </w:r>
          </w:p>
          <w:p w14:paraId="6CFA8A5C"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noProof/>
                <w:kern w:val="1"/>
                <w:lang w:eastAsia="hi-IN" w:bidi="hi-IN"/>
              </w:rPr>
              <w:t xml:space="preserve">Gaz zasilający: </w:t>
            </w:r>
            <w:r w:rsidR="00794E70" w:rsidRPr="00AA2854">
              <w:rPr>
                <w:rFonts w:eastAsia="Lucida Sans Unicode" w:cstheme="minorHAnsi"/>
                <w:noProof/>
                <w:kern w:val="1"/>
                <w:lang w:eastAsia="hi-IN" w:bidi="hi-IN"/>
              </w:rPr>
              <w:t>t</w:t>
            </w:r>
            <w:r w:rsidRPr="00AA2854">
              <w:rPr>
                <w:rFonts w:eastAsia="Lucida Sans Unicode" w:cstheme="minorHAnsi"/>
                <w:noProof/>
                <w:kern w:val="1"/>
                <w:lang w:eastAsia="hi-IN" w:bidi="hi-IN"/>
              </w:rPr>
              <w:t>len</w:t>
            </w:r>
          </w:p>
          <w:p w14:paraId="629AEA6C"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noProof/>
                <w:kern w:val="1"/>
                <w:lang w:eastAsia="hi-IN" w:bidi="hi-IN"/>
              </w:rPr>
            </w:pPr>
            <w:r w:rsidRPr="00AA2854">
              <w:rPr>
                <w:rFonts w:eastAsia="Lucida Sans Unicode" w:cstheme="minorHAnsi"/>
                <w:noProof/>
                <w:kern w:val="1"/>
                <w:lang w:eastAsia="hi-IN" w:bidi="hi-IN"/>
              </w:rPr>
              <w:t>Ciśnienie wejściowe: 0,6 bar</w:t>
            </w:r>
          </w:p>
          <w:p w14:paraId="6C202CF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noProof/>
                <w:kern w:val="1"/>
                <w:lang w:eastAsia="hi-IN" w:bidi="hi-IN"/>
              </w:rPr>
            </w:pPr>
            <w:r w:rsidRPr="00AA2854">
              <w:rPr>
                <w:rFonts w:eastAsia="Lucida Sans Unicode" w:cstheme="minorHAnsi"/>
                <w:noProof/>
                <w:kern w:val="1"/>
                <w:lang w:eastAsia="hi-IN" w:bidi="hi-IN"/>
              </w:rPr>
              <w:t>Nominalny przepływ dla 1 bloku: 1 Nm</w:t>
            </w:r>
            <w:r w:rsidRPr="00AA2854">
              <w:rPr>
                <w:rFonts w:eastAsia="Lucida Sans Unicode" w:cstheme="minorHAnsi"/>
                <w:noProof/>
                <w:kern w:val="1"/>
                <w:vertAlign w:val="superscript"/>
                <w:lang w:eastAsia="hi-IN" w:bidi="hi-IN"/>
              </w:rPr>
              <w:t>3</w:t>
            </w:r>
            <w:r w:rsidRPr="00AA2854">
              <w:rPr>
                <w:rFonts w:eastAsia="Lucida Sans Unicode" w:cstheme="minorHAnsi"/>
                <w:noProof/>
                <w:kern w:val="1"/>
                <w:lang w:eastAsia="hi-IN" w:bidi="hi-IN"/>
              </w:rPr>
              <w:t>/h</w:t>
            </w:r>
          </w:p>
          <w:p w14:paraId="2968EF1F"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kolorowy wyświetlacz dotykowy</w:t>
            </w:r>
          </w:p>
          <w:p w14:paraId="39AA3C86"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wizualna diagnostyka wnętrza komory wyładowczej na panelu ozonatora</w:t>
            </w:r>
          </w:p>
          <w:p w14:paraId="52E0A65D"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bloki ozonu na prowadnicach do szybkiego demontażu</w:t>
            </w:r>
          </w:p>
          <w:p w14:paraId="0F5B14C8"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noProof/>
                <w:kern w:val="1"/>
                <w:lang w:eastAsia="hi-IN" w:bidi="hi-IN"/>
              </w:rPr>
              <w:t>kolektor główny ozonu</w:t>
            </w:r>
            <w:r w:rsidR="00AA2854">
              <w:rPr>
                <w:rFonts w:asciiTheme="minorHAnsi" w:eastAsia="Lucida Sans Unicode" w:hAnsiTheme="minorHAnsi" w:cstheme="minorHAnsi"/>
                <w:noProof/>
                <w:kern w:val="1"/>
                <w:lang w:eastAsia="hi-IN" w:bidi="hi-IN"/>
              </w:rPr>
              <w:t xml:space="preserve"> w </w:t>
            </w:r>
            <w:r w:rsidRPr="00AA2854">
              <w:rPr>
                <w:rFonts w:asciiTheme="minorHAnsi" w:eastAsia="Lucida Sans Unicode" w:hAnsiTheme="minorHAnsi" w:cstheme="minorHAnsi"/>
                <w:noProof/>
                <w:kern w:val="1"/>
                <w:lang w:eastAsia="hi-IN" w:bidi="hi-IN"/>
              </w:rPr>
              <w:t>szafie</w:t>
            </w:r>
            <w:r w:rsidR="00AA2854">
              <w:rPr>
                <w:rFonts w:asciiTheme="minorHAnsi" w:eastAsia="Lucida Sans Unicode" w:hAnsiTheme="minorHAnsi" w:cstheme="minorHAnsi"/>
                <w:noProof/>
                <w:kern w:val="1"/>
                <w:lang w:eastAsia="hi-IN" w:bidi="hi-IN"/>
              </w:rPr>
              <w:t xml:space="preserve"> z </w:t>
            </w:r>
            <w:r w:rsidRPr="00AA2854">
              <w:rPr>
                <w:rFonts w:asciiTheme="minorHAnsi" w:eastAsia="Lucida Sans Unicode" w:hAnsiTheme="minorHAnsi" w:cstheme="minorHAnsi"/>
                <w:noProof/>
                <w:kern w:val="1"/>
                <w:lang w:eastAsia="hi-IN" w:bidi="hi-IN"/>
              </w:rPr>
              <w:t>zaworami odcinającymi</w:t>
            </w:r>
          </w:p>
          <w:p w14:paraId="3438EBB6"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komora o kompaktowej konstrukcji profilowanego aluminium</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duktami odprowadzającymi ciepło</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ceramicznymi elektrodami wykorzystywanymi do wyładowań elektrycznych</w:t>
            </w:r>
            <w:r w:rsidRPr="00AA2854">
              <w:rPr>
                <w:rFonts w:asciiTheme="minorHAnsi" w:eastAsia="Lucida Sans Unicode" w:hAnsiTheme="minorHAnsi" w:cstheme="minorHAnsi"/>
                <w:kern w:val="1"/>
                <w:lang w:eastAsia="hi-IN" w:bidi="hi-IN"/>
              </w:rPr>
              <w:tab/>
            </w:r>
          </w:p>
          <w:p w14:paraId="06B781A8"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regulacja wydajności za pomocą modulacji gęstością impulsów (PDM)</w:t>
            </w:r>
          </w:p>
          <w:p w14:paraId="48F5CA05"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dedykowany mikroprocesor zaimplementowany</w:t>
            </w:r>
            <w:r w:rsidR="00AA2854">
              <w:rPr>
                <w:rFonts w:asciiTheme="minorHAnsi" w:eastAsia="Lucida Sans Unicode" w:hAnsiTheme="minorHAnsi" w:cstheme="minorHAnsi"/>
                <w:kern w:val="1"/>
                <w:lang w:eastAsia="hi-IN" w:bidi="hi-IN"/>
              </w:rPr>
              <w:t xml:space="preserve"> w </w:t>
            </w:r>
            <w:r w:rsidRPr="00AA2854">
              <w:rPr>
                <w:rFonts w:asciiTheme="minorHAnsi" w:eastAsia="Lucida Sans Unicode" w:hAnsiTheme="minorHAnsi" w:cstheme="minorHAnsi"/>
                <w:kern w:val="1"/>
                <w:lang w:eastAsia="hi-IN" w:bidi="hi-IN"/>
              </w:rPr>
              <w:t xml:space="preserve">układ sterowania typu DAT </w:t>
            </w:r>
          </w:p>
          <w:p w14:paraId="1854004E"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wysoka częstotliwość pracy oscylująca</w:t>
            </w:r>
            <w:r w:rsidR="00AA2854">
              <w:rPr>
                <w:rFonts w:asciiTheme="minorHAnsi" w:eastAsia="Lucida Sans Unicode" w:hAnsiTheme="minorHAnsi" w:cstheme="minorHAnsi"/>
                <w:kern w:val="1"/>
                <w:lang w:eastAsia="hi-IN" w:bidi="hi-IN"/>
              </w:rPr>
              <w:t xml:space="preserve"> w </w:t>
            </w:r>
            <w:r w:rsidRPr="00AA2854">
              <w:rPr>
                <w:rFonts w:asciiTheme="minorHAnsi" w:eastAsia="Lucida Sans Unicode" w:hAnsiTheme="minorHAnsi" w:cstheme="minorHAnsi"/>
                <w:kern w:val="1"/>
                <w:lang w:eastAsia="hi-IN" w:bidi="hi-IN"/>
              </w:rPr>
              <w:t>granicach 25 kHz</w:t>
            </w:r>
          </w:p>
          <w:p w14:paraId="699C65AF" w14:textId="77777777" w:rsidR="009424F4" w:rsidRPr="00AA285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noProof/>
                <w:kern w:val="1"/>
                <w:lang w:eastAsia="hi-IN" w:bidi="hi-IN"/>
              </w:rPr>
            </w:pPr>
            <w:r w:rsidRPr="00AA2854">
              <w:rPr>
                <w:rFonts w:asciiTheme="minorHAnsi" w:eastAsia="Lucida Sans Unicode" w:hAnsiTheme="minorHAnsi" w:cstheme="minorHAnsi"/>
                <w:kern w:val="1"/>
                <w:lang w:eastAsia="hi-IN" w:bidi="hi-IN"/>
              </w:rPr>
              <w:t>dedykowane złącze umożliwiające podłączenie za pomocą specjalizowanego adaptera do komputera</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odpowiednim oprogramowaniem do diagnostyki pracy</w:t>
            </w:r>
            <w:r w:rsidR="00AA2854">
              <w:rPr>
                <w:rFonts w:asciiTheme="minorHAnsi" w:eastAsia="Lucida Sans Unicode" w:hAnsiTheme="minorHAnsi" w:cstheme="minorHAnsi"/>
                <w:kern w:val="1"/>
                <w:lang w:eastAsia="hi-IN" w:bidi="hi-IN"/>
              </w:rPr>
              <w:t xml:space="preserve"> i </w:t>
            </w:r>
            <w:r w:rsidRPr="00AA2854">
              <w:rPr>
                <w:rFonts w:asciiTheme="minorHAnsi" w:eastAsia="Lucida Sans Unicode" w:hAnsiTheme="minorHAnsi" w:cstheme="minorHAnsi"/>
                <w:kern w:val="1"/>
                <w:lang w:eastAsia="hi-IN" w:bidi="hi-IN"/>
              </w:rPr>
              <w:t>analizy danych na podstawie dostępnego rejestru zdarzeń</w:t>
            </w:r>
          </w:p>
          <w:p w14:paraId="2FF5D101" w14:textId="77777777" w:rsidR="009424F4" w:rsidRDefault="009424F4" w:rsidP="00886765">
            <w:pPr>
              <w:pStyle w:val="Akapitzlist"/>
              <w:widowControl w:val="0"/>
              <w:numPr>
                <w:ilvl w:val="0"/>
                <w:numId w:val="26"/>
              </w:numPr>
              <w:suppressAutoHyphens/>
              <w:autoSpaceDE w:val="0"/>
              <w:autoSpaceDN w:val="0"/>
              <w:adjustRightInd w:val="0"/>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wentylator zapewniający odpowiednią temperaturę pracy</w:t>
            </w:r>
          </w:p>
          <w:p w14:paraId="045FD275" w14:textId="77777777" w:rsidR="00E46DCC" w:rsidRPr="00AA2854" w:rsidRDefault="00E46DCC" w:rsidP="00E46DCC">
            <w:pPr>
              <w:pStyle w:val="Akapitzlist"/>
              <w:widowControl w:val="0"/>
              <w:suppressAutoHyphens/>
              <w:autoSpaceDE w:val="0"/>
              <w:autoSpaceDN w:val="0"/>
              <w:adjustRightInd w:val="0"/>
              <w:spacing w:after="0"/>
              <w:rPr>
                <w:rFonts w:asciiTheme="minorHAnsi" w:eastAsia="Lucida Sans Unicode" w:hAnsiTheme="minorHAnsi" w:cstheme="minorHAnsi"/>
                <w:kern w:val="1"/>
                <w:lang w:eastAsia="hi-IN" w:bidi="hi-IN"/>
              </w:rPr>
            </w:pPr>
          </w:p>
        </w:tc>
        <w:tc>
          <w:tcPr>
            <w:tcW w:w="516" w:type="pct"/>
            <w:vAlign w:val="center"/>
          </w:tcPr>
          <w:p w14:paraId="6B1983B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664C1199" w14:textId="77777777" w:rsidTr="00AA2854">
        <w:tc>
          <w:tcPr>
            <w:tcW w:w="363" w:type="pct"/>
            <w:vAlign w:val="center"/>
          </w:tcPr>
          <w:p w14:paraId="35CDA53B"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D488B6C"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5319708C" w14:textId="77777777" w:rsidR="009424F4" w:rsidRPr="00AA2854" w:rsidRDefault="00830688"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Pr>
                <w:rFonts w:eastAsia="Lucida Sans Unicode" w:cstheme="minorHAnsi"/>
                <w:kern w:val="1"/>
                <w:lang w:eastAsia="hi-IN" w:bidi="hi-IN"/>
              </w:rPr>
              <w:t>Urządzenie</w:t>
            </w:r>
          </w:p>
          <w:p w14:paraId="11FF7B30"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 do pomiaru ozonu resztkowego</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wodzie</w:t>
            </w:r>
          </w:p>
          <w:p w14:paraId="11258920"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680A5C4D" w14:textId="77777777" w:rsidR="009424F4" w:rsidRPr="00AA2854" w:rsidRDefault="009424F4" w:rsidP="00844F75">
            <w:pPr>
              <w:widowControl w:val="0"/>
              <w:suppressAutoHyphens/>
              <w:autoSpaceDE w:val="0"/>
              <w:autoSpaceDN w:val="0"/>
              <w:adjustRightInd w:val="0"/>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Manualne urządzenie do pomiaru zawartości ozonu resztkowego</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 xml:space="preserve">wodzie </w:t>
            </w:r>
          </w:p>
          <w:p w14:paraId="7083E158" w14:textId="77777777" w:rsidR="009424F4" w:rsidRPr="00AA2854" w:rsidRDefault="009424F4" w:rsidP="00844F75">
            <w:pPr>
              <w:widowControl w:val="0"/>
              <w:suppressAutoHyphens/>
              <w:autoSpaceDE w:val="0"/>
              <w:autoSpaceDN w:val="0"/>
              <w:adjustRightInd w:val="0"/>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Zakres pomiaru:</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0,02</w:t>
            </w:r>
            <w:r w:rsidR="00794E70" w:rsidRPr="00AA2854">
              <w:rPr>
                <w:rFonts w:eastAsia="Lucida Sans Unicode" w:cstheme="minorHAnsi"/>
                <w:kern w:val="1"/>
                <w:lang w:eastAsia="hi-IN" w:bidi="hi-IN"/>
              </w:rPr>
              <w:t>-</w:t>
            </w:r>
            <w:r w:rsidRPr="00AA2854">
              <w:rPr>
                <w:rFonts w:eastAsia="Lucida Sans Unicode" w:cstheme="minorHAnsi"/>
                <w:kern w:val="1"/>
                <w:lang w:eastAsia="hi-IN" w:bidi="hi-IN"/>
              </w:rPr>
              <w:t>2 ppm</w:t>
            </w:r>
          </w:p>
        </w:tc>
        <w:tc>
          <w:tcPr>
            <w:tcW w:w="516" w:type="pct"/>
            <w:vAlign w:val="center"/>
          </w:tcPr>
          <w:p w14:paraId="0E68D1F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787E3EF3" w14:textId="77777777" w:rsidTr="00AA2854">
        <w:tc>
          <w:tcPr>
            <w:tcW w:w="363" w:type="pct"/>
            <w:vAlign w:val="center"/>
          </w:tcPr>
          <w:p w14:paraId="0F4C1A1D"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59283DA"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10D940AD"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7992F7B3"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1635797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w:t>
            </w:r>
            <w:proofErr w:type="gramStart"/>
            <w:r w:rsidRPr="00AA2854">
              <w:rPr>
                <w:rFonts w:eastAsia="Lucida Sans Unicode" w:cstheme="minorHAnsi"/>
                <w:kern w:val="1"/>
                <w:lang w:eastAsia="hi-IN" w:bidi="hi-IN"/>
              </w:rPr>
              <w:t>1,P</w:t>
            </w:r>
            <w:proofErr w:type="gramEnd"/>
            <w:r w:rsidRPr="00AA2854">
              <w:rPr>
                <w:rFonts w:eastAsia="Lucida Sans Unicode" w:cstheme="minorHAnsi"/>
                <w:kern w:val="1"/>
                <w:lang w:eastAsia="hi-IN" w:bidi="hi-IN"/>
              </w:rPr>
              <w:t xml:space="preserve">2 </w:t>
            </w:r>
          </w:p>
          <w:p w14:paraId="1C82031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po istniejącym </w:t>
            </w:r>
            <w:r w:rsidR="00794E70" w:rsidRPr="00AA2854">
              <w:rPr>
                <w:rFonts w:eastAsia="Lucida Sans Unicode" w:cstheme="minorHAnsi"/>
                <w:kern w:val="1"/>
                <w:lang w:eastAsia="hi-IN" w:bidi="hi-IN"/>
              </w:rPr>
              <w:lastRenderedPageBreak/>
              <w:t>z</w:t>
            </w:r>
            <w:r w:rsidRPr="00AA2854">
              <w:rPr>
                <w:rFonts w:eastAsia="Lucida Sans Unicode" w:cstheme="minorHAnsi"/>
                <w:kern w:val="1"/>
                <w:lang w:eastAsia="hi-IN" w:bidi="hi-IN"/>
              </w:rPr>
              <w:t xml:space="preserve">biorniku wody </w:t>
            </w:r>
            <w:r w:rsidR="00794E70" w:rsidRPr="00AA2854">
              <w:rPr>
                <w:rFonts w:eastAsia="Lucida Sans Unicode" w:cstheme="minorHAnsi"/>
                <w:kern w:val="1"/>
                <w:lang w:eastAsia="hi-IN" w:bidi="hi-IN"/>
              </w:rPr>
              <w:t>s</w:t>
            </w:r>
            <w:r w:rsidRPr="00AA2854">
              <w:rPr>
                <w:rFonts w:eastAsia="Lucida Sans Unicode" w:cstheme="minorHAnsi"/>
                <w:kern w:val="1"/>
                <w:lang w:eastAsia="hi-IN" w:bidi="hi-IN"/>
              </w:rPr>
              <w:t>urowej</w:t>
            </w:r>
          </w:p>
          <w:p w14:paraId="42BCF43A"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65F2265E" w14:textId="77777777" w:rsidR="009424F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p w14:paraId="1F193F48"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30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269D770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2,2 bar</w:t>
            </w:r>
          </w:p>
          <w:p w14:paraId="01EC71DC"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3,0 kW</w:t>
            </w:r>
          </w:p>
          <w:p w14:paraId="66D8B36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 40</w:t>
            </w:r>
          </w:p>
          <w:p w14:paraId="22665B65"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Otwór ssawny: DN 65 </w:t>
            </w:r>
          </w:p>
          <w:p w14:paraId="4BCD034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1304004F"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1B8C82A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2D43CFF7" w14:textId="77777777" w:rsidTr="00AA2854">
        <w:tc>
          <w:tcPr>
            <w:tcW w:w="363" w:type="pct"/>
            <w:vAlign w:val="center"/>
          </w:tcPr>
          <w:p w14:paraId="1E41E624"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126C247"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P3,</w:t>
            </w:r>
            <w:r w:rsidR="00794E70"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 xml:space="preserve">P4 </w:t>
            </w:r>
          </w:p>
          <w:p w14:paraId="26F7F769"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po </w:t>
            </w:r>
            <w:r w:rsidR="00794E70" w:rsidRPr="00AA2854">
              <w:rPr>
                <w:rFonts w:eastAsia="Lucida Sans Unicode" w:cstheme="minorHAnsi"/>
                <w:kern w:val="1"/>
                <w:lang w:eastAsia="hi-IN" w:bidi="hi-IN"/>
              </w:rPr>
              <w:t>a</w:t>
            </w:r>
            <w:r w:rsidR="00830688">
              <w:rPr>
                <w:rFonts w:eastAsia="Lucida Sans Unicode" w:cstheme="minorHAnsi"/>
                <w:kern w:val="1"/>
                <w:lang w:eastAsia="hi-IN" w:bidi="hi-IN"/>
              </w:rPr>
              <w:t>eratorze</w:t>
            </w:r>
          </w:p>
          <w:p w14:paraId="11DB33E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21635766" w14:textId="77777777" w:rsidR="00E46DCC" w:rsidRDefault="00E46DCC" w:rsidP="00844F75">
            <w:pPr>
              <w:widowControl w:val="0"/>
              <w:suppressAutoHyphens/>
              <w:autoSpaceDE w:val="0"/>
              <w:autoSpaceDN w:val="0"/>
              <w:adjustRightInd w:val="0"/>
              <w:spacing w:after="0" w:line="276" w:lineRule="auto"/>
              <w:rPr>
                <w:rFonts w:eastAsia="Lucida Sans Unicode" w:cstheme="minorHAnsi"/>
                <w:kern w:val="1"/>
                <w:lang w:eastAsia="hi-IN" w:bidi="hi-IN"/>
              </w:rPr>
            </w:pPr>
          </w:p>
          <w:p w14:paraId="7B1CB12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30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16C521D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3,2 bar</w:t>
            </w:r>
          </w:p>
          <w:p w14:paraId="23B0654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4,0 kW</w:t>
            </w:r>
          </w:p>
          <w:p w14:paraId="4129969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 40</w:t>
            </w:r>
          </w:p>
          <w:p w14:paraId="738374EC"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65</w:t>
            </w:r>
          </w:p>
          <w:p w14:paraId="15297FEB" w14:textId="77777777" w:rsidR="009424F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741D0959" w14:textId="77777777" w:rsidR="00E46DCC" w:rsidRPr="00AA2854" w:rsidRDefault="00E46DCC"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18FC9744"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B532A8" w:rsidRPr="00AA2854">
              <w:rPr>
                <w:rFonts w:eastAsia="Lucida Sans Unicode" w:cstheme="minorHAnsi"/>
                <w:kern w:val="1"/>
                <w:lang w:eastAsia="hi-IN" w:bidi="hi-IN"/>
              </w:rPr>
              <w:t>.</w:t>
            </w:r>
          </w:p>
        </w:tc>
      </w:tr>
      <w:tr w:rsidR="009424F4" w:rsidRPr="00AA2854" w14:paraId="3286C67D" w14:textId="77777777" w:rsidTr="00AA2854">
        <w:tc>
          <w:tcPr>
            <w:tcW w:w="363" w:type="pct"/>
            <w:vAlign w:val="center"/>
          </w:tcPr>
          <w:p w14:paraId="1D8DFC6B"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B19457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P5,</w:t>
            </w:r>
            <w:r w:rsidR="00794E70"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 xml:space="preserve">P6 </w:t>
            </w:r>
          </w:p>
          <w:p w14:paraId="438C14E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 kolumnach</w:t>
            </w:r>
          </w:p>
          <w:p w14:paraId="700B57E8"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roofErr w:type="spellStart"/>
            <w:r w:rsidRPr="00AA2854">
              <w:rPr>
                <w:rFonts w:eastAsia="Lucida Sans Unicode" w:cstheme="minorHAnsi"/>
                <w:kern w:val="1"/>
                <w:lang w:eastAsia="hi-IN" w:bidi="hi-IN"/>
              </w:rPr>
              <w:t>ozonoodporna</w:t>
            </w:r>
            <w:proofErr w:type="spellEnd"/>
          </w:p>
        </w:tc>
        <w:tc>
          <w:tcPr>
            <w:tcW w:w="3105" w:type="pct"/>
            <w:vAlign w:val="center"/>
          </w:tcPr>
          <w:p w14:paraId="7E3845A1"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highlight w:val="yellow"/>
                <w:lang w:eastAsia="hi-IN" w:bidi="hi-IN"/>
              </w:rPr>
            </w:pPr>
          </w:p>
          <w:p w14:paraId="4FD4367C"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30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1B3B1CC6"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3,2 bar</w:t>
            </w:r>
          </w:p>
          <w:p w14:paraId="45CB96B8"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4,0 kW</w:t>
            </w:r>
          </w:p>
          <w:p w14:paraId="2E61F2E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 40</w:t>
            </w:r>
          </w:p>
          <w:p w14:paraId="7EB13F0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65</w:t>
            </w:r>
          </w:p>
          <w:p w14:paraId="70CB833F"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4A76FF66"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5230BB1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B532A8" w:rsidRPr="00AA2854">
              <w:rPr>
                <w:rFonts w:eastAsia="Lucida Sans Unicode" w:cstheme="minorHAnsi"/>
                <w:kern w:val="1"/>
                <w:lang w:eastAsia="hi-IN" w:bidi="hi-IN"/>
              </w:rPr>
              <w:t>.</w:t>
            </w:r>
          </w:p>
        </w:tc>
      </w:tr>
      <w:tr w:rsidR="009424F4" w:rsidRPr="00AA2854" w14:paraId="6A242A76" w14:textId="77777777" w:rsidTr="00AA2854">
        <w:tc>
          <w:tcPr>
            <w:tcW w:w="363" w:type="pct"/>
            <w:vAlign w:val="center"/>
          </w:tcPr>
          <w:p w14:paraId="77796E6B"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088DE3E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Wentylator</w:t>
            </w:r>
          </w:p>
          <w:p w14:paraId="466BDC8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WT1</w:t>
            </w:r>
          </w:p>
          <w:p w14:paraId="32F7B37B"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63AD555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p w14:paraId="0BB0CF45"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Strumień objętości:</w:t>
            </w:r>
            <w:r w:rsidR="00830688">
              <w:rPr>
                <w:rFonts w:eastAsia="Lucida Sans Unicode" w:cstheme="minorHAnsi"/>
                <w:kern w:val="1"/>
                <w:lang w:eastAsia="hi-IN" w:bidi="hi-IN"/>
              </w:rPr>
              <w:t xml:space="preserve"> </w:t>
            </w:r>
            <w:r w:rsidRPr="00AA2854">
              <w:rPr>
                <w:rFonts w:eastAsia="Lucida Sans Unicode" w:cstheme="minorHAnsi"/>
                <w:kern w:val="1"/>
                <w:lang w:eastAsia="hi-IN" w:bidi="hi-IN"/>
              </w:rPr>
              <w:t>max 1115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190C2E8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Różnica ciśnienia: max 920 Pa</w:t>
            </w:r>
          </w:p>
          <w:p w14:paraId="0362E90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silnika M = 0,55 kW</w:t>
            </w:r>
          </w:p>
          <w:p w14:paraId="0492C3E2"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Napięcie nominalne: 400 V</w:t>
            </w:r>
          </w:p>
          <w:p w14:paraId="0D715EC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Nominalna prędkość obrotowa: 2700 </w:t>
            </w:r>
            <w:proofErr w:type="spellStart"/>
            <w:r w:rsidRPr="00AA2854">
              <w:rPr>
                <w:rFonts w:eastAsia="Lucida Sans Unicode" w:cstheme="minorHAnsi"/>
                <w:kern w:val="1"/>
                <w:lang w:eastAsia="hi-IN" w:bidi="hi-IN"/>
              </w:rPr>
              <w:t>obr</w:t>
            </w:r>
            <w:proofErr w:type="spellEnd"/>
            <w:r w:rsidR="00794E70" w:rsidRPr="00AA2854">
              <w:rPr>
                <w:rFonts w:eastAsia="Lucida Sans Unicode" w:cstheme="minorHAnsi"/>
                <w:kern w:val="1"/>
                <w:lang w:eastAsia="hi-IN" w:bidi="hi-IN"/>
              </w:rPr>
              <w:t>.</w:t>
            </w:r>
            <w:r w:rsidRPr="00AA2854">
              <w:rPr>
                <w:rFonts w:eastAsia="Lucida Sans Unicode" w:cstheme="minorHAnsi"/>
                <w:kern w:val="1"/>
                <w:lang w:eastAsia="hi-IN" w:bidi="hi-IN"/>
              </w:rPr>
              <w:t>/min</w:t>
            </w:r>
          </w:p>
          <w:p w14:paraId="514D386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Ochrona IP 55</w:t>
            </w:r>
            <w:r w:rsidRPr="00AA2854">
              <w:rPr>
                <w:rFonts w:eastAsia="Lucida Sans Unicode" w:cstheme="minorHAnsi"/>
                <w:kern w:val="1"/>
                <w:lang w:eastAsia="hi-IN" w:bidi="hi-IN"/>
              </w:rPr>
              <w:tab/>
            </w:r>
          </w:p>
          <w:p w14:paraId="1A78BD6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SPL 77 </w:t>
            </w:r>
            <w:proofErr w:type="spellStart"/>
            <w:r w:rsidRPr="00AA2854">
              <w:rPr>
                <w:rFonts w:eastAsia="Lucida Sans Unicode" w:cstheme="minorHAnsi"/>
                <w:kern w:val="1"/>
                <w:lang w:eastAsia="hi-IN" w:bidi="hi-IN"/>
              </w:rPr>
              <w:t>dB</w:t>
            </w:r>
            <w:proofErr w:type="spellEnd"/>
            <w:r w:rsidRPr="00AA2854">
              <w:rPr>
                <w:rFonts w:eastAsia="Lucida Sans Unicode" w:cstheme="minorHAnsi"/>
                <w:kern w:val="1"/>
                <w:lang w:eastAsia="hi-IN" w:bidi="hi-IN"/>
              </w:rPr>
              <w:t xml:space="preserve"> (A)</w:t>
            </w:r>
          </w:p>
          <w:p w14:paraId="2506DBEE"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Ciężar 8 kg</w:t>
            </w:r>
          </w:p>
          <w:p w14:paraId="1330063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346A3947"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40E8BCA7" w14:textId="77777777" w:rsidTr="00AA2854">
        <w:tc>
          <w:tcPr>
            <w:tcW w:w="363" w:type="pct"/>
            <w:vAlign w:val="center"/>
          </w:tcPr>
          <w:p w14:paraId="087DF0A0"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284D1FC"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1C78A2A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Układ wprowadzania</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mieszania ozonu</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wodą do produkcji</w:t>
            </w:r>
          </w:p>
          <w:p w14:paraId="5B051FBC"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6E9F502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Pompa obiegowa</w:t>
            </w:r>
          </w:p>
          <w:p w14:paraId="70D3C93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PO1</w:t>
            </w:r>
          </w:p>
          <w:p w14:paraId="07DBB21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Węglik krzemu</w:t>
            </w:r>
          </w:p>
          <w:p w14:paraId="124B746C" w14:textId="77777777" w:rsidR="009424F4" w:rsidRPr="00AA2854" w:rsidRDefault="009424F4" w:rsidP="00794E70">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po </w:t>
            </w:r>
            <w:r w:rsidR="00794E70" w:rsidRPr="00AA2854">
              <w:rPr>
                <w:rFonts w:eastAsia="Lucida Sans Unicode" w:cstheme="minorHAnsi"/>
                <w:kern w:val="1"/>
                <w:lang w:eastAsia="hi-IN" w:bidi="hi-IN"/>
              </w:rPr>
              <w:t>k</w:t>
            </w:r>
            <w:r w:rsidR="00830688">
              <w:rPr>
                <w:rFonts w:eastAsia="Lucida Sans Unicode" w:cstheme="minorHAnsi"/>
                <w:kern w:val="1"/>
                <w:lang w:eastAsia="hi-IN" w:bidi="hi-IN"/>
              </w:rPr>
              <w:t>olumnach</w:t>
            </w:r>
            <w:r w:rsidRPr="00AA2854">
              <w:rPr>
                <w:rFonts w:eastAsia="Lucida Sans Unicode" w:cstheme="minorHAnsi"/>
                <w:kern w:val="1"/>
                <w:lang w:eastAsia="hi-IN" w:bidi="hi-IN"/>
              </w:rPr>
              <w:t xml:space="preserve"> </w:t>
            </w:r>
          </w:p>
          <w:p w14:paraId="73BE0DD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3105" w:type="pct"/>
          </w:tcPr>
          <w:p w14:paraId="5D255980" w14:textId="77777777" w:rsidR="009424F4" w:rsidRPr="00AA2854" w:rsidRDefault="009424F4" w:rsidP="00844F75">
            <w:pPr>
              <w:spacing w:after="0" w:line="276" w:lineRule="auto"/>
              <w:rPr>
                <w:rFonts w:eastAsia="Times New Roman" w:cstheme="minorHAnsi"/>
                <w:lang w:eastAsia="pl-PL"/>
              </w:rPr>
            </w:pPr>
          </w:p>
          <w:p w14:paraId="7CE77B75"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separator gazu</w:t>
            </w:r>
            <w:r w:rsidR="00AA2854">
              <w:rPr>
                <w:rFonts w:asciiTheme="minorHAnsi" w:hAnsiTheme="minorHAnsi" w:cstheme="minorHAnsi"/>
              </w:rPr>
              <w:t xml:space="preserve"> i </w:t>
            </w:r>
            <w:r w:rsidRPr="00AA2854">
              <w:rPr>
                <w:rFonts w:asciiTheme="minorHAnsi" w:hAnsiTheme="minorHAnsi" w:cstheme="minorHAnsi"/>
              </w:rPr>
              <w:t>cieczy</w:t>
            </w:r>
            <w:r w:rsidR="00AA2854">
              <w:rPr>
                <w:rFonts w:asciiTheme="minorHAnsi" w:hAnsiTheme="minorHAnsi" w:cstheme="minorHAnsi"/>
              </w:rPr>
              <w:t xml:space="preserve"> z </w:t>
            </w:r>
            <w:r w:rsidRPr="00AA2854">
              <w:rPr>
                <w:rFonts w:asciiTheme="minorHAnsi" w:hAnsiTheme="minorHAnsi" w:cstheme="minorHAnsi"/>
              </w:rPr>
              <w:t>zabezpieczeniami</w:t>
            </w:r>
          </w:p>
          <w:p w14:paraId="5778304A"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pompa obiegowa</w:t>
            </w:r>
            <w:r w:rsidR="00AA2854">
              <w:rPr>
                <w:rFonts w:asciiTheme="minorHAnsi" w:hAnsiTheme="minorHAnsi" w:cstheme="minorHAnsi"/>
              </w:rPr>
              <w:t xml:space="preserve"> z </w:t>
            </w:r>
            <w:r w:rsidRPr="00AA2854">
              <w:rPr>
                <w:rFonts w:asciiTheme="minorHAnsi" w:hAnsiTheme="minorHAnsi" w:cstheme="minorHAnsi"/>
              </w:rPr>
              <w:t xml:space="preserve">uszczelnieniami </w:t>
            </w:r>
            <w:proofErr w:type="spellStart"/>
            <w:r w:rsidRPr="00AA2854">
              <w:rPr>
                <w:rFonts w:asciiTheme="minorHAnsi" w:hAnsiTheme="minorHAnsi" w:cstheme="minorHAnsi"/>
              </w:rPr>
              <w:t>ozonoodpornymi</w:t>
            </w:r>
            <w:proofErr w:type="spellEnd"/>
            <w:r w:rsidRPr="00AA2854">
              <w:rPr>
                <w:rFonts w:asciiTheme="minorHAnsi" w:hAnsiTheme="minorHAnsi" w:cstheme="minorHAnsi"/>
              </w:rPr>
              <w:t xml:space="preserve"> </w:t>
            </w:r>
          </w:p>
          <w:p w14:paraId="38E1593B"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szybkie pneumatyczne iglicowe zawory odcinające</w:t>
            </w:r>
          </w:p>
          <w:p w14:paraId="3828F7D0"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zawory zwrotne</w:t>
            </w:r>
          </w:p>
          <w:p w14:paraId="16B7B610"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spust odwadniający awaryjny</w:t>
            </w:r>
          </w:p>
          <w:p w14:paraId="20D052F0"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lastRenderedPageBreak/>
              <w:t>inżektor</w:t>
            </w:r>
          </w:p>
          <w:p w14:paraId="730A93D5"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armatura odcinająca</w:t>
            </w:r>
          </w:p>
          <w:p w14:paraId="77D639A1"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armatura pomiarowa</w:t>
            </w:r>
          </w:p>
          <w:p w14:paraId="706DBB03" w14:textId="77777777" w:rsidR="009424F4" w:rsidRPr="00AA2854" w:rsidRDefault="009424F4" w:rsidP="00886765">
            <w:pPr>
              <w:pStyle w:val="Akapitzlist"/>
              <w:numPr>
                <w:ilvl w:val="0"/>
                <w:numId w:val="27"/>
              </w:numPr>
              <w:spacing w:after="0"/>
              <w:ind w:left="423"/>
              <w:rPr>
                <w:rFonts w:asciiTheme="minorHAnsi" w:hAnsiTheme="minorHAnsi" w:cstheme="minorHAnsi"/>
              </w:rPr>
            </w:pPr>
            <w:r w:rsidRPr="00AA2854">
              <w:rPr>
                <w:rFonts w:asciiTheme="minorHAnsi" w:hAnsiTheme="minorHAnsi" w:cstheme="minorHAnsi"/>
              </w:rPr>
              <w:t>mieszacze statyczne systemu ozonowania</w:t>
            </w:r>
          </w:p>
          <w:p w14:paraId="3CAC6717" w14:textId="77777777" w:rsidR="009424F4" w:rsidRPr="00AA2854" w:rsidRDefault="009424F4" w:rsidP="00844F75">
            <w:pPr>
              <w:spacing w:after="0" w:line="276" w:lineRule="auto"/>
              <w:rPr>
                <w:rFonts w:eastAsia="Times New Roman" w:cstheme="minorHAnsi"/>
                <w:lang w:eastAsia="pl-PL"/>
              </w:rPr>
            </w:pPr>
          </w:p>
          <w:p w14:paraId="3CFBA0B7" w14:textId="77777777" w:rsidR="009424F4" w:rsidRPr="00AA2854" w:rsidRDefault="009424F4" w:rsidP="00844F75">
            <w:pPr>
              <w:spacing w:after="0" w:line="276" w:lineRule="auto"/>
              <w:rPr>
                <w:rFonts w:eastAsia="Times New Roman" w:cstheme="minorHAnsi"/>
                <w:lang w:eastAsia="pl-PL"/>
              </w:rPr>
            </w:pPr>
            <w:r w:rsidRPr="00AA2854">
              <w:rPr>
                <w:rFonts w:eastAsia="Times New Roman" w:cstheme="minorHAnsi"/>
                <w:lang w:eastAsia="pl-PL"/>
              </w:rPr>
              <w:t>Charakterystyka materiałowa systemu: stal 304, 316 L, PTFE</w:t>
            </w:r>
            <w:r w:rsidR="00AA2854">
              <w:rPr>
                <w:rFonts w:eastAsia="Times New Roman" w:cstheme="minorHAnsi"/>
                <w:lang w:eastAsia="pl-PL"/>
              </w:rPr>
              <w:t xml:space="preserve"> i </w:t>
            </w:r>
            <w:proofErr w:type="spellStart"/>
            <w:r w:rsidRPr="00AA2854">
              <w:rPr>
                <w:rFonts w:eastAsia="Times New Roman" w:cstheme="minorHAnsi"/>
                <w:lang w:eastAsia="pl-PL"/>
              </w:rPr>
              <w:t>Kynar</w:t>
            </w:r>
            <w:proofErr w:type="spellEnd"/>
          </w:p>
          <w:p w14:paraId="1C5171A3" w14:textId="77777777" w:rsidR="009424F4" w:rsidRPr="00AA2854" w:rsidRDefault="009424F4" w:rsidP="00844F75">
            <w:pPr>
              <w:widowControl w:val="0"/>
              <w:suppressAutoHyphens/>
              <w:autoSpaceDE w:val="0"/>
              <w:autoSpaceDN w:val="0"/>
              <w:adjustRightInd w:val="0"/>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3-stopniowy system zabezpieczeń:</w:t>
            </w:r>
          </w:p>
          <w:p w14:paraId="7B8135EE" w14:textId="77777777" w:rsidR="009424F4" w:rsidRPr="00AA2854" w:rsidRDefault="009424F4" w:rsidP="00844F75">
            <w:pPr>
              <w:widowControl w:val="0"/>
              <w:suppressAutoHyphens/>
              <w:autoSpaceDE w:val="0"/>
              <w:autoSpaceDN w:val="0"/>
              <w:adjustRightInd w:val="0"/>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I stopień – zawór zwrotny</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Inżektorze,</w:t>
            </w:r>
          </w:p>
          <w:p w14:paraId="26FEE2C0" w14:textId="77777777" w:rsidR="009424F4" w:rsidRPr="00AA2854" w:rsidRDefault="009424F4" w:rsidP="00844F75">
            <w:pPr>
              <w:widowControl w:val="0"/>
              <w:suppressAutoHyphens/>
              <w:autoSpaceDE w:val="0"/>
              <w:autoSpaceDN w:val="0"/>
              <w:adjustRightInd w:val="0"/>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 xml:space="preserve">II stopień – zawór zwrotny bezpośrednio przed </w:t>
            </w:r>
            <w:r w:rsidR="00794E70" w:rsidRPr="00AA2854">
              <w:rPr>
                <w:rFonts w:eastAsia="Lucida Sans Unicode" w:cstheme="minorHAnsi"/>
                <w:kern w:val="1"/>
                <w:lang w:eastAsia="hi-IN" w:bidi="hi-IN"/>
              </w:rPr>
              <w:t>s</w:t>
            </w:r>
            <w:r w:rsidRPr="00AA2854">
              <w:rPr>
                <w:rFonts w:eastAsia="Lucida Sans Unicode" w:cstheme="minorHAnsi"/>
                <w:kern w:val="1"/>
                <w:lang w:eastAsia="hi-IN" w:bidi="hi-IN"/>
              </w:rPr>
              <w:t>eparatorem,</w:t>
            </w:r>
          </w:p>
          <w:p w14:paraId="1B4D99D2"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 xml:space="preserve">III stopień – </w:t>
            </w:r>
            <w:r w:rsidR="00794E70" w:rsidRPr="00AA2854">
              <w:rPr>
                <w:rFonts w:eastAsia="Lucida Sans Unicode" w:cstheme="minorHAnsi"/>
                <w:kern w:val="1"/>
                <w:lang w:eastAsia="hi-IN" w:bidi="hi-IN"/>
              </w:rPr>
              <w:t>s</w:t>
            </w:r>
            <w:r w:rsidRPr="00AA2854">
              <w:rPr>
                <w:rFonts w:eastAsia="Lucida Sans Unicode" w:cstheme="minorHAnsi"/>
                <w:kern w:val="1"/>
                <w:lang w:eastAsia="hi-IN" w:bidi="hi-IN"/>
              </w:rPr>
              <w:t>eparator uzbrojony</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sondę konduktometryczną współpracującą</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szybkim zaworem pneumatycznym odcinającym dopływ ozonu (w trybie „normalnie zamknięty”).</w:t>
            </w:r>
          </w:p>
          <w:p w14:paraId="0B12DE5D"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p w14:paraId="6DE95DCA"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Pompa obiegowa:</w:t>
            </w:r>
          </w:p>
          <w:p w14:paraId="2CBFFD9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4,8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5C6FDF85"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3,9 bar</w:t>
            </w:r>
          </w:p>
          <w:p w14:paraId="4ADED97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1,1 kW</w:t>
            </w:r>
          </w:p>
          <w:p w14:paraId="6249968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 32</w:t>
            </w:r>
          </w:p>
          <w:p w14:paraId="3C1F9866"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40</w:t>
            </w:r>
          </w:p>
          <w:p w14:paraId="23264A1D"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0EF5F1D6"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tc>
        <w:tc>
          <w:tcPr>
            <w:tcW w:w="516" w:type="pct"/>
            <w:vAlign w:val="center"/>
          </w:tcPr>
          <w:p w14:paraId="0C4B542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11C51FB2" w14:textId="77777777" w:rsidTr="00AA2854">
        <w:tc>
          <w:tcPr>
            <w:tcW w:w="363" w:type="pct"/>
            <w:vAlign w:val="center"/>
          </w:tcPr>
          <w:p w14:paraId="3B9A3400"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5C9BBF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Szafa sterująca „Master” R</w:t>
            </w:r>
          </w:p>
          <w:p w14:paraId="473CD603"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System ozonowania</w:t>
            </w:r>
          </w:p>
          <w:p w14:paraId="03EAFE6B"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692F13BA"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p w14:paraId="4E14C400"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Szafa sterująca „Master” R do zarządzania każdą „nitką produkcyjną” na podstawie danych pochodzących</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pozostałych szaf oraz monitorów ozonu</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powietrzu, mierników poziomu wody zamontowanych</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zbiornikach kontaktowym</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zbiorniku wody uzdatnionej. Zawierająca sterownik PLC, kolorowy wyświetlacz oraz zasilacz buforowy 24VDC. Przygotowana do współpracy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siecią Ethernet</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wykonaniu światłowodowym.</w:t>
            </w:r>
            <w:r w:rsidR="00D949A8" w:rsidRPr="00AA2854">
              <w:rPr>
                <w:rFonts w:eastAsia="Lucida Sans Unicode" w:cstheme="minorHAnsi"/>
                <w:kern w:val="1"/>
                <w:lang w:eastAsia="hi-IN" w:bidi="hi-IN"/>
              </w:rPr>
              <w:t xml:space="preserve"> </w:t>
            </w:r>
          </w:p>
          <w:p w14:paraId="0DB01064"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Mierniki poziomu wody zamontowane</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kolumnach kontaktowych oraz</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aeratorze na zjonizowane powietrze (ultradźwiękowe lub hydrostatyczne) przygotowane do współpracy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siecią Ethernet</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wykonaniu światłowodowym.</w:t>
            </w:r>
          </w:p>
          <w:p w14:paraId="36717E62"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tc>
        <w:tc>
          <w:tcPr>
            <w:tcW w:w="516" w:type="pct"/>
            <w:vAlign w:val="center"/>
          </w:tcPr>
          <w:p w14:paraId="3B0A35F7"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65C73AD5" w14:textId="77777777" w:rsidTr="00AA2854">
        <w:tc>
          <w:tcPr>
            <w:tcW w:w="363" w:type="pct"/>
            <w:vAlign w:val="center"/>
          </w:tcPr>
          <w:p w14:paraId="525DB6C5"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0398BDD"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6AB7977E" w14:textId="77777777" w:rsidR="009424F4" w:rsidRPr="00E46DCC"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E46DCC">
              <w:rPr>
                <w:rFonts w:eastAsia="Lucida Sans Unicode" w:cstheme="minorHAnsi"/>
                <w:kern w:val="1"/>
                <w:lang w:eastAsia="hi-IN" w:bidi="hi-IN"/>
              </w:rPr>
              <w:t>LAMPA UV1</w:t>
            </w:r>
          </w:p>
          <w:p w14:paraId="203BA081" w14:textId="77777777" w:rsidR="009424F4" w:rsidRPr="00AA2854" w:rsidRDefault="009424F4" w:rsidP="00844F75">
            <w:pPr>
              <w:widowControl w:val="0"/>
              <w:tabs>
                <w:tab w:val="left" w:pos="0"/>
              </w:tabs>
              <w:suppressAutoHyphens/>
              <w:spacing w:after="0" w:line="276" w:lineRule="auto"/>
              <w:jc w:val="center"/>
              <w:rPr>
                <w:rFonts w:eastAsia="Lucida Sans Unicode" w:cstheme="minorHAnsi"/>
                <w:caps/>
                <w:kern w:val="1"/>
                <w:lang w:val="fr-FR" w:eastAsia="hi-IN" w:bidi="hi-IN"/>
              </w:rPr>
            </w:pPr>
            <w:r w:rsidRPr="00AA2854">
              <w:rPr>
                <w:rFonts w:eastAsia="Lucida Sans Unicode" w:cstheme="minorHAnsi"/>
                <w:caps/>
                <w:kern w:val="1"/>
                <w:lang w:val="fr-FR" w:eastAsia="hi-IN" w:bidi="hi-IN"/>
              </w:rPr>
              <w:t>Q=45</w:t>
            </w:r>
            <w:r w:rsidR="00FF66BD" w:rsidRPr="00AA2854">
              <w:rPr>
                <w:rFonts w:cstheme="minorHAnsi"/>
              </w:rPr>
              <w:t xml:space="preserve"> m</w:t>
            </w:r>
            <w:r w:rsidR="00FF66BD" w:rsidRPr="00AA2854">
              <w:rPr>
                <w:rFonts w:cstheme="minorHAnsi"/>
                <w:vertAlign w:val="superscript"/>
              </w:rPr>
              <w:t>3</w:t>
            </w:r>
            <w:r w:rsidR="00830688" w:rsidRPr="00AA2854">
              <w:rPr>
                <w:rFonts w:eastAsia="Lucida Sans Unicode" w:cstheme="minorHAnsi"/>
                <w:caps/>
                <w:kern w:val="1"/>
                <w:lang w:val="fr-FR" w:eastAsia="hi-IN" w:bidi="hi-IN"/>
              </w:rPr>
              <w:t>/</w:t>
            </w:r>
            <w:r w:rsidR="00830688" w:rsidRPr="00AA2854">
              <w:rPr>
                <w:rFonts w:eastAsia="Lucida Sans Unicode" w:cstheme="minorHAnsi"/>
                <w:kern w:val="1"/>
                <w:lang w:eastAsia="hi-IN" w:bidi="hi-IN"/>
              </w:rPr>
              <w:t>h</w:t>
            </w:r>
          </w:p>
          <w:p w14:paraId="2A8945A3" w14:textId="77777777" w:rsidR="009424F4" w:rsidRPr="00AA2854" w:rsidRDefault="009424F4" w:rsidP="00844F75">
            <w:pPr>
              <w:widowControl w:val="0"/>
              <w:tabs>
                <w:tab w:val="left" w:pos="0"/>
              </w:tabs>
              <w:suppressAutoHyphens/>
              <w:spacing w:after="0" w:line="276" w:lineRule="auto"/>
              <w:jc w:val="center"/>
              <w:rPr>
                <w:rFonts w:eastAsia="Lucida Sans Unicode" w:cstheme="minorHAnsi"/>
                <w:caps/>
                <w:kern w:val="1"/>
                <w:lang w:val="fr-FR" w:eastAsia="hi-IN" w:bidi="hi-IN"/>
              </w:rPr>
            </w:pPr>
          </w:p>
          <w:p w14:paraId="6F4150B5" w14:textId="77777777" w:rsidR="009424F4" w:rsidRPr="00E46DCC" w:rsidRDefault="00D949A8" w:rsidP="00844F75">
            <w:pPr>
              <w:widowControl w:val="0"/>
              <w:tabs>
                <w:tab w:val="left" w:pos="0"/>
              </w:tabs>
              <w:suppressAutoHyphens/>
              <w:spacing w:after="0" w:line="276" w:lineRule="auto"/>
              <w:rPr>
                <w:rFonts w:eastAsia="Lucida Sans Unicode" w:cstheme="minorHAnsi"/>
                <w:kern w:val="1"/>
                <w:lang w:eastAsia="hi-IN" w:bidi="hi-IN"/>
              </w:rPr>
            </w:pPr>
            <w:r w:rsidRPr="00AA2854">
              <w:rPr>
                <w:rFonts w:eastAsia="Lucida Sans Unicode" w:cstheme="minorHAnsi"/>
                <w:caps/>
                <w:kern w:val="1"/>
                <w:lang w:val="fr-FR" w:eastAsia="hi-IN" w:bidi="hi-IN"/>
              </w:rPr>
              <w:t xml:space="preserve">    </w:t>
            </w:r>
            <w:r w:rsidR="009424F4" w:rsidRPr="00AA2854">
              <w:rPr>
                <w:rFonts w:eastAsia="Lucida Sans Unicode" w:cstheme="minorHAnsi"/>
                <w:caps/>
                <w:kern w:val="1"/>
                <w:lang w:val="fr-FR" w:eastAsia="hi-IN" w:bidi="hi-IN"/>
              </w:rPr>
              <w:t xml:space="preserve"> </w:t>
            </w:r>
          </w:p>
        </w:tc>
        <w:tc>
          <w:tcPr>
            <w:tcW w:w="3105" w:type="pct"/>
          </w:tcPr>
          <w:p w14:paraId="37C22F6F" w14:textId="77777777" w:rsidR="00E46DCC" w:rsidRDefault="00E46DCC" w:rsidP="00844F75">
            <w:pPr>
              <w:widowControl w:val="0"/>
              <w:suppressAutoHyphens/>
              <w:spacing w:after="0" w:line="276" w:lineRule="auto"/>
              <w:rPr>
                <w:rFonts w:eastAsia="Lucida Sans Unicode" w:cstheme="minorHAnsi"/>
                <w:kern w:val="1"/>
                <w:lang w:eastAsia="hi-IN" w:bidi="hi-IN"/>
              </w:rPr>
            </w:pPr>
          </w:p>
          <w:p w14:paraId="2FA27C95" w14:textId="77777777" w:rsidR="009424F4" w:rsidRPr="00AA2854" w:rsidRDefault="009424F4" w:rsidP="00844F75">
            <w:pPr>
              <w:widowControl w:val="0"/>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Przepływ</w:t>
            </w:r>
            <w:r w:rsidR="00D949A8" w:rsidRPr="00AA2854">
              <w:rPr>
                <w:rFonts w:eastAsia="Lucida Sans Unicode" w:cstheme="minorHAnsi"/>
                <w:kern w:val="1"/>
                <w:lang w:val="fr-FR" w:eastAsia="hi-IN" w:bidi="hi-IN"/>
              </w:rPr>
              <w:t xml:space="preserve"> </w:t>
            </w:r>
            <w:proofErr w:type="spellStart"/>
            <w:r w:rsidRPr="00AA2854">
              <w:rPr>
                <w:rFonts w:eastAsia="Lucida Sans Unicode" w:cstheme="minorHAnsi"/>
                <w:kern w:val="1"/>
                <w:lang w:eastAsia="hi-IN" w:bidi="hi-IN"/>
              </w:rPr>
              <w:t>Q</w:t>
            </w:r>
            <w:r w:rsidRPr="00AA2854">
              <w:rPr>
                <w:rFonts w:eastAsia="Lucida Sans Unicode" w:cstheme="minorHAnsi"/>
                <w:kern w:val="1"/>
                <w:vertAlign w:val="subscript"/>
                <w:lang w:eastAsia="hi-IN" w:bidi="hi-IN"/>
              </w:rPr>
              <w:t>max</w:t>
            </w:r>
            <w:proofErr w:type="spellEnd"/>
            <w:r w:rsidRPr="00AA2854">
              <w:rPr>
                <w:rFonts w:eastAsia="Lucida Sans Unicode" w:cstheme="minorHAnsi"/>
                <w:kern w:val="1"/>
                <w:lang w:eastAsia="hi-IN" w:bidi="hi-IN"/>
              </w:rPr>
              <w:t xml:space="preserve"> 45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 przy UV-T</w:t>
            </w:r>
            <w:r w:rsidRPr="00AA2854">
              <w:rPr>
                <w:rFonts w:eastAsia="Lucida Sans Unicode" w:cstheme="minorHAnsi"/>
                <w:kern w:val="1"/>
                <w:vertAlign w:val="subscript"/>
                <w:lang w:eastAsia="hi-IN" w:bidi="hi-IN"/>
              </w:rPr>
              <w:t>1cm</w:t>
            </w:r>
            <w:r w:rsidRPr="00AA2854">
              <w:rPr>
                <w:rFonts w:eastAsia="Lucida Sans Unicode" w:cstheme="minorHAnsi"/>
                <w:kern w:val="1"/>
                <w:lang w:eastAsia="hi-IN" w:bidi="hi-IN"/>
              </w:rPr>
              <w:t xml:space="preserve"> = 98%</w:t>
            </w:r>
          </w:p>
          <w:p w14:paraId="07923002"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Temperatura wody: 2 </w:t>
            </w:r>
            <w:r w:rsidRPr="00AA2854">
              <w:rPr>
                <w:rFonts w:eastAsia="Lucida Sans Unicode" w:cstheme="minorHAnsi"/>
                <w:kern w:val="1"/>
                <w:lang w:eastAsia="hi-IN" w:bidi="hi-IN"/>
              </w:rPr>
              <w:sym w:font="SymbolProp BT" w:char="F0B0"/>
            </w:r>
            <w:r w:rsidRPr="00AA2854">
              <w:rPr>
                <w:rFonts w:eastAsia="Lucida Sans Unicode" w:cstheme="minorHAnsi"/>
                <w:kern w:val="1"/>
                <w:lang w:eastAsia="hi-IN" w:bidi="hi-IN"/>
              </w:rPr>
              <w:t>C - 44</w:t>
            </w:r>
            <w:r w:rsidRPr="00AA2854">
              <w:rPr>
                <w:rFonts w:eastAsia="Lucida Sans Unicode" w:cstheme="minorHAnsi"/>
                <w:kern w:val="1"/>
                <w:lang w:eastAsia="hi-IN" w:bidi="hi-IN"/>
              </w:rPr>
              <w:sym w:font="SymbolProp BT" w:char="F0B0"/>
            </w:r>
            <w:r w:rsidRPr="00AA2854">
              <w:rPr>
                <w:rFonts w:eastAsia="Lucida Sans Unicode" w:cstheme="minorHAnsi"/>
                <w:kern w:val="1"/>
                <w:lang w:eastAsia="hi-IN" w:bidi="hi-IN"/>
              </w:rPr>
              <w:t xml:space="preserve">C </w:t>
            </w:r>
          </w:p>
          <w:p w14:paraId="0E4861F8"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Dawka UV: 400 J/m² </w:t>
            </w:r>
          </w:p>
          <w:p w14:paraId="09E32523"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Max. ciśnienie robocze: 6 bar</w:t>
            </w:r>
          </w:p>
          <w:p w14:paraId="6A147279"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Strata ciśnienia: 0,1 bar</w:t>
            </w:r>
          </w:p>
          <w:p w14:paraId="2D78861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max. urządzenia: 600W</w:t>
            </w:r>
          </w:p>
          <w:p w14:paraId="03BCFD0C" w14:textId="77777777" w:rsidR="009424F4" w:rsidRPr="00AA2854" w:rsidRDefault="009424F4" w:rsidP="00794E70">
            <w:pPr>
              <w:widowControl w:val="0"/>
              <w:suppressAutoHyphens/>
              <w:spacing w:after="0" w:line="276" w:lineRule="auto"/>
              <w:ind w:left="848" w:hanging="823"/>
              <w:jc w:val="both"/>
              <w:rPr>
                <w:rFonts w:eastAsia="Lucida Sans Unicode" w:cstheme="minorHAnsi"/>
                <w:kern w:val="1"/>
                <w:lang w:eastAsia="hi-IN" w:bidi="hi-IN"/>
              </w:rPr>
            </w:pPr>
            <w:r w:rsidRPr="00AA2854">
              <w:rPr>
                <w:rFonts w:eastAsia="Lucida Sans Unicode" w:cstheme="minorHAnsi"/>
                <w:kern w:val="1"/>
                <w:lang w:eastAsia="hi-IN" w:bidi="hi-IN"/>
              </w:rPr>
              <w:lastRenderedPageBreak/>
              <w:t>Komora radiacyjna:</w:t>
            </w:r>
            <w:r w:rsidRPr="00AA2854">
              <w:rPr>
                <w:rFonts w:eastAsia="Lucida Sans Unicode" w:cstheme="minorHAnsi"/>
                <w:kern w:val="1"/>
                <w:lang w:eastAsia="hi-IN" w:bidi="hi-IN"/>
              </w:rPr>
              <w:tab/>
              <w:t xml:space="preserve"> Reaktor DN150, przyłącze DN100, reaktor</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uzbrojenie lampy UV wykonane ze stali nierdzewnej AISI 304, odpowietrzenie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spust zawory kulowe</w:t>
            </w:r>
          </w:p>
          <w:p w14:paraId="04445CED" w14:textId="77777777" w:rsidR="009424F4" w:rsidRPr="00AA2854" w:rsidRDefault="009424F4" w:rsidP="00794E70">
            <w:pPr>
              <w:widowControl w:val="0"/>
              <w:autoSpaceDE w:val="0"/>
              <w:autoSpaceDN w:val="0"/>
              <w:adjustRightInd w:val="0"/>
              <w:spacing w:after="0" w:line="276" w:lineRule="auto"/>
              <w:ind w:left="848" w:hanging="823"/>
              <w:jc w:val="both"/>
              <w:rPr>
                <w:rFonts w:eastAsia="Lucida Sans Unicode" w:cstheme="minorHAnsi"/>
                <w:kern w:val="1"/>
                <w:lang w:eastAsia="hi-IN" w:bidi="hi-IN"/>
              </w:rPr>
            </w:pPr>
            <w:r w:rsidRPr="00AA2854">
              <w:rPr>
                <w:rFonts w:eastAsia="Lucida Sans Unicode" w:cstheme="minorHAnsi"/>
                <w:kern w:val="1"/>
                <w:lang w:eastAsia="hi-IN" w:bidi="hi-IN"/>
              </w:rPr>
              <w:t>Promiennik UV:</w:t>
            </w:r>
            <w:r w:rsidRPr="00AA2854">
              <w:rPr>
                <w:rFonts w:eastAsia="Lucida Sans Unicode" w:cstheme="minorHAnsi"/>
                <w:kern w:val="1"/>
                <w:lang w:eastAsia="hi-IN" w:bidi="hi-IN"/>
              </w:rPr>
              <w:tab/>
              <w:t>2 szt</w:t>
            </w:r>
            <w:r w:rsidR="00794E70" w:rsidRPr="00AA2854">
              <w:rPr>
                <w:rFonts w:eastAsia="Lucida Sans Unicode" w:cstheme="minorHAnsi"/>
                <w:kern w:val="1"/>
                <w:lang w:eastAsia="hi-IN" w:bidi="hi-IN"/>
              </w:rPr>
              <w:t>.</w:t>
            </w:r>
            <w:r w:rsidRPr="00AA2854">
              <w:rPr>
                <w:rFonts w:eastAsia="Lucida Sans Unicode" w:cstheme="minorHAnsi"/>
                <w:kern w:val="1"/>
                <w:lang w:eastAsia="hi-IN" w:bidi="hi-IN"/>
              </w:rPr>
              <w:t xml:space="preserve"> niskociśnieniowy amalgamatowy, okres eksploatacji ok. 12</w:t>
            </w:r>
            <w:r w:rsidR="00AA2854">
              <w:rPr>
                <w:rFonts w:eastAsia="Lucida Sans Unicode" w:cstheme="minorHAnsi"/>
                <w:kern w:val="1"/>
                <w:lang w:eastAsia="hi-IN" w:bidi="hi-IN"/>
              </w:rPr>
              <w:t xml:space="preserve"> </w:t>
            </w:r>
            <w:r w:rsidRPr="00AA2854">
              <w:rPr>
                <w:rFonts w:eastAsia="Lucida Sans Unicode" w:cstheme="minorHAnsi"/>
                <w:kern w:val="1"/>
                <w:lang w:eastAsia="hi-IN" w:bidi="hi-IN"/>
              </w:rPr>
              <w:t>000</w:t>
            </w:r>
            <w:r w:rsidR="00E6040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h, przestrzeń na wymianę promiennika min. 1700</w:t>
            </w:r>
            <w:r w:rsidR="00E6040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mm</w:t>
            </w:r>
          </w:p>
          <w:p w14:paraId="4DAD9FFA" w14:textId="77777777" w:rsidR="009424F4" w:rsidRPr="00AA2854" w:rsidRDefault="009424F4" w:rsidP="00794E70">
            <w:pPr>
              <w:widowControl w:val="0"/>
              <w:autoSpaceDE w:val="0"/>
              <w:autoSpaceDN w:val="0"/>
              <w:adjustRightInd w:val="0"/>
              <w:spacing w:after="0" w:line="276" w:lineRule="auto"/>
              <w:ind w:left="848" w:hanging="823"/>
              <w:jc w:val="both"/>
              <w:rPr>
                <w:rFonts w:eastAsia="Lucida Sans Unicode" w:cstheme="minorHAnsi"/>
                <w:kern w:val="1"/>
                <w:u w:val="single"/>
                <w:lang w:eastAsia="hi-IN" w:bidi="hi-IN"/>
              </w:rPr>
            </w:pPr>
            <w:r w:rsidRPr="00AA2854">
              <w:rPr>
                <w:rFonts w:eastAsia="Lucida Sans Unicode" w:cstheme="minorHAnsi"/>
                <w:kern w:val="1"/>
                <w:lang w:eastAsia="hi-IN" w:bidi="hi-IN"/>
              </w:rPr>
              <w:t>Rura osłonowa:</w:t>
            </w:r>
            <w:r w:rsidRPr="00AA2854">
              <w:rPr>
                <w:rFonts w:eastAsia="Lucida Sans Unicode" w:cstheme="minorHAnsi"/>
                <w:kern w:val="1"/>
                <w:lang w:eastAsia="hi-IN" w:bidi="hi-IN"/>
              </w:rPr>
              <w:tab/>
              <w:t>2 szt. rura kwarcowa jednostronnie zamknięta</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głowicą stalową 1.4571</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uszczelnieniami (pierścień FPM), </w:t>
            </w:r>
          </w:p>
          <w:p w14:paraId="18DF1649" w14:textId="77777777" w:rsidR="009424F4" w:rsidRPr="00AA2854" w:rsidRDefault="009424F4" w:rsidP="00794E70">
            <w:pPr>
              <w:widowControl w:val="0"/>
              <w:suppressAutoHyphens/>
              <w:spacing w:after="0" w:line="276" w:lineRule="auto"/>
              <w:ind w:left="848" w:hanging="823"/>
              <w:jc w:val="both"/>
              <w:rPr>
                <w:rFonts w:eastAsia="Lucida Sans Unicode" w:cstheme="minorHAnsi"/>
                <w:kern w:val="1"/>
                <w:lang w:eastAsia="hi-IN" w:bidi="hi-IN"/>
              </w:rPr>
            </w:pPr>
            <w:r w:rsidRPr="00AA2854">
              <w:rPr>
                <w:rFonts w:eastAsia="Lucida Sans Unicode" w:cstheme="minorHAnsi"/>
                <w:kern w:val="1"/>
                <w:lang w:eastAsia="hi-IN" w:bidi="hi-IN"/>
              </w:rPr>
              <w:t>Szafa sterownicza: wyposażona</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balast elektroniczny oraz automatykę zasilająco-sterującą; blacha stalowa proszkowana, dane znamionowe IP54/NEMA4, wentylatory chłodzące</w:t>
            </w:r>
            <w:r w:rsidRPr="00AA2854">
              <w:rPr>
                <w:rFonts w:eastAsia="Lucida Sans Unicode" w:cstheme="minorHAnsi"/>
                <w:bCs/>
                <w:kern w:val="1"/>
                <w:lang w:eastAsia="hi-IN" w:bidi="hi-IN"/>
              </w:rPr>
              <w:t>, przyłącze elektryczne</w:t>
            </w:r>
            <w:r w:rsidRPr="00AA2854">
              <w:rPr>
                <w:rFonts w:eastAsia="Lucida Sans Unicode" w:cstheme="minorHAnsi"/>
                <w:kern w:val="1"/>
                <w:lang w:eastAsia="hi-IN" w:bidi="hi-IN"/>
              </w:rPr>
              <w:t xml:space="preserve"> L+N+PE 230V/50 </w:t>
            </w:r>
            <w:proofErr w:type="spellStart"/>
            <w:r w:rsidRPr="00AA2854">
              <w:rPr>
                <w:rFonts w:eastAsia="Lucida Sans Unicode" w:cstheme="minorHAnsi"/>
                <w:kern w:val="1"/>
                <w:lang w:eastAsia="hi-IN" w:bidi="hi-IN"/>
              </w:rPr>
              <w:t>Hz</w:t>
            </w:r>
            <w:proofErr w:type="spellEnd"/>
            <w:r w:rsidRPr="00AA2854">
              <w:rPr>
                <w:rFonts w:eastAsia="Lucida Sans Unicode" w:cstheme="minorHAnsi"/>
                <w:kern w:val="1"/>
                <w:lang w:eastAsia="hi-IN" w:bidi="hi-IN"/>
              </w:rPr>
              <w:t>, włącznik główny zasilania, kontrolka pracy, awarii oraz zasilania, przełącznik A-0-R.</w:t>
            </w:r>
          </w:p>
          <w:p w14:paraId="4166A78A" w14:textId="77777777" w:rsidR="009424F4" w:rsidRPr="00AA2854" w:rsidRDefault="009424F4" w:rsidP="00794E70">
            <w:pPr>
              <w:widowControl w:val="0"/>
              <w:suppressAutoHyphens/>
              <w:spacing w:after="0" w:line="276" w:lineRule="auto"/>
              <w:ind w:left="848" w:hanging="823"/>
              <w:jc w:val="both"/>
              <w:rPr>
                <w:rFonts w:eastAsia="Lucida Sans Unicode" w:cstheme="minorHAnsi"/>
                <w:kern w:val="1"/>
                <w:lang w:eastAsia="hi-IN" w:bidi="hi-IN"/>
              </w:rPr>
            </w:pPr>
            <w:r w:rsidRPr="00AA2854">
              <w:rPr>
                <w:rFonts w:eastAsia="Lucida Sans Unicode" w:cstheme="minorHAnsi"/>
                <w:kern w:val="1"/>
                <w:lang w:eastAsia="hi-IN" w:bidi="hi-IN"/>
              </w:rPr>
              <w:t>Kontrola:</w:t>
            </w:r>
            <w:r w:rsidRPr="00AA2854">
              <w:rPr>
                <w:rFonts w:eastAsia="Lucida Sans Unicode" w:cstheme="minorHAnsi"/>
                <w:kern w:val="1"/>
                <w:lang w:eastAsia="hi-IN" w:bidi="hi-IN"/>
              </w:rPr>
              <w:tab/>
              <w:t>Czujnik natężenia promieniowania UV SUV 20.2, czujnik temperatury</w:t>
            </w:r>
          </w:p>
          <w:p w14:paraId="1A363BBE" w14:textId="77777777" w:rsidR="009424F4" w:rsidRPr="00AA2854" w:rsidRDefault="009424F4" w:rsidP="00794E70">
            <w:pPr>
              <w:widowControl w:val="0"/>
              <w:suppressAutoHyphens/>
              <w:spacing w:after="0" w:line="276" w:lineRule="auto"/>
              <w:ind w:left="848" w:hanging="823"/>
              <w:rPr>
                <w:rFonts w:eastAsia="Lucida Sans Unicode" w:cstheme="minorHAnsi"/>
                <w:kern w:val="1"/>
                <w:lang w:eastAsia="hi-IN" w:bidi="hi-IN"/>
              </w:rPr>
            </w:pPr>
            <w:r w:rsidRPr="00AA2854">
              <w:rPr>
                <w:rFonts w:eastAsia="Lucida Sans Unicode" w:cstheme="minorHAnsi"/>
                <w:kern w:val="1"/>
                <w:lang w:eastAsia="hi-IN" w:bidi="hi-IN"/>
              </w:rPr>
              <w:t>SMC:</w:t>
            </w:r>
            <w:r w:rsidRPr="00AA2854">
              <w:rPr>
                <w:rFonts w:eastAsia="Lucida Sans Unicode" w:cstheme="minorHAnsi"/>
                <w:kern w:val="1"/>
                <w:lang w:eastAsia="hi-IN" w:bidi="hi-IN"/>
              </w:rPr>
              <w:tab/>
              <w:t>System mycia chemicznego wyk. stal nierdzewna 304. System przewidziany dla dwóch lamp UV jednocześnie (UV1</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UV2)</w:t>
            </w:r>
          </w:p>
          <w:p w14:paraId="2D9E9D00" w14:textId="77777777" w:rsidR="009424F4" w:rsidRPr="00AA2854" w:rsidRDefault="009424F4" w:rsidP="00844F75">
            <w:pPr>
              <w:widowControl w:val="0"/>
              <w:suppressAutoHyphens/>
              <w:spacing w:after="0" w:line="276" w:lineRule="auto"/>
              <w:ind w:left="2010" w:hanging="1985"/>
              <w:rPr>
                <w:rFonts w:eastAsia="Lucida Sans Unicode" w:cstheme="minorHAnsi"/>
                <w:kern w:val="1"/>
                <w:lang w:eastAsia="hi-IN" w:bidi="hi-IN"/>
              </w:rPr>
            </w:pPr>
          </w:p>
          <w:p w14:paraId="38F9CC96" w14:textId="77777777" w:rsidR="009424F4" w:rsidRPr="00AA2854" w:rsidRDefault="009424F4" w:rsidP="00844F75">
            <w:pPr>
              <w:widowControl w:val="0"/>
              <w:suppressAutoHyphens/>
              <w:spacing w:after="0" w:line="276" w:lineRule="auto"/>
              <w:ind w:left="2010" w:hanging="1985"/>
              <w:rPr>
                <w:rFonts w:eastAsia="Lucida Sans Unicode" w:cstheme="minorHAnsi"/>
                <w:kern w:val="1"/>
                <w:lang w:val="fr-FR" w:eastAsia="hi-IN" w:bidi="hi-IN"/>
              </w:rPr>
            </w:pPr>
            <w:r w:rsidRPr="00AA2854">
              <w:rPr>
                <w:rFonts w:eastAsia="Lucida Sans Unicode" w:cstheme="minorHAnsi"/>
                <w:kern w:val="1"/>
                <w:lang w:val="fr-FR" w:eastAsia="hi-IN" w:bidi="hi-IN"/>
              </w:rPr>
              <w:t>Przepływ: 1,2–5,4 m</w:t>
            </w:r>
            <w:r w:rsidRPr="00AA2854">
              <w:rPr>
                <w:rFonts w:eastAsia="Lucida Sans Unicode" w:cstheme="minorHAnsi"/>
                <w:kern w:val="1"/>
                <w:vertAlign w:val="superscript"/>
                <w:lang w:val="fr-FR" w:eastAsia="hi-IN" w:bidi="hi-IN"/>
              </w:rPr>
              <w:t>3</w:t>
            </w:r>
            <w:r w:rsidRPr="00AA2854">
              <w:rPr>
                <w:rFonts w:eastAsia="Lucida Sans Unicode" w:cstheme="minorHAnsi"/>
                <w:kern w:val="1"/>
                <w:lang w:val="fr-FR" w:eastAsia="hi-IN" w:bidi="hi-IN"/>
              </w:rPr>
              <w:t xml:space="preserve">/h, </w:t>
            </w:r>
          </w:p>
          <w:p w14:paraId="622A6A2F" w14:textId="77777777" w:rsidR="009424F4" w:rsidRPr="00AA2854" w:rsidRDefault="009424F4" w:rsidP="00844F75">
            <w:pPr>
              <w:widowControl w:val="0"/>
              <w:suppressAutoHyphens/>
              <w:spacing w:after="0" w:line="276" w:lineRule="auto"/>
              <w:ind w:left="2010" w:hanging="1985"/>
              <w:rPr>
                <w:rFonts w:eastAsia="Lucida Sans Unicode" w:cstheme="minorHAnsi"/>
                <w:kern w:val="1"/>
                <w:lang w:eastAsia="hi-IN" w:bidi="hi-IN"/>
              </w:rPr>
            </w:pPr>
            <w:r w:rsidRPr="00AA2854">
              <w:rPr>
                <w:rFonts w:eastAsia="Lucida Sans Unicode" w:cstheme="minorHAnsi"/>
                <w:kern w:val="1"/>
                <w:lang w:eastAsia="hi-IN" w:bidi="hi-IN"/>
              </w:rPr>
              <w:t>Ciśnienie robocze: 2,7–</w:t>
            </w:r>
            <w:r w:rsidR="00D949A8" w:rsidRPr="00AA2854">
              <w:rPr>
                <w:rFonts w:eastAsia="Lucida Sans Unicode" w:cstheme="minorHAnsi"/>
                <w:kern w:val="1"/>
                <w:lang w:eastAsia="hi-IN" w:bidi="hi-IN"/>
              </w:rPr>
              <w:t>,</w:t>
            </w:r>
            <w:r w:rsidRPr="00AA2854">
              <w:rPr>
                <w:rFonts w:eastAsia="Lucida Sans Unicode" w:cstheme="minorHAnsi"/>
                <w:kern w:val="1"/>
                <w:lang w:eastAsia="hi-IN" w:bidi="hi-IN"/>
              </w:rPr>
              <w:t xml:space="preserve">5 bar, </w:t>
            </w:r>
          </w:p>
          <w:p w14:paraId="10388929" w14:textId="77777777" w:rsidR="009424F4" w:rsidRPr="00AA2854" w:rsidRDefault="009424F4" w:rsidP="00844F75">
            <w:pPr>
              <w:widowControl w:val="0"/>
              <w:suppressAutoHyphens/>
              <w:spacing w:after="0" w:line="276" w:lineRule="auto"/>
              <w:ind w:left="2010" w:hanging="1985"/>
              <w:rPr>
                <w:rFonts w:eastAsia="Lucida Sans Unicode" w:cstheme="minorHAnsi"/>
                <w:kern w:val="1"/>
                <w:lang w:eastAsia="hi-IN" w:bidi="hi-IN"/>
              </w:rPr>
            </w:pPr>
            <w:r w:rsidRPr="00AA2854">
              <w:rPr>
                <w:rFonts w:eastAsia="Lucida Sans Unicode" w:cstheme="minorHAnsi"/>
                <w:kern w:val="1"/>
                <w:lang w:eastAsia="hi-IN" w:bidi="hi-IN"/>
              </w:rPr>
              <w:t>Pobór mocy: 0,37 kW</w:t>
            </w:r>
            <w:r w:rsidRPr="00AA2854">
              <w:rPr>
                <w:rFonts w:eastAsia="Lucida Sans Unicode" w:cstheme="minorHAnsi"/>
                <w:kern w:val="1"/>
                <w:lang w:eastAsia="hi-IN" w:bidi="hi-IN"/>
              </w:rPr>
              <w:tab/>
            </w:r>
          </w:p>
          <w:p w14:paraId="63F29593"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6C6124A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00B532A8" w:rsidRPr="00AA2854">
              <w:rPr>
                <w:rFonts w:eastAsia="Lucida Sans Unicode" w:cstheme="minorHAnsi"/>
                <w:kern w:val="1"/>
                <w:lang w:eastAsia="hi-IN" w:bidi="hi-IN"/>
              </w:rPr>
              <w:t>.</w:t>
            </w:r>
          </w:p>
        </w:tc>
      </w:tr>
      <w:tr w:rsidR="009424F4" w:rsidRPr="00AA2854" w14:paraId="4E290FE3" w14:textId="77777777" w:rsidTr="00AA2854">
        <w:tc>
          <w:tcPr>
            <w:tcW w:w="363" w:type="pct"/>
            <w:vAlign w:val="center"/>
          </w:tcPr>
          <w:p w14:paraId="2728F172"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8C363C0"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LAMPA UV2</w:t>
            </w:r>
          </w:p>
          <w:p w14:paraId="2AD6A594" w14:textId="77777777" w:rsidR="009424F4" w:rsidRPr="00AA2854" w:rsidRDefault="009424F4" w:rsidP="00844F75">
            <w:pPr>
              <w:widowControl w:val="0"/>
              <w:tabs>
                <w:tab w:val="left" w:pos="0"/>
              </w:tabs>
              <w:suppressAutoHyphens/>
              <w:spacing w:after="0" w:line="276" w:lineRule="auto"/>
              <w:jc w:val="center"/>
              <w:rPr>
                <w:rFonts w:eastAsia="Lucida Sans Unicode" w:cstheme="minorHAnsi"/>
                <w:caps/>
                <w:kern w:val="1"/>
                <w:lang w:val="fr-FR" w:eastAsia="hi-IN" w:bidi="hi-IN"/>
              </w:rPr>
            </w:pPr>
            <w:r w:rsidRPr="00AA2854">
              <w:rPr>
                <w:rFonts w:eastAsia="Lucida Sans Unicode" w:cstheme="minorHAnsi"/>
                <w:caps/>
                <w:kern w:val="1"/>
                <w:lang w:val="fr-FR" w:eastAsia="hi-IN" w:bidi="hi-IN"/>
              </w:rPr>
              <w:t>Q=20</w:t>
            </w:r>
            <w:r w:rsidR="00FF66BD" w:rsidRPr="00AA2854">
              <w:rPr>
                <w:rFonts w:cstheme="minorHAnsi"/>
              </w:rPr>
              <w:t xml:space="preserve"> m</w:t>
            </w:r>
            <w:r w:rsidR="00FF66BD" w:rsidRPr="00AA2854">
              <w:rPr>
                <w:rFonts w:cstheme="minorHAnsi"/>
                <w:vertAlign w:val="superscript"/>
              </w:rPr>
              <w:t>3</w:t>
            </w:r>
            <w:r w:rsidRPr="00AA2854">
              <w:rPr>
                <w:rFonts w:eastAsia="Lucida Sans Unicode" w:cstheme="minorHAnsi"/>
                <w:caps/>
                <w:kern w:val="1"/>
                <w:lang w:val="fr-FR" w:eastAsia="hi-IN" w:bidi="hi-IN"/>
              </w:rPr>
              <w:t>/</w:t>
            </w:r>
            <w:r w:rsidR="00830688" w:rsidRPr="00AA2854">
              <w:rPr>
                <w:rFonts w:eastAsia="Lucida Sans Unicode" w:cstheme="minorHAnsi"/>
                <w:kern w:val="1"/>
                <w:lang w:eastAsia="hi-IN" w:bidi="hi-IN"/>
              </w:rPr>
              <w:t>h</w:t>
            </w:r>
          </w:p>
          <w:p w14:paraId="079AD6AA" w14:textId="77777777" w:rsidR="009424F4" w:rsidRPr="00AA2854" w:rsidRDefault="009424F4" w:rsidP="00844F75">
            <w:pPr>
              <w:widowControl w:val="0"/>
              <w:tabs>
                <w:tab w:val="left" w:pos="0"/>
              </w:tabs>
              <w:suppressAutoHyphens/>
              <w:spacing w:after="0" w:line="276" w:lineRule="auto"/>
              <w:jc w:val="center"/>
              <w:rPr>
                <w:rFonts w:eastAsia="Lucida Sans Unicode" w:cstheme="minorHAnsi"/>
                <w:caps/>
                <w:kern w:val="1"/>
                <w:lang w:val="fr-FR" w:eastAsia="hi-IN" w:bidi="hi-IN"/>
              </w:rPr>
            </w:pPr>
          </w:p>
          <w:p w14:paraId="5A29FE90"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1817CD1B" w14:textId="77777777" w:rsidR="00E46DCC" w:rsidRDefault="00E46DCC" w:rsidP="00844F75">
            <w:pPr>
              <w:widowControl w:val="0"/>
              <w:suppressAutoHyphens/>
              <w:spacing w:after="0" w:line="276" w:lineRule="auto"/>
              <w:rPr>
                <w:rFonts w:eastAsia="Lucida Sans Unicode" w:cstheme="minorHAnsi"/>
                <w:kern w:val="1"/>
                <w:lang w:val="fr-FR" w:eastAsia="hi-IN" w:bidi="hi-IN"/>
              </w:rPr>
            </w:pPr>
          </w:p>
          <w:p w14:paraId="642442C6" w14:textId="77777777" w:rsidR="009424F4" w:rsidRPr="00AA2854" w:rsidRDefault="009424F4" w:rsidP="00844F75">
            <w:pPr>
              <w:widowControl w:val="0"/>
              <w:suppressAutoHyphens/>
              <w:spacing w:after="0" w:line="276" w:lineRule="auto"/>
              <w:rPr>
                <w:rFonts w:eastAsia="Lucida Sans Unicode" w:cstheme="minorHAnsi"/>
                <w:kern w:val="1"/>
                <w:lang w:val="fr-FR" w:eastAsia="hi-IN" w:bidi="hi-IN"/>
              </w:rPr>
            </w:pPr>
            <w:r w:rsidRPr="00AA2854">
              <w:rPr>
                <w:rFonts w:eastAsia="Lucida Sans Unicode" w:cstheme="minorHAnsi"/>
                <w:kern w:val="1"/>
                <w:lang w:val="fr-FR" w:eastAsia="hi-IN" w:bidi="hi-IN"/>
              </w:rPr>
              <w:t>Przepływ</w:t>
            </w:r>
            <w:r w:rsidR="00D949A8" w:rsidRPr="00AA2854">
              <w:rPr>
                <w:rFonts w:eastAsia="Lucida Sans Unicode" w:cstheme="minorHAnsi"/>
                <w:kern w:val="1"/>
                <w:lang w:val="fr-FR" w:eastAsia="hi-IN" w:bidi="hi-IN"/>
              </w:rPr>
              <w:t xml:space="preserve"> </w:t>
            </w:r>
            <w:proofErr w:type="spellStart"/>
            <w:r w:rsidRPr="00AA2854">
              <w:rPr>
                <w:rFonts w:eastAsia="Lucida Sans Unicode" w:cstheme="minorHAnsi"/>
                <w:kern w:val="1"/>
                <w:lang w:eastAsia="hi-IN" w:bidi="hi-IN"/>
              </w:rPr>
              <w:t>Q</w:t>
            </w:r>
            <w:r w:rsidRPr="00AA2854">
              <w:rPr>
                <w:rFonts w:eastAsia="Lucida Sans Unicode" w:cstheme="minorHAnsi"/>
                <w:kern w:val="1"/>
                <w:vertAlign w:val="subscript"/>
                <w:lang w:eastAsia="hi-IN" w:bidi="hi-IN"/>
              </w:rPr>
              <w:t>max</w:t>
            </w:r>
            <w:proofErr w:type="spellEnd"/>
            <w:r w:rsidRPr="00AA2854">
              <w:rPr>
                <w:rFonts w:eastAsia="Lucida Sans Unicode" w:cstheme="minorHAnsi"/>
                <w:kern w:val="1"/>
                <w:lang w:eastAsia="hi-IN" w:bidi="hi-IN"/>
              </w:rPr>
              <w:t xml:space="preserve"> 20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 przy UV-T</w:t>
            </w:r>
            <w:r w:rsidRPr="00AA2854">
              <w:rPr>
                <w:rFonts w:eastAsia="Lucida Sans Unicode" w:cstheme="minorHAnsi"/>
                <w:kern w:val="1"/>
                <w:vertAlign w:val="subscript"/>
                <w:lang w:eastAsia="hi-IN" w:bidi="hi-IN"/>
              </w:rPr>
              <w:t>1cm</w:t>
            </w:r>
            <w:r w:rsidRPr="00AA2854">
              <w:rPr>
                <w:rFonts w:eastAsia="Lucida Sans Unicode" w:cstheme="minorHAnsi"/>
                <w:kern w:val="1"/>
                <w:lang w:eastAsia="hi-IN" w:bidi="hi-IN"/>
              </w:rPr>
              <w:t xml:space="preserve"> = 98%</w:t>
            </w:r>
          </w:p>
          <w:p w14:paraId="5E228816"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Temperatura wody: 2 </w:t>
            </w:r>
            <w:r w:rsidRPr="00AA2854">
              <w:rPr>
                <w:rFonts w:eastAsia="Lucida Sans Unicode" w:cstheme="minorHAnsi"/>
                <w:kern w:val="1"/>
                <w:lang w:eastAsia="hi-IN" w:bidi="hi-IN"/>
              </w:rPr>
              <w:sym w:font="SymbolProp BT" w:char="F0B0"/>
            </w:r>
            <w:r w:rsidRPr="00AA2854">
              <w:rPr>
                <w:rFonts w:eastAsia="Lucida Sans Unicode" w:cstheme="minorHAnsi"/>
                <w:kern w:val="1"/>
                <w:lang w:eastAsia="hi-IN" w:bidi="hi-IN"/>
              </w:rPr>
              <w:t>C</w:t>
            </w:r>
            <w:r w:rsidR="00BC463D" w:rsidRPr="00AA2854">
              <w:rPr>
                <w:rFonts w:eastAsia="Lucida Sans Unicode" w:cstheme="minorHAnsi"/>
                <w:kern w:val="1"/>
                <w:lang w:eastAsia="hi-IN" w:bidi="hi-IN"/>
              </w:rPr>
              <w:t>–</w:t>
            </w:r>
            <w:r w:rsidRPr="00AA2854">
              <w:rPr>
                <w:rFonts w:eastAsia="Lucida Sans Unicode" w:cstheme="minorHAnsi"/>
                <w:kern w:val="1"/>
                <w:lang w:eastAsia="hi-IN" w:bidi="hi-IN"/>
              </w:rPr>
              <w:t>44</w:t>
            </w:r>
            <w:r w:rsidRPr="00AA2854">
              <w:rPr>
                <w:rFonts w:eastAsia="Lucida Sans Unicode" w:cstheme="minorHAnsi"/>
                <w:kern w:val="1"/>
                <w:lang w:eastAsia="hi-IN" w:bidi="hi-IN"/>
              </w:rPr>
              <w:sym w:font="SymbolProp BT" w:char="F0B0"/>
            </w:r>
            <w:r w:rsidRPr="00AA2854">
              <w:rPr>
                <w:rFonts w:eastAsia="Lucida Sans Unicode" w:cstheme="minorHAnsi"/>
                <w:kern w:val="1"/>
                <w:lang w:eastAsia="hi-IN" w:bidi="hi-IN"/>
              </w:rPr>
              <w:t xml:space="preserve">C </w:t>
            </w:r>
          </w:p>
          <w:p w14:paraId="6DCB8BE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Dawka UV: 600 J/m² </w:t>
            </w:r>
          </w:p>
          <w:p w14:paraId="34C2396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Max. ciśnienie robocze: 6 bar</w:t>
            </w:r>
          </w:p>
          <w:p w14:paraId="1A2168F5"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Strata ciśnienia: 0,1 bar</w:t>
            </w:r>
          </w:p>
          <w:p w14:paraId="0EC4437E"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max. urządzenia: 2000W</w:t>
            </w:r>
          </w:p>
          <w:p w14:paraId="1A5DED00" w14:textId="77777777" w:rsidR="009424F4" w:rsidRPr="00AA2854" w:rsidRDefault="009424F4" w:rsidP="00844F75">
            <w:pPr>
              <w:widowControl w:val="0"/>
              <w:suppressAutoHyphens/>
              <w:spacing w:after="0" w:line="276" w:lineRule="auto"/>
              <w:ind w:left="2010" w:hanging="1985"/>
              <w:rPr>
                <w:rFonts w:eastAsia="Lucida Sans Unicode" w:cstheme="minorHAnsi"/>
                <w:kern w:val="1"/>
                <w:lang w:eastAsia="hi-IN" w:bidi="hi-IN"/>
              </w:rPr>
            </w:pPr>
            <w:r w:rsidRPr="00AA2854">
              <w:rPr>
                <w:rFonts w:eastAsia="Lucida Sans Unicode" w:cstheme="minorHAnsi"/>
                <w:kern w:val="1"/>
                <w:lang w:eastAsia="hi-IN" w:bidi="hi-IN"/>
              </w:rPr>
              <w:t>Komora radiacyjna:</w:t>
            </w:r>
            <w:r w:rsidRPr="00AA2854">
              <w:rPr>
                <w:rFonts w:eastAsia="Lucida Sans Unicode" w:cstheme="minorHAnsi"/>
                <w:kern w:val="1"/>
                <w:lang w:eastAsia="hi-IN" w:bidi="hi-IN"/>
              </w:rPr>
              <w:tab/>
              <w:t>Reaktor DN100, przyłącze DN80, reaktor</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uzbrojenie lampy UV wykonane ze stali nierdzewnej AISI 304, odpowietrzenie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spust zawory kulowe</w:t>
            </w:r>
          </w:p>
          <w:p w14:paraId="2059E3A1" w14:textId="77777777" w:rsidR="009424F4" w:rsidRPr="00AA2854" w:rsidRDefault="009424F4" w:rsidP="00844F75">
            <w:pPr>
              <w:widowControl w:val="0"/>
              <w:autoSpaceDE w:val="0"/>
              <w:autoSpaceDN w:val="0"/>
              <w:adjustRightInd w:val="0"/>
              <w:spacing w:after="0" w:line="276" w:lineRule="auto"/>
              <w:ind w:left="2010" w:hanging="1985"/>
              <w:jc w:val="both"/>
              <w:rPr>
                <w:rFonts w:eastAsia="Lucida Sans Unicode" w:cstheme="minorHAnsi"/>
                <w:kern w:val="1"/>
                <w:lang w:eastAsia="hi-IN" w:bidi="hi-IN"/>
              </w:rPr>
            </w:pPr>
            <w:r w:rsidRPr="00AA2854">
              <w:rPr>
                <w:rFonts w:eastAsia="Lucida Sans Unicode" w:cstheme="minorHAnsi"/>
                <w:kern w:val="1"/>
                <w:lang w:eastAsia="hi-IN" w:bidi="hi-IN"/>
              </w:rPr>
              <w:t>Promiennik UV:</w:t>
            </w:r>
            <w:r w:rsidRPr="00AA2854">
              <w:rPr>
                <w:rFonts w:eastAsia="Lucida Sans Unicode" w:cstheme="minorHAnsi"/>
                <w:kern w:val="1"/>
                <w:lang w:eastAsia="hi-IN" w:bidi="hi-IN"/>
              </w:rPr>
              <w:tab/>
              <w:t>1 szt. średniociśnieniowy amalgamatowy, okres eksploatacji ok. 8</w:t>
            </w:r>
            <w:r w:rsidR="00AA2854">
              <w:rPr>
                <w:rFonts w:eastAsia="Lucida Sans Unicode" w:cstheme="minorHAnsi"/>
                <w:kern w:val="1"/>
                <w:lang w:eastAsia="hi-IN" w:bidi="hi-IN"/>
              </w:rPr>
              <w:t xml:space="preserve"> </w:t>
            </w:r>
            <w:r w:rsidRPr="00AA2854">
              <w:rPr>
                <w:rFonts w:eastAsia="Lucida Sans Unicode" w:cstheme="minorHAnsi"/>
                <w:kern w:val="1"/>
                <w:lang w:eastAsia="hi-IN" w:bidi="hi-IN"/>
              </w:rPr>
              <w:t>000h, przestrzeń na wymianę promiennika min. 1200mm</w:t>
            </w:r>
          </w:p>
          <w:p w14:paraId="337E6E08" w14:textId="77777777" w:rsidR="009424F4" w:rsidRPr="00AA2854" w:rsidRDefault="009424F4" w:rsidP="00844F75">
            <w:pPr>
              <w:widowControl w:val="0"/>
              <w:autoSpaceDE w:val="0"/>
              <w:autoSpaceDN w:val="0"/>
              <w:adjustRightInd w:val="0"/>
              <w:spacing w:after="0" w:line="276" w:lineRule="auto"/>
              <w:ind w:left="2010" w:hanging="1985"/>
              <w:jc w:val="both"/>
              <w:rPr>
                <w:rFonts w:eastAsia="Lucida Sans Unicode" w:cstheme="minorHAnsi"/>
                <w:kern w:val="1"/>
                <w:u w:val="single"/>
                <w:lang w:eastAsia="hi-IN" w:bidi="hi-IN"/>
              </w:rPr>
            </w:pPr>
            <w:r w:rsidRPr="00AA2854">
              <w:rPr>
                <w:rFonts w:eastAsia="Lucida Sans Unicode" w:cstheme="minorHAnsi"/>
                <w:kern w:val="1"/>
                <w:lang w:eastAsia="hi-IN" w:bidi="hi-IN"/>
              </w:rPr>
              <w:t>Rura osłonowa:</w:t>
            </w:r>
            <w:r w:rsidRPr="00AA2854">
              <w:rPr>
                <w:rFonts w:eastAsia="Lucida Sans Unicode" w:cstheme="minorHAnsi"/>
                <w:kern w:val="1"/>
                <w:lang w:eastAsia="hi-IN" w:bidi="hi-IN"/>
              </w:rPr>
              <w:tab/>
              <w:t xml:space="preserve">1 szt. </w:t>
            </w:r>
            <w:r w:rsidR="00BC463D" w:rsidRPr="00AA2854">
              <w:rPr>
                <w:rFonts w:eastAsia="Lucida Sans Unicode" w:cstheme="minorHAnsi"/>
                <w:kern w:val="1"/>
                <w:lang w:eastAsia="hi-IN" w:bidi="hi-IN"/>
              </w:rPr>
              <w:t>r</w:t>
            </w:r>
            <w:r w:rsidRPr="00AA2854">
              <w:rPr>
                <w:rFonts w:eastAsia="Lucida Sans Unicode" w:cstheme="minorHAnsi"/>
                <w:kern w:val="1"/>
                <w:lang w:eastAsia="hi-IN" w:bidi="hi-IN"/>
              </w:rPr>
              <w:t>ura kwarcowa jednostronnie zamknięta</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głowicą stalową 1.4571</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uszczelnieniami (pierścień FPM), </w:t>
            </w:r>
          </w:p>
          <w:p w14:paraId="144FFAE1" w14:textId="77777777" w:rsidR="009424F4" w:rsidRPr="00AA2854" w:rsidRDefault="009424F4" w:rsidP="00844F75">
            <w:pPr>
              <w:widowControl w:val="0"/>
              <w:suppressAutoHyphens/>
              <w:spacing w:after="0" w:line="276" w:lineRule="auto"/>
              <w:ind w:left="2010" w:hanging="1985"/>
              <w:jc w:val="both"/>
              <w:rPr>
                <w:rFonts w:eastAsia="Lucida Sans Unicode" w:cstheme="minorHAnsi"/>
                <w:kern w:val="1"/>
                <w:lang w:eastAsia="hi-IN" w:bidi="hi-IN"/>
              </w:rPr>
            </w:pPr>
            <w:r w:rsidRPr="00AA2854">
              <w:rPr>
                <w:rFonts w:eastAsia="Lucida Sans Unicode" w:cstheme="minorHAnsi"/>
                <w:kern w:val="1"/>
                <w:lang w:eastAsia="hi-IN" w:bidi="hi-IN"/>
              </w:rPr>
              <w:t>Szafa sterownicza: wyposażona</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 xml:space="preserve">balast elektroniczny oraz </w:t>
            </w:r>
            <w:r w:rsidRPr="00AA2854">
              <w:rPr>
                <w:rFonts w:eastAsia="Lucida Sans Unicode" w:cstheme="minorHAnsi"/>
                <w:kern w:val="1"/>
                <w:lang w:eastAsia="hi-IN" w:bidi="hi-IN"/>
              </w:rPr>
              <w:lastRenderedPageBreak/>
              <w:t>automatykę zasilająco-sterującą; blacha stalowa proszkowana, dane znamionowe IP54/NEMA4, wentylatory chłodzące</w:t>
            </w:r>
            <w:r w:rsidRPr="00AA2854">
              <w:rPr>
                <w:rFonts w:eastAsia="Lucida Sans Unicode" w:cstheme="minorHAnsi"/>
                <w:bCs/>
                <w:kern w:val="1"/>
                <w:lang w:eastAsia="hi-IN" w:bidi="hi-IN"/>
              </w:rPr>
              <w:t>, przyłącze elektryczne</w:t>
            </w:r>
            <w:r w:rsidRPr="00AA2854">
              <w:rPr>
                <w:rFonts w:eastAsia="Lucida Sans Unicode" w:cstheme="minorHAnsi"/>
                <w:kern w:val="1"/>
                <w:lang w:eastAsia="hi-IN" w:bidi="hi-IN"/>
              </w:rPr>
              <w:t xml:space="preserve"> L+N+PE 230V/50 </w:t>
            </w:r>
            <w:proofErr w:type="spellStart"/>
            <w:r w:rsidRPr="00AA2854">
              <w:rPr>
                <w:rFonts w:eastAsia="Lucida Sans Unicode" w:cstheme="minorHAnsi"/>
                <w:kern w:val="1"/>
                <w:lang w:eastAsia="hi-IN" w:bidi="hi-IN"/>
              </w:rPr>
              <w:t>Hz</w:t>
            </w:r>
            <w:proofErr w:type="spellEnd"/>
            <w:r w:rsidRPr="00AA2854">
              <w:rPr>
                <w:rFonts w:eastAsia="Lucida Sans Unicode" w:cstheme="minorHAnsi"/>
                <w:kern w:val="1"/>
                <w:lang w:eastAsia="hi-IN" w:bidi="hi-IN"/>
              </w:rPr>
              <w:t>, włącznik główny zasilania, kontrolka pracy, awarii oraz zasilania, przełącznik A-0-R.</w:t>
            </w:r>
          </w:p>
          <w:p w14:paraId="5B5858A3" w14:textId="77777777" w:rsidR="009424F4" w:rsidRPr="00AA2854" w:rsidRDefault="009424F4" w:rsidP="00844F75">
            <w:pPr>
              <w:widowControl w:val="0"/>
              <w:suppressAutoHyphens/>
              <w:spacing w:after="0" w:line="276" w:lineRule="auto"/>
              <w:ind w:left="2010" w:hanging="1985"/>
              <w:jc w:val="both"/>
              <w:rPr>
                <w:rFonts w:eastAsia="Lucida Sans Unicode" w:cstheme="minorHAnsi"/>
                <w:kern w:val="1"/>
                <w:lang w:eastAsia="hi-IN" w:bidi="hi-IN"/>
              </w:rPr>
            </w:pPr>
            <w:r w:rsidRPr="00AA2854">
              <w:rPr>
                <w:rFonts w:eastAsia="Lucida Sans Unicode" w:cstheme="minorHAnsi"/>
                <w:kern w:val="1"/>
                <w:lang w:eastAsia="hi-IN" w:bidi="hi-IN"/>
              </w:rPr>
              <w:t>Kontrola:</w:t>
            </w:r>
            <w:r w:rsidRPr="00AA2854">
              <w:rPr>
                <w:rFonts w:eastAsia="Lucida Sans Unicode" w:cstheme="minorHAnsi"/>
                <w:kern w:val="1"/>
                <w:lang w:eastAsia="hi-IN" w:bidi="hi-IN"/>
              </w:rPr>
              <w:tab/>
              <w:t>Czujnik natężenia promieniowania UV SUV 20.2, czujnik temperatury</w:t>
            </w:r>
          </w:p>
          <w:p w14:paraId="674D4951" w14:textId="77777777" w:rsidR="009424F4" w:rsidRPr="00AA2854" w:rsidRDefault="009424F4" w:rsidP="00844F75">
            <w:pPr>
              <w:widowControl w:val="0"/>
              <w:suppressAutoHyphens/>
              <w:spacing w:after="0" w:line="276" w:lineRule="auto"/>
              <w:rPr>
                <w:rFonts w:eastAsia="Lucida Sans Unicode" w:cstheme="minorHAnsi"/>
                <w:kern w:val="1"/>
                <w:lang w:val="fr-FR" w:eastAsia="hi-IN" w:bidi="hi-IN"/>
              </w:rPr>
            </w:pPr>
          </w:p>
        </w:tc>
        <w:tc>
          <w:tcPr>
            <w:tcW w:w="516" w:type="pct"/>
            <w:vAlign w:val="center"/>
          </w:tcPr>
          <w:p w14:paraId="1B029C0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536B60DA" w14:textId="77777777" w:rsidTr="00AA2854">
        <w:tc>
          <w:tcPr>
            <w:tcW w:w="363" w:type="pct"/>
            <w:vAlign w:val="center"/>
          </w:tcPr>
          <w:p w14:paraId="185352A8"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4F96ACAE"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highlight w:val="yellow"/>
                <w:lang w:eastAsia="hi-IN" w:bidi="hi-IN"/>
              </w:rPr>
            </w:pPr>
          </w:p>
          <w:p w14:paraId="626B6B2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Zbiornik magazynowy </w:t>
            </w:r>
            <w:r w:rsidR="00830688">
              <w:rPr>
                <w:rFonts w:eastAsia="Lucida Sans Unicode" w:cstheme="minorHAnsi"/>
                <w:kern w:val="1"/>
                <w:lang w:eastAsia="hi-IN" w:bidi="hi-IN"/>
              </w:rPr>
              <w:br/>
            </w:r>
            <w:r w:rsidR="00AA2854">
              <w:rPr>
                <w:rFonts w:eastAsia="Lucida Sans Unicode" w:cstheme="minorHAnsi"/>
                <w:kern w:val="1"/>
                <w:lang w:eastAsia="hi-IN" w:bidi="hi-IN"/>
              </w:rPr>
              <w:t xml:space="preserve"> </w:t>
            </w:r>
            <w:r w:rsidRPr="00AA2854">
              <w:rPr>
                <w:rFonts w:eastAsia="Lucida Sans Unicode" w:cstheme="minorHAnsi"/>
                <w:kern w:val="1"/>
                <w:lang w:eastAsia="hi-IN" w:bidi="hi-IN"/>
              </w:rPr>
              <w:t>50</w:t>
            </w:r>
            <w:r w:rsidRPr="00AA2854">
              <w:rPr>
                <w:rFonts w:eastAsia="Times New Roman" w:cstheme="minorHAnsi"/>
                <w:lang w:eastAsia="pl-PL"/>
              </w:rPr>
              <w:t xml:space="preserve"> </w:t>
            </w:r>
            <w:r w:rsidRPr="00AA2854">
              <w:rPr>
                <w:rFonts w:eastAsia="Lucida Sans Unicode" w:cstheme="minorHAnsi"/>
                <w:kern w:val="1"/>
                <w:lang w:eastAsia="hi-IN" w:bidi="hi-IN"/>
              </w:rPr>
              <w:t>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 xml:space="preserve"> </w:t>
            </w:r>
          </w:p>
          <w:p w14:paraId="4DFA65C6"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highlight w:val="yellow"/>
                <w:lang w:eastAsia="hi-IN" w:bidi="hi-IN"/>
              </w:rPr>
            </w:pPr>
          </w:p>
        </w:tc>
        <w:tc>
          <w:tcPr>
            <w:tcW w:w="3105" w:type="pct"/>
          </w:tcPr>
          <w:p w14:paraId="1A1F3606" w14:textId="77777777" w:rsidR="009424F4" w:rsidRPr="00AA2854" w:rsidRDefault="009424F4" w:rsidP="00844F75">
            <w:pPr>
              <w:widowControl w:val="0"/>
              <w:suppressAutoHyphens/>
              <w:spacing w:after="0" w:line="276" w:lineRule="auto"/>
              <w:rPr>
                <w:rFonts w:eastAsia="Lucida Sans Unicode" w:cstheme="minorHAnsi"/>
                <w:kern w:val="1"/>
                <w:highlight w:val="yellow"/>
                <w:lang w:eastAsia="hi-IN" w:bidi="hi-IN"/>
              </w:rPr>
            </w:pPr>
          </w:p>
          <w:p w14:paraId="3A683688"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Pionowy, naziemny, stalowy</w:t>
            </w:r>
            <w:r w:rsidR="00BC463D"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zbiornik retencyjny do wody pitnej wykonanie ze stali węglowej, zabezpieczony</w:t>
            </w:r>
            <w:r w:rsidR="00BC463D"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antykorozyjnie poprzez malowanie,</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izolacją termiczną, pokrytą blachą ocynkowaną</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lakierowaną</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 xml:space="preserve">kolorze wskazanym przez </w:t>
            </w:r>
            <w:r w:rsidR="00BC463D" w:rsidRPr="00AA2854">
              <w:rPr>
                <w:rFonts w:eastAsia="Lucida Sans Unicode" w:cstheme="minorHAnsi"/>
                <w:kern w:val="1"/>
                <w:lang w:eastAsia="hi-IN" w:bidi="hi-IN"/>
              </w:rPr>
              <w:t>z</w:t>
            </w:r>
            <w:r w:rsidRPr="00AA2854">
              <w:rPr>
                <w:rFonts w:eastAsia="Lucida Sans Unicode" w:cstheme="minorHAnsi"/>
                <w:kern w:val="1"/>
                <w:lang w:eastAsia="hi-IN" w:bidi="hi-IN"/>
              </w:rPr>
              <w:t>amawiającego.</w:t>
            </w:r>
          </w:p>
          <w:p w14:paraId="4B00DBA5"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Objętość całkowita:</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V = 50</w:t>
            </w:r>
            <w:r w:rsidRPr="00AA2854">
              <w:rPr>
                <w:rFonts w:eastAsia="Times New Roman" w:cstheme="minorHAnsi"/>
                <w:lang w:eastAsia="pl-PL"/>
              </w:rPr>
              <w:t xml:space="preserve"> </w:t>
            </w:r>
            <w:r w:rsidRPr="00AA2854">
              <w:rPr>
                <w:rFonts w:eastAsia="Lucida Sans Unicode" w:cstheme="minorHAnsi"/>
                <w:kern w:val="1"/>
                <w:lang w:eastAsia="hi-IN" w:bidi="hi-IN"/>
              </w:rPr>
              <w:t>m</w:t>
            </w:r>
            <w:r w:rsidRPr="00AA2854">
              <w:rPr>
                <w:rFonts w:eastAsia="Lucida Sans Unicode" w:cstheme="minorHAnsi"/>
                <w:kern w:val="1"/>
                <w:vertAlign w:val="superscript"/>
                <w:lang w:eastAsia="hi-IN" w:bidi="hi-IN"/>
              </w:rPr>
              <w:t>3</w:t>
            </w:r>
          </w:p>
          <w:p w14:paraId="7AF7136B"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Króćce eksploatacyjne:</w:t>
            </w:r>
          </w:p>
          <w:p w14:paraId="73B0DED6" w14:textId="77777777" w:rsidR="009424F4" w:rsidRPr="00AA2854" w:rsidRDefault="009424F4" w:rsidP="00886765">
            <w:pPr>
              <w:pStyle w:val="Akapitzlist"/>
              <w:widowControl w:val="0"/>
              <w:numPr>
                <w:ilvl w:val="0"/>
                <w:numId w:val="15"/>
              </w:numPr>
              <w:suppressAutoHyphens/>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dopływ DN100,</w:t>
            </w:r>
          </w:p>
          <w:p w14:paraId="6361B864" w14:textId="77777777" w:rsidR="009424F4" w:rsidRPr="00AA2854" w:rsidRDefault="009424F4" w:rsidP="00886765">
            <w:pPr>
              <w:pStyle w:val="Akapitzlist"/>
              <w:widowControl w:val="0"/>
              <w:numPr>
                <w:ilvl w:val="0"/>
                <w:numId w:val="15"/>
              </w:numPr>
              <w:suppressAutoHyphens/>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odpływ DN150,</w:t>
            </w:r>
          </w:p>
          <w:p w14:paraId="36EBCFE3" w14:textId="77777777" w:rsidR="009424F4" w:rsidRPr="00AA2854" w:rsidRDefault="009424F4" w:rsidP="00886765">
            <w:pPr>
              <w:pStyle w:val="Akapitzlist"/>
              <w:widowControl w:val="0"/>
              <w:numPr>
                <w:ilvl w:val="0"/>
                <w:numId w:val="15"/>
              </w:numPr>
              <w:suppressAutoHyphens/>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spust DN100</w:t>
            </w:r>
          </w:p>
          <w:p w14:paraId="0F92FF19" w14:textId="77777777" w:rsidR="009424F4" w:rsidRPr="00AA2854" w:rsidRDefault="009424F4" w:rsidP="00886765">
            <w:pPr>
              <w:pStyle w:val="Akapitzlist"/>
              <w:widowControl w:val="0"/>
              <w:numPr>
                <w:ilvl w:val="0"/>
                <w:numId w:val="15"/>
              </w:numPr>
              <w:suppressAutoHyphens/>
              <w:spacing w:after="0"/>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przelew DN100</w:t>
            </w:r>
          </w:p>
          <w:p w14:paraId="15512E70" w14:textId="77777777" w:rsidR="009424F4" w:rsidRPr="00AA2854" w:rsidRDefault="009424F4" w:rsidP="00844F75">
            <w:pPr>
              <w:widowControl w:val="0"/>
              <w:suppressAutoHyphens/>
              <w:spacing w:after="0" w:line="276" w:lineRule="auto"/>
              <w:rPr>
                <w:rFonts w:eastAsia="Lucida Sans Unicode" w:cstheme="minorHAnsi"/>
                <w:kern w:val="1"/>
                <w:highlight w:val="yellow"/>
                <w:lang w:eastAsia="hi-IN" w:bidi="hi-IN"/>
              </w:rPr>
            </w:pPr>
          </w:p>
        </w:tc>
        <w:tc>
          <w:tcPr>
            <w:tcW w:w="516" w:type="pct"/>
            <w:vAlign w:val="center"/>
          </w:tcPr>
          <w:p w14:paraId="666F35A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highlight w:val="yellow"/>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1A43101C" w14:textId="77777777" w:rsidTr="00AA2854">
        <w:tc>
          <w:tcPr>
            <w:tcW w:w="363" w:type="pct"/>
            <w:vAlign w:val="center"/>
          </w:tcPr>
          <w:p w14:paraId="596F62B6"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12ABFF4"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eastAsia="hi-IN" w:bidi="hi-IN"/>
              </w:rPr>
              <w:t>Filtr</w:t>
            </w:r>
            <w:r w:rsidRPr="00AA2854">
              <w:rPr>
                <w:rFonts w:eastAsia="Lucida Sans Unicode" w:cstheme="minorHAnsi"/>
                <w:kern w:val="1"/>
                <w:lang w:val="en-US" w:eastAsia="hi-IN" w:bidi="hi-IN"/>
              </w:rPr>
              <w:t xml:space="preserve"> F1, F2, F3, F4</w:t>
            </w:r>
          </w:p>
          <w:p w14:paraId="0012B355"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DN2000</w:t>
            </w:r>
          </w:p>
          <w:p w14:paraId="6876867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2612559C" w14:textId="77777777" w:rsidR="009424F4" w:rsidRPr="00AA2854" w:rsidRDefault="009424F4" w:rsidP="00844F75">
            <w:pPr>
              <w:widowControl w:val="0"/>
              <w:suppressAutoHyphens/>
              <w:spacing w:after="0" w:line="276" w:lineRule="auto"/>
              <w:rPr>
                <w:rFonts w:eastAsia="Lucida Sans Unicode" w:cstheme="minorHAnsi"/>
                <w:kern w:val="1"/>
                <w:lang w:val="en-US" w:eastAsia="hi-IN" w:bidi="hi-IN"/>
              </w:rPr>
            </w:pPr>
          </w:p>
          <w:p w14:paraId="286B0DE0" w14:textId="77777777" w:rsidR="009424F4" w:rsidRPr="00AA2854" w:rsidRDefault="009424F4" w:rsidP="00844F75">
            <w:pPr>
              <w:widowControl w:val="0"/>
              <w:suppressAutoHyphens/>
              <w:spacing w:after="0" w:line="276" w:lineRule="auto"/>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Filtr</w:t>
            </w:r>
            <w:proofErr w:type="spellEnd"/>
            <w:r w:rsidRPr="00AA2854">
              <w:rPr>
                <w:rFonts w:eastAsia="Lucida Sans Unicode" w:cstheme="minorHAnsi"/>
                <w:kern w:val="1"/>
                <w:lang w:val="en-US" w:eastAsia="hi-IN" w:bidi="hi-IN"/>
              </w:rPr>
              <w:t xml:space="preserve"> DN2000 </w:t>
            </w:r>
            <w:r w:rsidR="00BC463D" w:rsidRPr="00AA2854">
              <w:rPr>
                <w:rFonts w:eastAsia="Lucida Sans Unicode" w:cstheme="minorHAnsi"/>
                <w:kern w:val="1"/>
                <w:lang w:val="en-US" w:eastAsia="hi-IN" w:bidi="hi-IN"/>
              </w:rPr>
              <w:t>–</w:t>
            </w:r>
            <w:r w:rsidRPr="00AA2854">
              <w:rPr>
                <w:rFonts w:eastAsia="Lucida Sans Unicode" w:cstheme="minorHAnsi"/>
                <w:kern w:val="1"/>
                <w:lang w:val="en-US" w:eastAsia="hi-IN" w:bidi="hi-IN"/>
              </w:rPr>
              <w:t xml:space="preserve"> F1,</w:t>
            </w:r>
            <w:r w:rsidR="00BC463D" w:rsidRPr="00AA2854">
              <w:rPr>
                <w:rFonts w:eastAsia="Lucida Sans Unicode" w:cstheme="minorHAnsi"/>
                <w:kern w:val="1"/>
                <w:lang w:val="en-US" w:eastAsia="hi-IN" w:bidi="hi-IN"/>
              </w:rPr>
              <w:t xml:space="preserve"> </w:t>
            </w:r>
            <w:r w:rsidRPr="00AA2854">
              <w:rPr>
                <w:rFonts w:eastAsia="Lucida Sans Unicode" w:cstheme="minorHAnsi"/>
                <w:kern w:val="1"/>
                <w:lang w:val="en-US" w:eastAsia="hi-IN" w:bidi="hi-IN"/>
              </w:rPr>
              <w:t>F</w:t>
            </w:r>
            <w:proofErr w:type="gramStart"/>
            <w:r w:rsidRPr="00AA2854">
              <w:rPr>
                <w:rFonts w:eastAsia="Lucida Sans Unicode" w:cstheme="minorHAnsi"/>
                <w:kern w:val="1"/>
                <w:lang w:val="en-US" w:eastAsia="hi-IN" w:bidi="hi-IN"/>
              </w:rPr>
              <w:t>2</w:t>
            </w:r>
            <w:r w:rsidR="00D949A8" w:rsidRPr="00AA2854">
              <w:rPr>
                <w:rFonts w:eastAsia="Lucida Sans Unicode" w:cstheme="minorHAnsi"/>
                <w:kern w:val="1"/>
                <w:lang w:val="en-US" w:eastAsia="hi-IN" w:bidi="hi-IN"/>
              </w:rPr>
              <w:t>,</w:t>
            </w:r>
            <w:r w:rsidRPr="00AA2854">
              <w:rPr>
                <w:rFonts w:eastAsia="Lucida Sans Unicode" w:cstheme="minorHAnsi"/>
                <w:kern w:val="1"/>
                <w:lang w:val="en-US" w:eastAsia="hi-IN" w:bidi="hi-IN"/>
              </w:rPr>
              <w:t>F</w:t>
            </w:r>
            <w:proofErr w:type="gramEnd"/>
            <w:r w:rsidRPr="00AA2854">
              <w:rPr>
                <w:rFonts w:eastAsia="Lucida Sans Unicode" w:cstheme="minorHAnsi"/>
                <w:kern w:val="1"/>
                <w:lang w:val="en-US" w:eastAsia="hi-IN" w:bidi="hi-IN"/>
              </w:rPr>
              <w:t>3,</w:t>
            </w:r>
            <w:r w:rsidR="00BC463D" w:rsidRPr="00AA2854">
              <w:rPr>
                <w:rFonts w:eastAsia="Lucida Sans Unicode" w:cstheme="minorHAnsi"/>
                <w:kern w:val="1"/>
                <w:lang w:val="en-US" w:eastAsia="hi-IN" w:bidi="hi-IN"/>
              </w:rPr>
              <w:t xml:space="preserve"> </w:t>
            </w:r>
            <w:r w:rsidRPr="00AA2854">
              <w:rPr>
                <w:rFonts w:eastAsia="Lucida Sans Unicode" w:cstheme="minorHAnsi"/>
                <w:kern w:val="1"/>
                <w:lang w:val="en-US" w:eastAsia="hi-IN" w:bidi="hi-IN"/>
              </w:rPr>
              <w:t>F4</w:t>
            </w:r>
          </w:p>
          <w:p w14:paraId="2E0019C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Zbiornik filtra wykonany ze stali konstrukcyjnej, o średnicy DN2000</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płaszczem filtracyjnym. Ciśnienie max P = 6 bar, farba wewnątrz: epoksyd biała</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atestem PZH, farba zewnątrz: zestaw epoksydowo-poliuretanowy.</w:t>
            </w:r>
          </w:p>
          <w:p w14:paraId="54EA95A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Zasyp filtra żwirowo piaskowego o odpowiedniej granulacji</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wysokości złoża, zapewni odpowiednie parametry filtracji. Zasyp</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ważny</w:t>
            </w:r>
            <w:r w:rsidR="00B10D99" w:rsidRPr="00AA2854">
              <w:rPr>
                <w:rFonts w:eastAsia="Lucida Sans Unicode" w:cstheme="minorHAnsi"/>
                <w:kern w:val="1"/>
                <w:lang w:eastAsia="hi-IN" w:bidi="hi-IN"/>
              </w:rPr>
              <w:t>m</w:t>
            </w:r>
            <w:r w:rsidRPr="00AA2854">
              <w:rPr>
                <w:rFonts w:eastAsia="Lucida Sans Unicode" w:cstheme="minorHAnsi"/>
                <w:kern w:val="1"/>
                <w:lang w:eastAsia="hi-IN" w:bidi="hi-IN"/>
              </w:rPr>
              <w:t xml:space="preserve"> atest</w:t>
            </w:r>
            <w:r w:rsidR="00B10D99" w:rsidRPr="00AA2854">
              <w:rPr>
                <w:rFonts w:eastAsia="Lucida Sans Unicode" w:cstheme="minorHAnsi"/>
                <w:kern w:val="1"/>
                <w:lang w:eastAsia="hi-IN" w:bidi="hi-IN"/>
              </w:rPr>
              <w:t>em</w:t>
            </w:r>
            <w:r w:rsidRPr="00AA2854">
              <w:rPr>
                <w:rFonts w:eastAsia="Lucida Sans Unicode" w:cstheme="minorHAnsi"/>
                <w:kern w:val="1"/>
                <w:lang w:eastAsia="hi-IN" w:bidi="hi-IN"/>
              </w:rPr>
              <w:t xml:space="preserve"> PZH dopuszczający zasyp do kontaktu</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wodą pitną. Frakcja</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wysokość złoża dobrana do matrycy wody</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do spełnienia oczekiwanych efektów. </w:t>
            </w:r>
          </w:p>
          <w:p w14:paraId="467B184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Filtr dostarczony jako kompletnie wyposażone </w:t>
            </w:r>
            <w:proofErr w:type="gramStart"/>
            <w:r w:rsidRPr="00AA2854">
              <w:rPr>
                <w:rFonts w:eastAsia="Lucida Sans Unicode" w:cstheme="minorHAnsi"/>
                <w:kern w:val="1"/>
                <w:lang w:eastAsia="hi-IN" w:bidi="hi-IN"/>
              </w:rPr>
              <w:t>urządzenie</w:t>
            </w:r>
            <w:proofErr w:type="gramEnd"/>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skład którego wchodzi:</w:t>
            </w:r>
          </w:p>
          <w:p w14:paraId="7B5E5C7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Filtr ciśnieniowy o średnicy DN2000, ciśnienie nominalne: 6bar,</w:t>
            </w:r>
          </w:p>
          <w:p w14:paraId="6E0F104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dno płytowe (drenaż niskooporowy)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 xml:space="preserve">sączkami filtracyjnymi, szczelina 0.5 mm </w:t>
            </w:r>
          </w:p>
          <w:p w14:paraId="52F18BE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orurowanie wyposażone</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komplet przepustnic</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napędami pneumatycznymi,</w:t>
            </w:r>
          </w:p>
          <w:p w14:paraId="1791EC3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komplet armatury filtra (zawory odpowietrzające sterowane elektronicznie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programowalne, kurki probiercze, zawory klapowe</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 xml:space="preserve">uszczelnieniem EPDM, napęd ręczny </w:t>
            </w:r>
            <w:r w:rsidR="00BC463D" w:rsidRPr="00AA2854">
              <w:rPr>
                <w:rFonts w:eastAsia="Lucida Sans Unicode" w:cstheme="minorHAnsi"/>
                <w:kern w:val="1"/>
                <w:lang w:eastAsia="hi-IN" w:bidi="hi-IN"/>
              </w:rPr>
              <w:t>–</w:t>
            </w:r>
            <w:r w:rsidRPr="00AA2854">
              <w:rPr>
                <w:rFonts w:eastAsia="Lucida Sans Unicode" w:cstheme="minorHAnsi"/>
                <w:kern w:val="1"/>
                <w:lang w:eastAsia="hi-IN" w:bidi="hi-IN"/>
              </w:rPr>
              <w:t xml:space="preserve"> rączka),</w:t>
            </w:r>
          </w:p>
          <w:p w14:paraId="54201A7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lastRenderedPageBreak/>
              <w:t>• automatyczny system odpowietrzenia filtra współpracujący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automatyka SUW</w:t>
            </w:r>
          </w:p>
          <w:p w14:paraId="6EA4970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włazy rewizyjne: górny, boczny, dolny</w:t>
            </w:r>
          </w:p>
          <w:p w14:paraId="3B41F5A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6C79DDE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4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50D3F17E" w14:textId="77777777" w:rsidTr="00AA2854">
        <w:tc>
          <w:tcPr>
            <w:tcW w:w="363" w:type="pct"/>
            <w:vAlign w:val="center"/>
          </w:tcPr>
          <w:p w14:paraId="19CDBB58"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0498E927"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eastAsia="hi-IN" w:bidi="hi-IN"/>
              </w:rPr>
              <w:t>Filtr</w:t>
            </w:r>
            <w:r w:rsidRPr="00AA2854">
              <w:rPr>
                <w:rFonts w:eastAsia="Lucida Sans Unicode" w:cstheme="minorHAnsi"/>
                <w:kern w:val="1"/>
                <w:lang w:val="en-US" w:eastAsia="hi-IN" w:bidi="hi-IN"/>
              </w:rPr>
              <w:t xml:space="preserve"> F5</w:t>
            </w:r>
          </w:p>
          <w:p w14:paraId="793529E6"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DN1000</w:t>
            </w:r>
          </w:p>
          <w:p w14:paraId="0795474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04DB5545" w14:textId="77777777" w:rsidR="009424F4" w:rsidRPr="00AA2854" w:rsidRDefault="009424F4" w:rsidP="00844F75">
            <w:pPr>
              <w:widowControl w:val="0"/>
              <w:suppressAutoHyphens/>
              <w:spacing w:after="0" w:line="276" w:lineRule="auto"/>
              <w:rPr>
                <w:rFonts w:eastAsia="Lucida Sans Unicode" w:cstheme="minorHAnsi"/>
                <w:kern w:val="1"/>
                <w:lang w:val="en-US" w:eastAsia="hi-IN" w:bidi="hi-IN"/>
              </w:rPr>
            </w:pPr>
          </w:p>
          <w:p w14:paraId="6D62E492" w14:textId="77777777" w:rsidR="009424F4" w:rsidRPr="00AA2854" w:rsidRDefault="009424F4" w:rsidP="00844F75">
            <w:pPr>
              <w:widowControl w:val="0"/>
              <w:suppressAutoHyphens/>
              <w:spacing w:after="0" w:line="276" w:lineRule="auto"/>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Filtr</w:t>
            </w:r>
            <w:proofErr w:type="spellEnd"/>
            <w:r w:rsidRPr="00AA2854">
              <w:rPr>
                <w:rFonts w:eastAsia="Lucida Sans Unicode" w:cstheme="minorHAnsi"/>
                <w:kern w:val="1"/>
                <w:lang w:val="en-US" w:eastAsia="hi-IN" w:bidi="hi-IN"/>
              </w:rPr>
              <w:t xml:space="preserve"> DN1000 – F5</w:t>
            </w:r>
          </w:p>
          <w:p w14:paraId="05E7B133"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Zbiornik filtra wykonany ze stali konstrukcyjnej, o średnicy DN1000</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płaszczem filtracyjnym. Ciśnienie max P = 6 bar, farba wewnątrz: epoksyd biała</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atestem PZH, farba zewnątrz: zestaw epoksydowo-poliuretanowy.</w:t>
            </w:r>
          </w:p>
          <w:p w14:paraId="2485A44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Zasyp filtra żwirowo piaskowego o odpowiedniej granulacji</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wysokości złoża, zapewni odpowiednie parametry filtracji. Zasyp ma ważny atest PZH dopuszczający zasyp do kontaktu</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wodą pitną. Frakcja</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wysokość złoża dobrana do matrycy wody</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 xml:space="preserve">do spełnienia oczekiwanych efektów. </w:t>
            </w:r>
          </w:p>
          <w:p w14:paraId="35FB2A5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Filtr dostarczony jako kompletnie wyposażone </w:t>
            </w:r>
            <w:proofErr w:type="gramStart"/>
            <w:r w:rsidRPr="00AA2854">
              <w:rPr>
                <w:rFonts w:eastAsia="Lucida Sans Unicode" w:cstheme="minorHAnsi"/>
                <w:kern w:val="1"/>
                <w:lang w:eastAsia="hi-IN" w:bidi="hi-IN"/>
              </w:rPr>
              <w:t>urządzenie</w:t>
            </w:r>
            <w:proofErr w:type="gramEnd"/>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skład którego wchodzi:</w:t>
            </w:r>
          </w:p>
          <w:p w14:paraId="7F93B4C0"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 Filtr ciśnieniowy o średnicy DN1000, ciśnienie nominalne: 6</w:t>
            </w:r>
            <w:r w:rsidR="00BC463D"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bar,</w:t>
            </w:r>
          </w:p>
          <w:p w14:paraId="608A1A9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dno płytowe (drenaż niskooporowy)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 xml:space="preserve">sączkami filtracyjnymi, szczelina 0.5 mm </w:t>
            </w:r>
          </w:p>
          <w:p w14:paraId="2D2B01F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orurowanie wyposażone</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komplet przepustnic</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napędami pneumatycznymi,</w:t>
            </w:r>
          </w:p>
          <w:p w14:paraId="65F7959B"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komplet armatury filtra (zawory odpowietrzające sterowane elektronicznie</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programowalne, kurki probiercze, zawory klapowe</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 xml:space="preserve">uszczelnieniem EPDM, napęd ręczny </w:t>
            </w:r>
            <w:r w:rsidR="00BC463D" w:rsidRPr="00AA2854">
              <w:rPr>
                <w:rFonts w:eastAsia="Lucida Sans Unicode" w:cstheme="minorHAnsi"/>
                <w:kern w:val="1"/>
                <w:lang w:eastAsia="hi-IN" w:bidi="hi-IN"/>
              </w:rPr>
              <w:t>–</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rączka),</w:t>
            </w:r>
          </w:p>
          <w:p w14:paraId="6633479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automatyczny system odpowietrzenia filtra współpracujący</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automatyka SUW</w:t>
            </w:r>
          </w:p>
          <w:p w14:paraId="584DE4A9"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włazy rewizyjne: górny, boczny, dolny</w:t>
            </w:r>
          </w:p>
          <w:p w14:paraId="3F4A16D0"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185A073A" w14:textId="77777777" w:rsidR="009424F4" w:rsidRPr="00AA2854" w:rsidRDefault="003D0CFA"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9424F4" w:rsidRPr="00AA2854" w14:paraId="0E721E43" w14:textId="77777777" w:rsidTr="00AA2854">
        <w:tc>
          <w:tcPr>
            <w:tcW w:w="363" w:type="pct"/>
            <w:vAlign w:val="center"/>
          </w:tcPr>
          <w:p w14:paraId="6DE45C2B"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CB0BEF3"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Zestaw Hydroforowy</w:t>
            </w:r>
          </w:p>
          <w:p w14:paraId="539A6EAE"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P7, P8, P9</w:t>
            </w:r>
          </w:p>
          <w:p w14:paraId="6694F38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7B4F9EF1"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38916B07"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p w14:paraId="3DC3BF8A"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Pompy P7, P8, P9:</w:t>
            </w:r>
          </w:p>
          <w:p w14:paraId="1997DC5D"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30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71ED9D58"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6,1 bar</w:t>
            </w:r>
          </w:p>
          <w:p w14:paraId="43BA36B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7,5 kW</w:t>
            </w:r>
          </w:p>
          <w:p w14:paraId="59D1431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65</w:t>
            </w:r>
          </w:p>
          <w:p w14:paraId="4C0705C5"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65</w:t>
            </w:r>
          </w:p>
          <w:p w14:paraId="4475368D"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5FBA8CD9"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12BA419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76764469" w14:textId="77777777" w:rsidTr="00AA2854">
        <w:tc>
          <w:tcPr>
            <w:tcW w:w="363" w:type="pct"/>
            <w:vAlign w:val="center"/>
          </w:tcPr>
          <w:p w14:paraId="4AFFA7DD"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4CD7939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P10</w:t>
            </w:r>
          </w:p>
          <w:p w14:paraId="0546CF1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Do płukania filtrów</w:t>
            </w:r>
          </w:p>
          <w:p w14:paraId="0882A1A3"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167F9141"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p w14:paraId="36F43671"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Pompa P10</w:t>
            </w:r>
          </w:p>
          <w:p w14:paraId="51D95FFF"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90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1B44966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lastRenderedPageBreak/>
              <w:t>Ciśnienie robocze P = 1,5</w:t>
            </w:r>
            <w:r w:rsidR="008125B0"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bar</w:t>
            </w:r>
          </w:p>
          <w:p w14:paraId="314A9BF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5,5 kW</w:t>
            </w:r>
          </w:p>
          <w:p w14:paraId="164D8B6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65</w:t>
            </w:r>
          </w:p>
          <w:p w14:paraId="37E9A4E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80</w:t>
            </w:r>
          </w:p>
          <w:p w14:paraId="19679AB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36A6464D" w14:textId="77777777" w:rsidR="009424F4" w:rsidRPr="00AA2854" w:rsidRDefault="009424F4" w:rsidP="00844F75">
            <w:pPr>
              <w:widowControl w:val="0"/>
              <w:suppressAutoHyphens/>
              <w:spacing w:after="0" w:line="276" w:lineRule="auto"/>
              <w:jc w:val="both"/>
              <w:rPr>
                <w:rFonts w:eastAsia="Lucida Sans Unicode" w:cstheme="minorHAnsi"/>
                <w:kern w:val="1"/>
                <w:lang w:eastAsia="hi-IN" w:bidi="hi-IN"/>
              </w:rPr>
            </w:pPr>
          </w:p>
        </w:tc>
        <w:tc>
          <w:tcPr>
            <w:tcW w:w="516" w:type="pct"/>
            <w:vAlign w:val="center"/>
          </w:tcPr>
          <w:p w14:paraId="23E3D52F"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1 szt</w:t>
            </w:r>
            <w:r w:rsidR="003D0CFA" w:rsidRPr="00AA2854">
              <w:rPr>
                <w:rFonts w:eastAsia="Lucida Sans Unicode" w:cstheme="minorHAnsi"/>
                <w:kern w:val="1"/>
                <w:lang w:eastAsia="hi-IN" w:bidi="hi-IN"/>
              </w:rPr>
              <w:t>.</w:t>
            </w:r>
          </w:p>
        </w:tc>
      </w:tr>
      <w:tr w:rsidR="009424F4" w:rsidRPr="00AA2854" w14:paraId="728B7033" w14:textId="77777777" w:rsidTr="00AA2854">
        <w:tc>
          <w:tcPr>
            <w:tcW w:w="363" w:type="pct"/>
            <w:vAlign w:val="center"/>
          </w:tcPr>
          <w:p w14:paraId="322B7644"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4864EDF0" w14:textId="77777777" w:rsidR="009424F4" w:rsidRPr="00AA2854" w:rsidRDefault="00830688"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Pr>
                <w:rFonts w:eastAsia="Lucida Sans Unicode" w:cstheme="minorHAnsi"/>
                <w:kern w:val="1"/>
                <w:lang w:val="en-US" w:eastAsia="hi-IN" w:bidi="hi-IN"/>
              </w:rPr>
              <w:t>Armatura</w:t>
            </w:r>
            <w:proofErr w:type="spellEnd"/>
          </w:p>
          <w:p w14:paraId="6308E4DB"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67408923" w14:textId="77777777" w:rsidR="00E46DCC" w:rsidRPr="00581C90" w:rsidRDefault="00E46DCC" w:rsidP="00844F75">
            <w:pPr>
              <w:widowControl w:val="0"/>
              <w:suppressAutoHyphens/>
              <w:autoSpaceDE w:val="0"/>
              <w:autoSpaceDN w:val="0"/>
              <w:adjustRightInd w:val="0"/>
              <w:spacing w:after="0" w:line="276" w:lineRule="auto"/>
              <w:rPr>
                <w:rFonts w:eastAsia="Lucida Sans Unicode" w:cstheme="minorHAnsi"/>
                <w:b/>
                <w:kern w:val="1"/>
                <w:lang w:val="en-US" w:eastAsia="hi-IN" w:bidi="hi-IN"/>
              </w:rPr>
            </w:pPr>
          </w:p>
          <w:p w14:paraId="31D9ECEA"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b/>
                <w:kern w:val="1"/>
                <w:lang w:eastAsia="hi-IN" w:bidi="hi-IN"/>
              </w:rPr>
            </w:pPr>
            <w:r w:rsidRPr="00AA2854">
              <w:rPr>
                <w:rFonts w:eastAsia="Lucida Sans Unicode" w:cstheme="minorHAnsi"/>
                <w:b/>
                <w:kern w:val="1"/>
                <w:lang w:eastAsia="hi-IN" w:bidi="hi-IN"/>
              </w:rPr>
              <w:t>Armatura stal 304, DN25, DN32, DN40, DN50, DN65, DN80, DN100, DN150</w:t>
            </w:r>
          </w:p>
          <w:p w14:paraId="1062A7C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Profil 80x60x3</w:t>
            </w:r>
          </w:p>
          <w:p w14:paraId="33CA22F4"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Profil 60x60x3</w:t>
            </w:r>
          </w:p>
          <w:p w14:paraId="6CABB8F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Kątownik 60x60x5</w:t>
            </w:r>
          </w:p>
          <w:p w14:paraId="12E2C846"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Zawory </w:t>
            </w:r>
            <w:proofErr w:type="spellStart"/>
            <w:r w:rsidR="008125B0" w:rsidRPr="00AA2854">
              <w:rPr>
                <w:rFonts w:eastAsia="Lucida Sans Unicode" w:cstheme="minorHAnsi"/>
                <w:kern w:val="1"/>
                <w:lang w:eastAsia="hi-IN" w:bidi="hi-IN"/>
              </w:rPr>
              <w:t>międzykołnierzowe</w:t>
            </w:r>
            <w:proofErr w:type="spellEnd"/>
            <w:r w:rsidRPr="00AA2854">
              <w:rPr>
                <w:rFonts w:eastAsia="Lucida Sans Unicode" w:cstheme="minorHAnsi"/>
                <w:kern w:val="1"/>
                <w:lang w:eastAsia="hi-IN" w:bidi="hi-IN"/>
              </w:rPr>
              <w:tab/>
            </w:r>
          </w:p>
          <w:p w14:paraId="2129ED4A"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Zawory grzybkowe,</w:t>
            </w:r>
          </w:p>
          <w:p w14:paraId="6080EAC6"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Zawory probiercze</w:t>
            </w:r>
          </w:p>
          <w:p w14:paraId="4CBBA54A"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Siłowniki,</w:t>
            </w:r>
          </w:p>
          <w:p w14:paraId="55C0EF48"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Śrubunki,</w:t>
            </w:r>
          </w:p>
          <w:p w14:paraId="65A89078"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Śruby, nakrętki, podkładki</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p>
          <w:p w14:paraId="0EBB3A57"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Uszczelki NR 5 EPDM</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00D949A8" w:rsidRPr="00AA2854">
              <w:rPr>
                <w:rFonts w:eastAsia="Lucida Sans Unicode" w:cstheme="minorHAnsi"/>
                <w:kern w:val="1"/>
                <w:lang w:eastAsia="hi-IN" w:bidi="hi-IN"/>
              </w:rPr>
              <w:t xml:space="preserve"> </w:t>
            </w:r>
          </w:p>
          <w:p w14:paraId="3FB9E0EA"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Kołnierze wytłaczane </w:t>
            </w:r>
          </w:p>
          <w:p w14:paraId="58F64B85"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Kołnierze Gładkie</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00D949A8" w:rsidRPr="00AA2854">
              <w:rPr>
                <w:rFonts w:eastAsia="Lucida Sans Unicode" w:cstheme="minorHAnsi"/>
                <w:kern w:val="1"/>
                <w:lang w:eastAsia="hi-IN" w:bidi="hi-IN"/>
              </w:rPr>
              <w:t xml:space="preserve"> </w:t>
            </w:r>
          </w:p>
          <w:p w14:paraId="7BBC1756" w14:textId="77777777" w:rsidR="009424F4" w:rsidRPr="00AA2854" w:rsidRDefault="009424F4" w:rsidP="00844F75">
            <w:pPr>
              <w:spacing w:after="0" w:line="276" w:lineRule="auto"/>
              <w:rPr>
                <w:rFonts w:eastAsia="Lucida Sans Unicode" w:cstheme="minorHAnsi"/>
                <w:kern w:val="1"/>
                <w:lang w:eastAsia="hi-IN" w:bidi="hi-IN"/>
              </w:rPr>
            </w:pPr>
            <w:proofErr w:type="spellStart"/>
            <w:r w:rsidRPr="00AA2854">
              <w:rPr>
                <w:rFonts w:eastAsia="Lucida Sans Unicode" w:cstheme="minorHAnsi"/>
                <w:kern w:val="1"/>
                <w:lang w:eastAsia="hi-IN" w:bidi="hi-IN"/>
              </w:rPr>
              <w:t>Wywijki</w:t>
            </w:r>
            <w:proofErr w:type="spellEnd"/>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ab/>
            </w:r>
          </w:p>
          <w:p w14:paraId="79D83F44"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Trójniki </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p>
          <w:p w14:paraId="78000BCF"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Mufy </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r>
          </w:p>
          <w:p w14:paraId="34D20AFF" w14:textId="77777777" w:rsidR="009424F4" w:rsidRPr="00AA2854" w:rsidRDefault="009424F4" w:rsidP="00844F75">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Kołnierz </w:t>
            </w:r>
            <w:proofErr w:type="gramStart"/>
            <w:r w:rsidRPr="00AA2854">
              <w:rPr>
                <w:rFonts w:eastAsia="Lucida Sans Unicode" w:cstheme="minorHAnsi"/>
                <w:kern w:val="1"/>
                <w:lang w:eastAsia="hi-IN" w:bidi="hi-IN"/>
              </w:rPr>
              <w:t>gładkie(</w:t>
            </w:r>
            <w:proofErr w:type="gramEnd"/>
            <w:r w:rsidRPr="00AA2854">
              <w:rPr>
                <w:rFonts w:eastAsia="Lucida Sans Unicode" w:cstheme="minorHAnsi"/>
                <w:kern w:val="1"/>
                <w:lang w:eastAsia="hi-IN" w:bidi="hi-IN"/>
              </w:rPr>
              <w:t>min. PN16 )</w:t>
            </w: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Pr="00AA2854">
              <w:rPr>
                <w:rFonts w:eastAsia="Lucida Sans Unicode" w:cstheme="minorHAnsi"/>
                <w:kern w:val="1"/>
                <w:lang w:eastAsia="hi-IN" w:bidi="hi-IN"/>
              </w:rPr>
              <w:tab/>
              <w:t xml:space="preserve"> </w:t>
            </w:r>
          </w:p>
          <w:p w14:paraId="78FCA9C8" w14:textId="77777777" w:rsidR="00E46DCC" w:rsidRDefault="009424F4" w:rsidP="008125B0">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Kołnierze zaślepiające (min. PN</w:t>
            </w:r>
            <w:proofErr w:type="gramStart"/>
            <w:r w:rsidRPr="00AA2854">
              <w:rPr>
                <w:rFonts w:eastAsia="Lucida Sans Unicode" w:cstheme="minorHAnsi"/>
                <w:kern w:val="1"/>
                <w:lang w:eastAsia="hi-IN" w:bidi="hi-IN"/>
              </w:rPr>
              <w:t>16 )</w:t>
            </w:r>
            <w:proofErr w:type="gramEnd"/>
            <w:r w:rsidRPr="00AA2854">
              <w:rPr>
                <w:rFonts w:eastAsia="Lucida Sans Unicode" w:cstheme="minorHAnsi"/>
                <w:kern w:val="1"/>
                <w:lang w:eastAsia="hi-IN" w:bidi="hi-IN"/>
              </w:rPr>
              <w:tab/>
            </w:r>
          </w:p>
          <w:p w14:paraId="100A52FF" w14:textId="77777777" w:rsidR="009424F4" w:rsidRPr="00AA2854" w:rsidRDefault="009424F4" w:rsidP="008125B0">
            <w:pPr>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ab/>
            </w:r>
            <w:r w:rsidRPr="00AA2854">
              <w:rPr>
                <w:rFonts w:eastAsia="Lucida Sans Unicode" w:cstheme="minorHAnsi"/>
                <w:kern w:val="1"/>
                <w:lang w:eastAsia="hi-IN" w:bidi="hi-IN"/>
              </w:rPr>
              <w:tab/>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ab/>
            </w:r>
          </w:p>
        </w:tc>
        <w:tc>
          <w:tcPr>
            <w:tcW w:w="516" w:type="pct"/>
            <w:vAlign w:val="center"/>
          </w:tcPr>
          <w:p w14:paraId="771EC57E" w14:textId="77777777" w:rsidR="009424F4" w:rsidRPr="00AA2854" w:rsidRDefault="003D0CFA"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roofErr w:type="spellStart"/>
            <w:r w:rsidRPr="00AA2854">
              <w:rPr>
                <w:rFonts w:eastAsia="Lucida Sans Unicode" w:cstheme="minorHAnsi"/>
                <w:kern w:val="1"/>
                <w:lang w:eastAsia="hi-IN" w:bidi="hi-IN"/>
              </w:rPr>
              <w:t>K</w:t>
            </w:r>
            <w:r w:rsidR="009424F4" w:rsidRPr="00AA2854">
              <w:rPr>
                <w:rFonts w:eastAsia="Lucida Sans Unicode" w:cstheme="minorHAnsi"/>
                <w:kern w:val="1"/>
                <w:lang w:eastAsia="hi-IN" w:bidi="hi-IN"/>
              </w:rPr>
              <w:t>pl</w:t>
            </w:r>
            <w:proofErr w:type="spellEnd"/>
            <w:r w:rsidRPr="00AA2854">
              <w:rPr>
                <w:rFonts w:eastAsia="Lucida Sans Unicode" w:cstheme="minorHAnsi"/>
                <w:kern w:val="1"/>
                <w:lang w:eastAsia="hi-IN" w:bidi="hi-IN"/>
              </w:rPr>
              <w:t>.</w:t>
            </w:r>
          </w:p>
        </w:tc>
      </w:tr>
      <w:tr w:rsidR="009424F4" w:rsidRPr="00AA2854" w14:paraId="2379AB2F" w14:textId="77777777" w:rsidTr="00AA2854">
        <w:tc>
          <w:tcPr>
            <w:tcW w:w="363" w:type="pct"/>
            <w:vAlign w:val="center"/>
          </w:tcPr>
          <w:p w14:paraId="6A5C576D"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392D706"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D</w:t>
            </w:r>
            <w:r w:rsidR="00B84500" w:rsidRPr="00AA2854">
              <w:rPr>
                <w:rFonts w:eastAsia="Lucida Sans Unicode" w:cstheme="minorHAnsi"/>
                <w:kern w:val="1"/>
                <w:lang w:val="en-US" w:eastAsia="hi-IN" w:bidi="hi-IN"/>
              </w:rPr>
              <w:t>muchawa</w:t>
            </w:r>
            <w:proofErr w:type="spellEnd"/>
          </w:p>
        </w:tc>
        <w:tc>
          <w:tcPr>
            <w:tcW w:w="3105" w:type="pct"/>
          </w:tcPr>
          <w:p w14:paraId="634FE6A1"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p>
          <w:p w14:paraId="0B4FAC99"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 xml:space="preserve">Turbina </w:t>
            </w:r>
            <w:proofErr w:type="spellStart"/>
            <w:r w:rsidRPr="00AA2854">
              <w:rPr>
                <w:rFonts w:asciiTheme="minorHAnsi" w:hAnsiTheme="minorHAnsi" w:cstheme="minorHAnsi"/>
                <w:sz w:val="22"/>
                <w:szCs w:val="22"/>
              </w:rPr>
              <w:t>bocznokanałowa</w:t>
            </w:r>
            <w:proofErr w:type="spell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 xml:space="preserve">(wentylator </w:t>
            </w:r>
            <w:proofErr w:type="spellStart"/>
            <w:r w:rsidRPr="00AA2854">
              <w:rPr>
                <w:rFonts w:asciiTheme="minorHAnsi" w:hAnsiTheme="minorHAnsi" w:cstheme="minorHAnsi"/>
                <w:sz w:val="22"/>
                <w:szCs w:val="22"/>
              </w:rPr>
              <w:t>bocznokanałowy</w:t>
            </w:r>
            <w:proofErr w:type="spellEnd"/>
            <w:r w:rsidRPr="00AA2854">
              <w:rPr>
                <w:rFonts w:asciiTheme="minorHAnsi" w:hAnsiTheme="minorHAnsi" w:cstheme="minorHAnsi"/>
                <w:sz w:val="22"/>
                <w:szCs w:val="22"/>
              </w:rPr>
              <w:t>)</w:t>
            </w:r>
            <w:r w:rsidR="00AA2854">
              <w:rPr>
                <w:rFonts w:asciiTheme="minorHAnsi" w:hAnsiTheme="minorHAnsi" w:cstheme="minorHAnsi"/>
                <w:sz w:val="22"/>
                <w:szCs w:val="22"/>
              </w:rPr>
              <w:t xml:space="preserve"> z </w:t>
            </w:r>
            <w:r w:rsidRPr="00AA2854">
              <w:rPr>
                <w:rFonts w:asciiTheme="minorHAnsi" w:hAnsiTheme="minorHAnsi" w:cstheme="minorHAnsi"/>
                <w:sz w:val="22"/>
                <w:szCs w:val="22"/>
              </w:rPr>
              <w:t>podwójnym wirnikiem.</w:t>
            </w:r>
          </w:p>
          <w:p w14:paraId="0A9D1199"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Przepływ powietrza max:</w:t>
            </w:r>
            <w:r w:rsidR="00D949A8" w:rsidRPr="00AA2854">
              <w:rPr>
                <w:rFonts w:asciiTheme="minorHAnsi" w:hAnsiTheme="minorHAnsi" w:cstheme="minorHAnsi"/>
                <w:sz w:val="22"/>
                <w:szCs w:val="22"/>
              </w:rPr>
              <w:t xml:space="preserve"> </w:t>
            </w:r>
            <w:r w:rsidRPr="00AA2854">
              <w:rPr>
                <w:rFonts w:asciiTheme="minorHAnsi" w:hAnsiTheme="minorHAnsi" w:cstheme="minorHAnsi"/>
                <w:sz w:val="22"/>
                <w:szCs w:val="22"/>
              </w:rPr>
              <w:t xml:space="preserve">325 </w:t>
            </w:r>
            <w:r w:rsidR="00FF66BD" w:rsidRPr="00AA2854">
              <w:rPr>
                <w:rFonts w:asciiTheme="minorHAnsi" w:hAnsiTheme="minorHAnsi" w:cstheme="minorHAnsi"/>
                <w:sz w:val="22"/>
                <w:szCs w:val="22"/>
              </w:rPr>
              <w:t>m</w:t>
            </w:r>
            <w:r w:rsidR="00FF66BD" w:rsidRPr="00AA2854">
              <w:rPr>
                <w:rFonts w:asciiTheme="minorHAnsi" w:hAnsiTheme="minorHAnsi" w:cstheme="minorHAnsi"/>
                <w:sz w:val="22"/>
                <w:szCs w:val="22"/>
                <w:vertAlign w:val="superscript"/>
              </w:rPr>
              <w:t>3</w:t>
            </w:r>
            <w:r w:rsidRPr="00AA2854">
              <w:rPr>
                <w:rFonts w:asciiTheme="minorHAnsi" w:hAnsiTheme="minorHAnsi" w:cstheme="minorHAnsi"/>
                <w:sz w:val="22"/>
                <w:szCs w:val="22"/>
              </w:rPr>
              <w:t>/</w:t>
            </w:r>
            <w:proofErr w:type="gramStart"/>
            <w:r w:rsidRPr="00AA2854">
              <w:rPr>
                <w:rFonts w:asciiTheme="minorHAnsi" w:hAnsiTheme="minorHAnsi" w:cstheme="minorHAnsi"/>
                <w:sz w:val="22"/>
                <w:szCs w:val="22"/>
              </w:rPr>
              <w:t xml:space="preserve">h </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Moc</w:t>
            </w:r>
            <w:proofErr w:type="gramEnd"/>
            <w:r w:rsidRPr="00AA2854">
              <w:rPr>
                <w:rFonts w:asciiTheme="minorHAnsi" w:hAnsiTheme="minorHAnsi" w:cstheme="minorHAnsi"/>
                <w:sz w:val="22"/>
                <w:szCs w:val="22"/>
              </w:rPr>
              <w:t xml:space="preserve">: 7,5 kW </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Zasilanie: 3</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fazy, 400V</w:t>
            </w:r>
            <w:r w:rsidR="00AA2854">
              <w:rPr>
                <w:rFonts w:asciiTheme="minorHAnsi" w:hAnsiTheme="minorHAnsi" w:cstheme="minorHAnsi"/>
                <w:sz w:val="22"/>
                <w:szCs w:val="22"/>
              </w:rPr>
              <w:t xml:space="preserve"> </w:t>
            </w:r>
          </w:p>
          <w:p w14:paraId="46B8CDE8"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 xml:space="preserve">Nadciśnienie max: 650 </w:t>
            </w:r>
            <w:proofErr w:type="spellStart"/>
            <w:proofErr w:type="gramStart"/>
            <w:r w:rsidRPr="00AA2854">
              <w:rPr>
                <w:rFonts w:asciiTheme="minorHAnsi" w:hAnsiTheme="minorHAnsi" w:cstheme="minorHAnsi"/>
                <w:sz w:val="22"/>
                <w:szCs w:val="22"/>
              </w:rPr>
              <w:t>mbar</w:t>
            </w:r>
            <w:proofErr w:type="spell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Podciśnienie</w:t>
            </w:r>
            <w:proofErr w:type="gram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 xml:space="preserve">max: - 420 </w:t>
            </w:r>
            <w:proofErr w:type="spellStart"/>
            <w:r w:rsidRPr="00AA2854">
              <w:rPr>
                <w:rFonts w:asciiTheme="minorHAnsi" w:hAnsiTheme="minorHAnsi" w:cstheme="minorHAnsi"/>
                <w:sz w:val="22"/>
                <w:szCs w:val="22"/>
              </w:rPr>
              <w:t>mbar</w:t>
            </w:r>
            <w:proofErr w:type="spellEnd"/>
          </w:p>
          <w:p w14:paraId="3AC02761"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Prędkość obrotowa</w:t>
            </w:r>
            <w:r w:rsidR="00D949A8" w:rsidRPr="00AA2854">
              <w:rPr>
                <w:rFonts w:asciiTheme="minorHAnsi" w:hAnsiTheme="minorHAnsi" w:cstheme="minorHAnsi"/>
                <w:sz w:val="22"/>
                <w:szCs w:val="22"/>
              </w:rPr>
              <w:t>:</w:t>
            </w:r>
            <w:r w:rsidRPr="00AA2854">
              <w:rPr>
                <w:rFonts w:asciiTheme="minorHAnsi" w:hAnsiTheme="minorHAnsi" w:cstheme="minorHAnsi"/>
                <w:sz w:val="22"/>
                <w:szCs w:val="22"/>
              </w:rPr>
              <w:t xml:space="preserve"> 2800 RPM</w:t>
            </w:r>
          </w:p>
          <w:p w14:paraId="78B395DE"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 xml:space="preserve">Poziom hałasu: &lt;70 </w:t>
            </w:r>
            <w:proofErr w:type="spellStart"/>
            <w:r w:rsidRPr="00AA2854">
              <w:rPr>
                <w:rFonts w:asciiTheme="minorHAnsi" w:hAnsiTheme="minorHAnsi" w:cstheme="minorHAnsi"/>
                <w:sz w:val="22"/>
                <w:szCs w:val="22"/>
              </w:rPr>
              <w:t>dB</w:t>
            </w:r>
            <w:proofErr w:type="spellEnd"/>
            <w:r w:rsidRPr="00AA2854">
              <w:rPr>
                <w:rFonts w:asciiTheme="minorHAnsi" w:hAnsiTheme="minorHAnsi" w:cstheme="minorHAnsi"/>
                <w:sz w:val="22"/>
                <w:szCs w:val="22"/>
              </w:rPr>
              <w:t>(A)</w:t>
            </w:r>
          </w:p>
          <w:p w14:paraId="1C89597D" w14:textId="77777777" w:rsidR="009424F4" w:rsidRPr="00AA2854" w:rsidRDefault="009424F4"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Waga netto: 85 kg</w:t>
            </w:r>
          </w:p>
          <w:p w14:paraId="5C3AE35B"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5A30F6D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6A45DC54" w14:textId="77777777" w:rsidTr="00AA2854">
        <w:tc>
          <w:tcPr>
            <w:tcW w:w="363" w:type="pct"/>
            <w:vAlign w:val="center"/>
          </w:tcPr>
          <w:p w14:paraId="0DA8FC33"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6DFE701"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76ADC6DC"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Układ wprowadzania</w:t>
            </w:r>
            <w:r w:rsidR="00AA2854">
              <w:rPr>
                <w:rFonts w:eastAsia="Lucida Sans Unicode" w:cstheme="minorHAnsi"/>
                <w:kern w:val="1"/>
                <w:lang w:eastAsia="hi-IN" w:bidi="hi-IN"/>
              </w:rPr>
              <w:t xml:space="preserve"> </w:t>
            </w:r>
            <w:r w:rsidR="00AA2854">
              <w:rPr>
                <w:rFonts w:eastAsia="Lucida Sans Unicode" w:cstheme="minorHAnsi"/>
                <w:kern w:val="1"/>
                <w:lang w:eastAsia="hi-IN" w:bidi="hi-IN"/>
              </w:rPr>
              <w:lastRenderedPageBreak/>
              <w:t>i </w:t>
            </w:r>
            <w:r w:rsidRPr="00AA2854">
              <w:rPr>
                <w:rFonts w:eastAsia="Lucida Sans Unicode" w:cstheme="minorHAnsi"/>
                <w:kern w:val="1"/>
                <w:lang w:eastAsia="hi-IN" w:bidi="hi-IN"/>
              </w:rPr>
              <w:t>mieszania ozonu</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wodą do produkcji</w:t>
            </w:r>
          </w:p>
          <w:p w14:paraId="03B2DA4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7F6CFFC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139E6126"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obiegowa</w:t>
            </w:r>
          </w:p>
          <w:p w14:paraId="3E01A414"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Pompa PO2</w:t>
            </w:r>
          </w:p>
          <w:p w14:paraId="600072B9"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Węglik krzemu</w:t>
            </w:r>
          </w:p>
          <w:p w14:paraId="0C3E0CC9"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437D2BDF" w14:textId="77777777" w:rsidR="009424F4" w:rsidRPr="00AA2854" w:rsidRDefault="009424F4" w:rsidP="00844F75">
            <w:pPr>
              <w:widowControl w:val="0"/>
              <w:suppressAutoHyphens/>
              <w:spacing w:after="0" w:line="276" w:lineRule="auto"/>
              <w:rPr>
                <w:rFonts w:eastAsia="Lucida Sans Unicode" w:cstheme="minorHAnsi"/>
                <w:kern w:val="1"/>
                <w:vertAlign w:val="superscript"/>
                <w:lang w:eastAsia="hi-IN" w:bidi="hi-IN"/>
              </w:rPr>
            </w:pPr>
            <w:bookmarkStart w:id="10" w:name="_Hlk150261859"/>
          </w:p>
          <w:p w14:paraId="3408F456"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separator gazu</w:t>
            </w:r>
            <w:r w:rsidR="00AA2854">
              <w:rPr>
                <w:rFonts w:asciiTheme="minorHAnsi" w:eastAsia="Lucida Sans Unicode" w:hAnsiTheme="minorHAnsi" w:cstheme="minorHAnsi"/>
                <w:kern w:val="1"/>
                <w:lang w:eastAsia="hi-IN" w:bidi="hi-IN"/>
              </w:rPr>
              <w:t xml:space="preserve"> i </w:t>
            </w:r>
            <w:r w:rsidRPr="00AA2854">
              <w:rPr>
                <w:rFonts w:asciiTheme="minorHAnsi" w:eastAsia="Lucida Sans Unicode" w:hAnsiTheme="minorHAnsi" w:cstheme="minorHAnsi"/>
                <w:kern w:val="1"/>
                <w:lang w:eastAsia="hi-IN" w:bidi="hi-IN"/>
              </w:rPr>
              <w:t>cieczy</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zabezpieczeniami</w:t>
            </w:r>
          </w:p>
          <w:p w14:paraId="5692576A"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pompa obiegowa</w:t>
            </w:r>
            <w:r w:rsidR="00AA2854">
              <w:rPr>
                <w:rFonts w:asciiTheme="minorHAnsi" w:eastAsia="Lucida Sans Unicode" w:hAnsiTheme="minorHAnsi" w:cstheme="minorHAnsi"/>
                <w:kern w:val="1"/>
                <w:lang w:eastAsia="hi-IN" w:bidi="hi-IN"/>
              </w:rPr>
              <w:t xml:space="preserve"> z </w:t>
            </w:r>
            <w:r w:rsidRPr="00AA2854">
              <w:rPr>
                <w:rFonts w:asciiTheme="minorHAnsi" w:eastAsia="Lucida Sans Unicode" w:hAnsiTheme="minorHAnsi" w:cstheme="minorHAnsi"/>
                <w:kern w:val="1"/>
                <w:lang w:eastAsia="hi-IN" w:bidi="hi-IN"/>
              </w:rPr>
              <w:t xml:space="preserve">uszczelnieniami </w:t>
            </w:r>
            <w:proofErr w:type="spellStart"/>
            <w:r w:rsidRPr="00AA2854">
              <w:rPr>
                <w:rFonts w:asciiTheme="minorHAnsi" w:eastAsia="Lucida Sans Unicode" w:hAnsiTheme="minorHAnsi" w:cstheme="minorHAnsi"/>
                <w:kern w:val="1"/>
                <w:lang w:eastAsia="hi-IN" w:bidi="hi-IN"/>
              </w:rPr>
              <w:t>ozonoodpornymi</w:t>
            </w:r>
            <w:proofErr w:type="spellEnd"/>
            <w:r w:rsidRPr="00AA2854">
              <w:rPr>
                <w:rFonts w:asciiTheme="minorHAnsi" w:eastAsia="Lucida Sans Unicode" w:hAnsiTheme="minorHAnsi" w:cstheme="minorHAnsi"/>
                <w:kern w:val="1"/>
                <w:lang w:eastAsia="hi-IN" w:bidi="hi-IN"/>
              </w:rPr>
              <w:t xml:space="preserve"> </w:t>
            </w:r>
          </w:p>
          <w:p w14:paraId="473064FC"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lastRenderedPageBreak/>
              <w:t>szybkie pneumatyczne iglicowe zawory odcinające</w:t>
            </w:r>
          </w:p>
          <w:p w14:paraId="269EEB78"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zawory zwrotne</w:t>
            </w:r>
          </w:p>
          <w:p w14:paraId="39BC1EDB"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spust odwadniający awaryjny</w:t>
            </w:r>
          </w:p>
          <w:p w14:paraId="00F87D3F"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inżektor</w:t>
            </w:r>
          </w:p>
          <w:p w14:paraId="57E98A84"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armatura odcinająca</w:t>
            </w:r>
          </w:p>
          <w:p w14:paraId="3573BF60"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armatura pomiarowa</w:t>
            </w:r>
          </w:p>
          <w:p w14:paraId="34818783" w14:textId="77777777" w:rsidR="009424F4" w:rsidRPr="00AA2854" w:rsidRDefault="009424F4" w:rsidP="00886765">
            <w:pPr>
              <w:pStyle w:val="Akapitzlist"/>
              <w:widowControl w:val="0"/>
              <w:numPr>
                <w:ilvl w:val="0"/>
                <w:numId w:val="28"/>
              </w:numPr>
              <w:suppressAutoHyphens/>
              <w:spacing w:after="0"/>
              <w:ind w:left="139" w:hanging="205"/>
              <w:rPr>
                <w:rFonts w:asciiTheme="minorHAnsi" w:eastAsia="Lucida Sans Unicode" w:hAnsiTheme="minorHAnsi" w:cstheme="minorHAnsi"/>
                <w:kern w:val="1"/>
                <w:lang w:eastAsia="hi-IN" w:bidi="hi-IN"/>
              </w:rPr>
            </w:pPr>
            <w:r w:rsidRPr="00AA2854">
              <w:rPr>
                <w:rFonts w:asciiTheme="minorHAnsi" w:eastAsia="Lucida Sans Unicode" w:hAnsiTheme="minorHAnsi" w:cstheme="minorHAnsi"/>
                <w:kern w:val="1"/>
                <w:lang w:eastAsia="hi-IN" w:bidi="hi-IN"/>
              </w:rPr>
              <w:t>mieszacze statyczne systemu ozonowania</w:t>
            </w:r>
          </w:p>
          <w:p w14:paraId="68388AEC"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Charakterystyka materiałowa systemu: stal 316 L, PTFE</w:t>
            </w:r>
            <w:r w:rsidR="00AA2854">
              <w:rPr>
                <w:rFonts w:eastAsia="Lucida Sans Unicode" w:cstheme="minorHAnsi"/>
                <w:kern w:val="1"/>
                <w:lang w:eastAsia="hi-IN" w:bidi="hi-IN"/>
              </w:rPr>
              <w:t xml:space="preserve"> i </w:t>
            </w:r>
            <w:proofErr w:type="spellStart"/>
            <w:r w:rsidRPr="00AA2854">
              <w:rPr>
                <w:rFonts w:eastAsia="Lucida Sans Unicode" w:cstheme="minorHAnsi"/>
                <w:kern w:val="1"/>
                <w:lang w:eastAsia="hi-IN" w:bidi="hi-IN"/>
              </w:rPr>
              <w:t>Kynar</w:t>
            </w:r>
            <w:proofErr w:type="spellEnd"/>
          </w:p>
          <w:p w14:paraId="5C3673D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3-stopniowy system zabezpieczeń:</w:t>
            </w:r>
          </w:p>
          <w:p w14:paraId="300820A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I stopień – zawór zwrotny</w:t>
            </w:r>
            <w:r w:rsidR="00AA2854">
              <w:rPr>
                <w:rFonts w:eastAsia="Lucida Sans Unicode" w:cstheme="minorHAnsi"/>
                <w:kern w:val="1"/>
                <w:lang w:eastAsia="hi-IN" w:bidi="hi-IN"/>
              </w:rPr>
              <w:t xml:space="preserve"> w </w:t>
            </w:r>
            <w:r w:rsidR="00B84500" w:rsidRPr="00AA2854">
              <w:rPr>
                <w:rFonts w:eastAsia="Lucida Sans Unicode" w:cstheme="minorHAnsi"/>
                <w:kern w:val="1"/>
                <w:lang w:eastAsia="hi-IN" w:bidi="hi-IN"/>
              </w:rPr>
              <w:t>i</w:t>
            </w:r>
            <w:r w:rsidRPr="00AA2854">
              <w:rPr>
                <w:rFonts w:eastAsia="Lucida Sans Unicode" w:cstheme="minorHAnsi"/>
                <w:kern w:val="1"/>
                <w:lang w:eastAsia="hi-IN" w:bidi="hi-IN"/>
              </w:rPr>
              <w:t>nżektorze,</w:t>
            </w:r>
          </w:p>
          <w:p w14:paraId="42DA97E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II stopień – zawór zwrotny bezpośrednio przed </w:t>
            </w:r>
            <w:r w:rsidR="00B84500" w:rsidRPr="00AA2854">
              <w:rPr>
                <w:rFonts w:eastAsia="Lucida Sans Unicode" w:cstheme="minorHAnsi"/>
                <w:kern w:val="1"/>
                <w:lang w:eastAsia="hi-IN" w:bidi="hi-IN"/>
              </w:rPr>
              <w:t>s</w:t>
            </w:r>
            <w:r w:rsidRPr="00AA2854">
              <w:rPr>
                <w:rFonts w:eastAsia="Lucida Sans Unicode" w:cstheme="minorHAnsi"/>
                <w:kern w:val="1"/>
                <w:lang w:eastAsia="hi-IN" w:bidi="hi-IN"/>
              </w:rPr>
              <w:t>eparatorem,</w:t>
            </w:r>
          </w:p>
          <w:p w14:paraId="5702CAA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III stopień – </w:t>
            </w:r>
            <w:r w:rsidR="00B84500" w:rsidRPr="00AA2854">
              <w:rPr>
                <w:rFonts w:eastAsia="Lucida Sans Unicode" w:cstheme="minorHAnsi"/>
                <w:kern w:val="1"/>
                <w:lang w:eastAsia="hi-IN" w:bidi="hi-IN"/>
              </w:rPr>
              <w:t>s</w:t>
            </w:r>
            <w:r w:rsidRPr="00AA2854">
              <w:rPr>
                <w:rFonts w:eastAsia="Lucida Sans Unicode" w:cstheme="minorHAnsi"/>
                <w:kern w:val="1"/>
                <w:lang w:eastAsia="hi-IN" w:bidi="hi-IN"/>
              </w:rPr>
              <w:t>eparator uzbrojony</w:t>
            </w:r>
            <w:r w:rsidR="00AA2854">
              <w:rPr>
                <w:rFonts w:eastAsia="Lucida Sans Unicode" w:cstheme="minorHAnsi"/>
                <w:kern w:val="1"/>
                <w:lang w:eastAsia="hi-IN" w:bidi="hi-IN"/>
              </w:rPr>
              <w:t xml:space="preserve"> w </w:t>
            </w:r>
            <w:r w:rsidRPr="00AA2854">
              <w:rPr>
                <w:rFonts w:eastAsia="Lucida Sans Unicode" w:cstheme="minorHAnsi"/>
                <w:kern w:val="1"/>
                <w:lang w:eastAsia="hi-IN" w:bidi="hi-IN"/>
              </w:rPr>
              <w:t>sondę konduktometryczną współpracującą</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szybkim zaworem pneumatycznym odcinającym dopływ ozonu (w trybie „normalnie zamknięty”).</w:t>
            </w:r>
          </w:p>
          <w:p w14:paraId="2124DF3B"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p w14:paraId="1E949242"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Pompa obiegowa:</w:t>
            </w:r>
          </w:p>
          <w:p w14:paraId="44BBADD1"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Dla przepływu Q = 4,8 </w:t>
            </w:r>
            <w:r w:rsidR="00FF66BD" w:rsidRPr="00AA2854">
              <w:rPr>
                <w:rFonts w:cstheme="minorHAnsi"/>
              </w:rPr>
              <w:t>m</w:t>
            </w:r>
            <w:r w:rsidR="00FF66BD" w:rsidRPr="00AA2854">
              <w:rPr>
                <w:rFonts w:cstheme="minorHAnsi"/>
                <w:vertAlign w:val="superscript"/>
              </w:rPr>
              <w:t>3</w:t>
            </w:r>
            <w:r w:rsidRPr="00AA2854">
              <w:rPr>
                <w:rFonts w:eastAsia="Lucida Sans Unicode" w:cstheme="minorHAnsi"/>
                <w:kern w:val="1"/>
                <w:lang w:eastAsia="hi-IN" w:bidi="hi-IN"/>
              </w:rPr>
              <w:t>/h</w:t>
            </w:r>
          </w:p>
          <w:p w14:paraId="6F07FB79"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Ciśnienie robocze P = 3,9 bar</w:t>
            </w:r>
          </w:p>
          <w:p w14:paraId="204734EA"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1,1 kW</w:t>
            </w:r>
          </w:p>
          <w:bookmarkEnd w:id="10"/>
          <w:p w14:paraId="66C5B478"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32</w:t>
            </w:r>
          </w:p>
          <w:p w14:paraId="49A95A07"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40</w:t>
            </w:r>
          </w:p>
          <w:p w14:paraId="00EF90BE"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01908678"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20835AFA"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6A60971D" w14:textId="77777777" w:rsidTr="00AA2854">
        <w:tc>
          <w:tcPr>
            <w:tcW w:w="363" w:type="pct"/>
            <w:vAlign w:val="center"/>
          </w:tcPr>
          <w:p w14:paraId="15227A37"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6B75D2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Zbiornik</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na</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wody</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popłuczne</w:t>
            </w:r>
            <w:proofErr w:type="spellEnd"/>
          </w:p>
          <w:p w14:paraId="237DA4D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ZB6</w:t>
            </w:r>
          </w:p>
          <w:p w14:paraId="2628C53D"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DN2000</w:t>
            </w:r>
          </w:p>
          <w:p w14:paraId="05236A70" w14:textId="0DB642A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 xml:space="preserve">H= </w:t>
            </w:r>
            <w:r w:rsidR="005739AF">
              <w:rPr>
                <w:rFonts w:eastAsia="Lucida Sans Unicode" w:cstheme="minorHAnsi"/>
                <w:kern w:val="1"/>
                <w:lang w:val="en-US" w:eastAsia="hi-IN" w:bidi="hi-IN"/>
              </w:rPr>
              <w:t>6</w:t>
            </w:r>
            <w:r w:rsidRPr="00AA2854">
              <w:rPr>
                <w:rFonts w:eastAsia="Lucida Sans Unicode" w:cstheme="minorHAnsi"/>
                <w:kern w:val="1"/>
                <w:lang w:val="en-US" w:eastAsia="hi-IN" w:bidi="hi-IN"/>
              </w:rPr>
              <w:t>,5 m</w:t>
            </w:r>
          </w:p>
          <w:p w14:paraId="3AB703C9"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1A18F93C" w14:textId="77777777" w:rsidR="009424F4" w:rsidRPr="00AA2854" w:rsidRDefault="009424F4" w:rsidP="00844F75">
            <w:pPr>
              <w:widowControl w:val="0"/>
              <w:suppressAutoHyphens/>
              <w:spacing w:after="0" w:line="276" w:lineRule="auto"/>
              <w:rPr>
                <w:rFonts w:cstheme="minorHAnsi"/>
                <w:color w:val="333333"/>
              </w:rPr>
            </w:pPr>
          </w:p>
          <w:p w14:paraId="4B1E23A6" w14:textId="77777777" w:rsidR="009424F4" w:rsidRPr="00AA2854" w:rsidRDefault="009424F4" w:rsidP="00844F75">
            <w:pPr>
              <w:widowControl w:val="0"/>
              <w:suppressAutoHyphens/>
              <w:spacing w:after="0" w:line="276" w:lineRule="auto"/>
              <w:rPr>
                <w:rFonts w:cstheme="minorHAnsi"/>
                <w:color w:val="333333"/>
              </w:rPr>
            </w:pPr>
            <w:r w:rsidRPr="00AA2854">
              <w:rPr>
                <w:rFonts w:cstheme="minorHAnsi"/>
                <w:color w:val="333333"/>
              </w:rPr>
              <w:t>Zbiornik wyposażony</w:t>
            </w:r>
            <w:r w:rsidR="00AA2854">
              <w:rPr>
                <w:rFonts w:cstheme="minorHAnsi"/>
                <w:color w:val="333333"/>
              </w:rPr>
              <w:t xml:space="preserve"> w </w:t>
            </w:r>
            <w:r w:rsidRPr="00AA2854">
              <w:rPr>
                <w:rFonts w:cstheme="minorHAnsi"/>
                <w:color w:val="333333"/>
              </w:rPr>
              <w:t>króćce przyłączeniowe, właz rewizyjny.</w:t>
            </w:r>
          </w:p>
          <w:p w14:paraId="5E4A81A0"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p w14:paraId="6B5BCDA9"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Średnica D = 2,0 m</w:t>
            </w:r>
          </w:p>
          <w:p w14:paraId="3BEDB3DF" w14:textId="20B87251"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Wysokość całkowita H = </w:t>
            </w:r>
            <w:r w:rsidR="005739AF">
              <w:rPr>
                <w:rFonts w:eastAsia="Lucida Sans Unicode" w:cstheme="minorHAnsi"/>
                <w:kern w:val="1"/>
                <w:lang w:eastAsia="hi-IN" w:bidi="hi-IN"/>
              </w:rPr>
              <w:t>6</w:t>
            </w:r>
            <w:r w:rsidRPr="00AA2854">
              <w:rPr>
                <w:rFonts w:eastAsia="Lucida Sans Unicode" w:cstheme="minorHAnsi"/>
                <w:kern w:val="1"/>
                <w:lang w:eastAsia="hi-IN" w:bidi="hi-IN"/>
              </w:rPr>
              <w:t>,5 m</w:t>
            </w:r>
          </w:p>
          <w:p w14:paraId="291A4602" w14:textId="02515E98" w:rsidR="009424F4" w:rsidRPr="00AA2854" w:rsidRDefault="009424F4" w:rsidP="00844F75">
            <w:pPr>
              <w:widowControl w:val="0"/>
              <w:suppressAutoHyphens/>
              <w:spacing w:after="0" w:line="276" w:lineRule="auto"/>
              <w:rPr>
                <w:rFonts w:eastAsia="Lucida Sans Unicode" w:cstheme="minorHAnsi"/>
                <w:kern w:val="1"/>
                <w:vertAlign w:val="superscript"/>
                <w:lang w:eastAsia="hi-IN" w:bidi="hi-IN"/>
              </w:rPr>
            </w:pPr>
            <w:r w:rsidRPr="00AA2854">
              <w:rPr>
                <w:rFonts w:eastAsia="Lucida Sans Unicode" w:cstheme="minorHAnsi"/>
                <w:kern w:val="1"/>
                <w:lang w:eastAsia="hi-IN" w:bidi="hi-IN"/>
              </w:rPr>
              <w:t xml:space="preserve">Objętość zbiornika V = </w:t>
            </w:r>
            <w:r w:rsidR="005739AF">
              <w:rPr>
                <w:rFonts w:eastAsia="Lucida Sans Unicode" w:cstheme="minorHAnsi"/>
                <w:kern w:val="1"/>
                <w:lang w:eastAsia="hi-IN" w:bidi="hi-IN"/>
              </w:rPr>
              <w:t>20</w:t>
            </w:r>
            <w:r w:rsidRPr="00AA2854">
              <w:rPr>
                <w:rFonts w:eastAsia="Lucida Sans Unicode" w:cstheme="minorHAnsi"/>
                <w:kern w:val="1"/>
                <w:lang w:eastAsia="hi-IN" w:bidi="hi-IN"/>
              </w:rPr>
              <w:t xml:space="preserve"> m</w:t>
            </w:r>
            <w:r w:rsidRPr="00AA2854">
              <w:rPr>
                <w:rFonts w:eastAsia="Lucida Sans Unicode" w:cstheme="minorHAnsi"/>
                <w:kern w:val="1"/>
                <w:vertAlign w:val="superscript"/>
                <w:lang w:eastAsia="hi-IN" w:bidi="hi-IN"/>
              </w:rPr>
              <w:t>3</w:t>
            </w:r>
          </w:p>
          <w:p w14:paraId="6FFC85F4"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tc>
        <w:tc>
          <w:tcPr>
            <w:tcW w:w="516" w:type="pct"/>
            <w:vAlign w:val="center"/>
          </w:tcPr>
          <w:p w14:paraId="45ABC99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1</w:t>
            </w:r>
            <w:r w:rsidR="003D0CFA" w:rsidRPr="00AA2854">
              <w:rPr>
                <w:rFonts w:eastAsia="Lucida Sans Unicode" w:cstheme="minorHAnsi"/>
                <w:kern w:val="1"/>
                <w:lang w:eastAsia="hi-IN" w:bidi="hi-IN"/>
              </w:rPr>
              <w:t xml:space="preserve">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137D13A5" w14:textId="77777777" w:rsidTr="00AA2854">
        <w:tc>
          <w:tcPr>
            <w:tcW w:w="363" w:type="pct"/>
            <w:vAlign w:val="center"/>
          </w:tcPr>
          <w:p w14:paraId="169232C4"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01B24D04"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304154B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Zbiornik na wody </w:t>
            </w:r>
            <w:proofErr w:type="spellStart"/>
            <w:r w:rsidRPr="00AA2854">
              <w:rPr>
                <w:rFonts w:eastAsia="Lucida Sans Unicode" w:cstheme="minorHAnsi"/>
                <w:kern w:val="1"/>
                <w:lang w:eastAsia="hi-IN" w:bidi="hi-IN"/>
              </w:rPr>
              <w:t>popłuczne</w:t>
            </w:r>
            <w:proofErr w:type="spellEnd"/>
            <w:r w:rsidRPr="00AA2854">
              <w:rPr>
                <w:rFonts w:eastAsia="Lucida Sans Unicode" w:cstheme="minorHAnsi"/>
                <w:kern w:val="1"/>
                <w:lang w:eastAsia="hi-IN" w:bidi="hi-IN"/>
              </w:rPr>
              <w:t xml:space="preserve"> oczyszczone</w:t>
            </w:r>
          </w:p>
          <w:p w14:paraId="555AD3A8"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ZB7</w:t>
            </w:r>
          </w:p>
          <w:p w14:paraId="1876BE35" w14:textId="5D9D0783"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DN</w:t>
            </w:r>
            <w:r w:rsidR="005739AF">
              <w:rPr>
                <w:rFonts w:eastAsia="Lucida Sans Unicode" w:cstheme="minorHAnsi"/>
                <w:kern w:val="1"/>
                <w:lang w:eastAsia="hi-IN" w:bidi="hi-IN"/>
              </w:rPr>
              <w:t>16</w:t>
            </w:r>
            <w:r w:rsidRPr="00AA2854">
              <w:rPr>
                <w:rFonts w:eastAsia="Lucida Sans Unicode" w:cstheme="minorHAnsi"/>
                <w:kern w:val="1"/>
                <w:lang w:eastAsia="hi-IN" w:bidi="hi-IN"/>
              </w:rPr>
              <w:t>00</w:t>
            </w:r>
          </w:p>
          <w:p w14:paraId="1E6BB97E" w14:textId="70F1CC80"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H= </w:t>
            </w:r>
            <w:r w:rsidR="005739AF">
              <w:rPr>
                <w:rFonts w:eastAsia="Lucida Sans Unicode" w:cstheme="minorHAnsi"/>
                <w:kern w:val="1"/>
                <w:lang w:eastAsia="hi-IN" w:bidi="hi-IN"/>
              </w:rPr>
              <w:t>6</w:t>
            </w:r>
            <w:r w:rsidRPr="00AA2854">
              <w:rPr>
                <w:rFonts w:eastAsia="Lucida Sans Unicode" w:cstheme="minorHAnsi"/>
                <w:kern w:val="1"/>
                <w:lang w:eastAsia="hi-IN" w:bidi="hi-IN"/>
              </w:rPr>
              <w:t>,5 m</w:t>
            </w:r>
          </w:p>
          <w:p w14:paraId="25B7E02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1A1E2529" w14:textId="77777777" w:rsidR="009424F4" w:rsidRPr="00AA2854" w:rsidRDefault="009424F4" w:rsidP="00844F75">
            <w:pPr>
              <w:widowControl w:val="0"/>
              <w:suppressAutoHyphens/>
              <w:spacing w:after="0" w:line="276" w:lineRule="auto"/>
              <w:rPr>
                <w:rFonts w:cstheme="minorHAnsi"/>
                <w:color w:val="333333"/>
              </w:rPr>
            </w:pPr>
          </w:p>
          <w:p w14:paraId="11846133" w14:textId="77777777" w:rsidR="009424F4" w:rsidRPr="00AA2854" w:rsidRDefault="009424F4" w:rsidP="00844F75">
            <w:pPr>
              <w:widowControl w:val="0"/>
              <w:suppressAutoHyphens/>
              <w:spacing w:after="0" w:line="276" w:lineRule="auto"/>
              <w:rPr>
                <w:rFonts w:cstheme="minorHAnsi"/>
                <w:color w:val="333333"/>
              </w:rPr>
            </w:pPr>
            <w:r w:rsidRPr="00AA2854">
              <w:rPr>
                <w:rFonts w:cstheme="minorHAnsi"/>
                <w:color w:val="333333"/>
              </w:rPr>
              <w:t>Zbiornik wyposażony</w:t>
            </w:r>
            <w:r w:rsidR="00AA2854">
              <w:rPr>
                <w:rFonts w:cstheme="minorHAnsi"/>
                <w:color w:val="333333"/>
              </w:rPr>
              <w:t xml:space="preserve"> w </w:t>
            </w:r>
            <w:r w:rsidRPr="00AA2854">
              <w:rPr>
                <w:rFonts w:cstheme="minorHAnsi"/>
                <w:color w:val="333333"/>
              </w:rPr>
              <w:t xml:space="preserve">króćce przyłączeniowe, właz </w:t>
            </w:r>
            <w:r w:rsidR="003D0CFA" w:rsidRPr="00AA2854">
              <w:rPr>
                <w:rFonts w:cstheme="minorHAnsi"/>
                <w:color w:val="333333"/>
              </w:rPr>
              <w:t>rewizyjny</w:t>
            </w:r>
            <w:r w:rsidRPr="00AA2854">
              <w:rPr>
                <w:rFonts w:cstheme="minorHAnsi"/>
                <w:color w:val="333333"/>
              </w:rPr>
              <w:t>.</w:t>
            </w:r>
          </w:p>
          <w:p w14:paraId="1E91AA0F" w14:textId="77777777" w:rsidR="009424F4" w:rsidRPr="00AA2854" w:rsidRDefault="009424F4" w:rsidP="00844F75">
            <w:pPr>
              <w:widowControl w:val="0"/>
              <w:suppressAutoHyphens/>
              <w:spacing w:after="0" w:line="276" w:lineRule="auto"/>
              <w:rPr>
                <w:rFonts w:eastAsia="Lucida Sans Unicode" w:cstheme="minorHAnsi"/>
                <w:kern w:val="1"/>
                <w:lang w:eastAsia="hi-IN" w:bidi="hi-IN"/>
              </w:rPr>
            </w:pPr>
          </w:p>
          <w:p w14:paraId="5535D4B2" w14:textId="0D2BFEFE"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Średnica D = </w:t>
            </w:r>
            <w:r w:rsidR="005739AF">
              <w:rPr>
                <w:rFonts w:eastAsia="Lucida Sans Unicode" w:cstheme="minorHAnsi"/>
                <w:kern w:val="1"/>
                <w:lang w:eastAsia="hi-IN" w:bidi="hi-IN"/>
              </w:rPr>
              <w:t>1</w:t>
            </w:r>
            <w:r w:rsidRPr="00AA2854">
              <w:rPr>
                <w:rFonts w:eastAsia="Lucida Sans Unicode" w:cstheme="minorHAnsi"/>
                <w:kern w:val="1"/>
                <w:lang w:eastAsia="hi-IN" w:bidi="hi-IN"/>
              </w:rPr>
              <w:t>,</w:t>
            </w:r>
            <w:r w:rsidR="005739AF">
              <w:rPr>
                <w:rFonts w:eastAsia="Lucida Sans Unicode" w:cstheme="minorHAnsi"/>
                <w:kern w:val="1"/>
                <w:lang w:eastAsia="hi-IN" w:bidi="hi-IN"/>
              </w:rPr>
              <w:t>6</w:t>
            </w:r>
            <w:r w:rsidRPr="00AA2854">
              <w:rPr>
                <w:rFonts w:eastAsia="Lucida Sans Unicode" w:cstheme="minorHAnsi"/>
                <w:kern w:val="1"/>
                <w:lang w:eastAsia="hi-IN" w:bidi="hi-IN"/>
              </w:rPr>
              <w:t xml:space="preserve"> m</w:t>
            </w:r>
          </w:p>
          <w:p w14:paraId="0D2D82F0" w14:textId="588EA894" w:rsidR="009424F4" w:rsidRPr="00AA2854" w:rsidRDefault="009424F4" w:rsidP="00844F75">
            <w:pPr>
              <w:widowControl w:val="0"/>
              <w:suppressAutoHyphens/>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 xml:space="preserve">Wysokość całkowita H = </w:t>
            </w:r>
            <w:r w:rsidR="005739AF">
              <w:rPr>
                <w:rFonts w:eastAsia="Lucida Sans Unicode" w:cstheme="minorHAnsi"/>
                <w:kern w:val="1"/>
                <w:lang w:eastAsia="hi-IN" w:bidi="hi-IN"/>
              </w:rPr>
              <w:t>6</w:t>
            </w:r>
            <w:r w:rsidRPr="00AA2854">
              <w:rPr>
                <w:rFonts w:eastAsia="Lucida Sans Unicode" w:cstheme="minorHAnsi"/>
                <w:kern w:val="1"/>
                <w:lang w:eastAsia="hi-IN" w:bidi="hi-IN"/>
              </w:rPr>
              <w:t>,5 m</w:t>
            </w:r>
          </w:p>
          <w:p w14:paraId="2604F599" w14:textId="48DC1A55" w:rsidR="009424F4" w:rsidRPr="00AA2854" w:rsidRDefault="009424F4" w:rsidP="00844F75">
            <w:pPr>
              <w:widowControl w:val="0"/>
              <w:suppressAutoHyphens/>
              <w:spacing w:after="0" w:line="276" w:lineRule="auto"/>
              <w:rPr>
                <w:rFonts w:eastAsia="Lucida Sans Unicode" w:cstheme="minorHAnsi"/>
                <w:kern w:val="1"/>
                <w:vertAlign w:val="superscript"/>
                <w:lang w:eastAsia="hi-IN" w:bidi="hi-IN"/>
              </w:rPr>
            </w:pPr>
            <w:r w:rsidRPr="00AA2854">
              <w:rPr>
                <w:rFonts w:eastAsia="Lucida Sans Unicode" w:cstheme="minorHAnsi"/>
                <w:kern w:val="1"/>
                <w:lang w:eastAsia="hi-IN" w:bidi="hi-IN"/>
              </w:rPr>
              <w:t>Objętość zbiornika V = 1</w:t>
            </w:r>
            <w:r w:rsidR="005739AF">
              <w:rPr>
                <w:rFonts w:eastAsia="Lucida Sans Unicode" w:cstheme="minorHAnsi"/>
                <w:kern w:val="1"/>
                <w:lang w:eastAsia="hi-IN" w:bidi="hi-IN"/>
              </w:rPr>
              <w:t>3</w:t>
            </w:r>
            <w:r w:rsidRPr="00AA2854">
              <w:rPr>
                <w:rFonts w:eastAsia="Lucida Sans Unicode" w:cstheme="minorHAnsi"/>
                <w:kern w:val="1"/>
                <w:lang w:eastAsia="hi-IN" w:bidi="hi-IN"/>
              </w:rPr>
              <w:t xml:space="preserve"> m</w:t>
            </w:r>
            <w:r w:rsidRPr="00AA2854">
              <w:rPr>
                <w:rFonts w:eastAsia="Lucida Sans Unicode" w:cstheme="minorHAnsi"/>
                <w:kern w:val="1"/>
                <w:vertAlign w:val="superscript"/>
                <w:lang w:eastAsia="hi-IN" w:bidi="hi-IN"/>
              </w:rPr>
              <w:t>3</w:t>
            </w:r>
          </w:p>
        </w:tc>
        <w:tc>
          <w:tcPr>
            <w:tcW w:w="516" w:type="pct"/>
            <w:vAlign w:val="center"/>
          </w:tcPr>
          <w:p w14:paraId="274EC234"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9424F4" w:rsidRPr="00AA2854" w14:paraId="64DFE163" w14:textId="77777777" w:rsidTr="00AA2854">
        <w:tc>
          <w:tcPr>
            <w:tcW w:w="363" w:type="pct"/>
            <w:vAlign w:val="center"/>
          </w:tcPr>
          <w:p w14:paraId="406750BF" w14:textId="77777777" w:rsidR="009424F4" w:rsidRPr="00AA2854" w:rsidRDefault="009424F4" w:rsidP="00886765">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569184E1" w14:textId="77777777" w:rsidR="00E46DCC" w:rsidRDefault="00E46DCC"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p>
          <w:p w14:paraId="27A38F3F" w14:textId="230A0A56"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Pompa </w:t>
            </w:r>
            <w:r w:rsidRPr="00AA2854">
              <w:rPr>
                <w:rFonts w:eastAsia="Lucida Sans Unicode" w:cstheme="minorHAnsi"/>
                <w:kern w:val="1"/>
                <w:lang w:eastAsia="hi-IN" w:bidi="hi-IN"/>
              </w:rPr>
              <w:lastRenderedPageBreak/>
              <w:t>P</w:t>
            </w:r>
            <w:proofErr w:type="gramStart"/>
            <w:r w:rsidRPr="00AA2854">
              <w:rPr>
                <w:rFonts w:eastAsia="Lucida Sans Unicode" w:cstheme="minorHAnsi"/>
                <w:kern w:val="1"/>
                <w:lang w:eastAsia="hi-IN" w:bidi="hi-IN"/>
              </w:rPr>
              <w:t>11,P</w:t>
            </w:r>
            <w:proofErr w:type="gramEnd"/>
            <w:r w:rsidRPr="00AA2854">
              <w:rPr>
                <w:rFonts w:eastAsia="Lucida Sans Unicode" w:cstheme="minorHAnsi"/>
                <w:kern w:val="1"/>
                <w:lang w:eastAsia="hi-IN" w:bidi="hi-IN"/>
              </w:rPr>
              <w:t>1</w:t>
            </w:r>
            <w:r w:rsidR="00235228">
              <w:rPr>
                <w:rFonts w:eastAsia="Lucida Sans Unicode" w:cstheme="minorHAnsi"/>
                <w:kern w:val="1"/>
                <w:lang w:eastAsia="hi-IN" w:bidi="hi-IN"/>
              </w:rPr>
              <w:t>2,P13</w:t>
            </w:r>
            <w:r w:rsidRPr="00AA2854">
              <w:rPr>
                <w:rFonts w:eastAsia="Lucida Sans Unicode" w:cstheme="minorHAnsi"/>
                <w:kern w:val="1"/>
                <w:lang w:eastAsia="hi-IN" w:bidi="hi-IN"/>
              </w:rPr>
              <w:t xml:space="preserve"> </w:t>
            </w:r>
          </w:p>
          <w:p w14:paraId="48BB1FC1"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Do systemu odzysku</w:t>
            </w:r>
          </w:p>
          <w:p w14:paraId="4DBE0DF9" w14:textId="77777777" w:rsidR="009424F4" w:rsidRPr="00AA2854" w:rsidRDefault="009424F4" w:rsidP="00830688">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0F2AE1A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highlight w:val="yellow"/>
                <w:lang w:eastAsia="hi-IN" w:bidi="hi-IN"/>
              </w:rPr>
            </w:pPr>
          </w:p>
          <w:p w14:paraId="7B1F6F20"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Dla przepływu: Q = 4,8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7FF705F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lastRenderedPageBreak/>
              <w:t>Ciśnienie robocze: P = 4,7 bar</w:t>
            </w:r>
          </w:p>
          <w:p w14:paraId="42AC27B3"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Moc znamionowa: 1,5 kW</w:t>
            </w:r>
          </w:p>
          <w:p w14:paraId="617BD192"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odprowadzający: DN 32</w:t>
            </w:r>
          </w:p>
          <w:p w14:paraId="6623BC2F"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Otwór ssawny: DN 40</w:t>
            </w:r>
          </w:p>
          <w:p w14:paraId="03F7315E"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3D2D91E7" w14:textId="77777777" w:rsidR="009424F4" w:rsidRPr="00AA2854" w:rsidRDefault="009424F4" w:rsidP="00844F75">
            <w:pPr>
              <w:widowControl w:val="0"/>
              <w:suppressAutoHyphens/>
              <w:autoSpaceDE w:val="0"/>
              <w:autoSpaceDN w:val="0"/>
              <w:adjustRightInd w:val="0"/>
              <w:spacing w:after="0" w:line="276" w:lineRule="auto"/>
              <w:rPr>
                <w:rFonts w:eastAsia="Lucida Sans Unicode" w:cstheme="minorHAnsi"/>
                <w:kern w:val="1"/>
                <w:lang w:eastAsia="hi-IN" w:bidi="hi-IN"/>
              </w:rPr>
            </w:pPr>
          </w:p>
        </w:tc>
        <w:tc>
          <w:tcPr>
            <w:tcW w:w="516" w:type="pct"/>
            <w:vAlign w:val="center"/>
          </w:tcPr>
          <w:p w14:paraId="184331F2" w14:textId="77777777" w:rsidR="009424F4" w:rsidRPr="00AA2854" w:rsidRDefault="009424F4" w:rsidP="00844F75">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003D0CFA" w:rsidRPr="00AA2854">
              <w:rPr>
                <w:rFonts w:eastAsia="Lucida Sans Unicode" w:cstheme="minorHAnsi"/>
                <w:kern w:val="1"/>
                <w:lang w:eastAsia="hi-IN" w:bidi="hi-IN"/>
              </w:rPr>
              <w:t>.</w:t>
            </w:r>
          </w:p>
        </w:tc>
      </w:tr>
      <w:tr w:rsidR="005739AF" w:rsidRPr="00AA2854" w14:paraId="4AE2330F" w14:textId="77777777" w:rsidTr="00AA2854">
        <w:tc>
          <w:tcPr>
            <w:tcW w:w="363" w:type="pct"/>
            <w:vAlign w:val="center"/>
          </w:tcPr>
          <w:p w14:paraId="4B0EABF6" w14:textId="77777777" w:rsidR="005739AF" w:rsidRPr="00AA2854" w:rsidRDefault="005739AF" w:rsidP="005739AF">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11FC325C" w14:textId="56DB6149" w:rsidR="005739AF" w:rsidRPr="00F64AA7" w:rsidRDefault="005739AF" w:rsidP="005739AF">
            <w:pPr>
              <w:autoSpaceDE w:val="0"/>
              <w:autoSpaceDN w:val="0"/>
              <w:adjustRightInd w:val="0"/>
              <w:jc w:val="center"/>
              <w:rPr>
                <w:rFonts w:cs="Times New Roman"/>
              </w:rPr>
            </w:pPr>
            <w:r w:rsidRPr="00F64AA7">
              <w:rPr>
                <w:rFonts w:cs="Times New Roman"/>
              </w:rPr>
              <w:t>Separator z wkładami lamela</w:t>
            </w:r>
          </w:p>
          <w:p w14:paraId="0CE7DC47" w14:textId="77777777" w:rsidR="005739AF"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vAlign w:val="center"/>
          </w:tcPr>
          <w:p w14:paraId="02068181" w14:textId="6BDBC62F" w:rsidR="005739AF" w:rsidRPr="00F64AA7" w:rsidRDefault="005739AF" w:rsidP="005739AF">
            <w:pPr>
              <w:autoSpaceDE w:val="0"/>
              <w:autoSpaceDN w:val="0"/>
              <w:adjustRightInd w:val="0"/>
              <w:spacing w:after="0" w:line="276" w:lineRule="auto"/>
              <w:rPr>
                <w:rFonts w:cs="Times New Roman"/>
              </w:rPr>
            </w:pPr>
            <w:bookmarkStart w:id="11" w:name="_Hlk169093445"/>
            <w:r w:rsidRPr="00F64AA7">
              <w:rPr>
                <w:rFonts w:cs="Times New Roman"/>
              </w:rPr>
              <w:t xml:space="preserve">Osadnik </w:t>
            </w:r>
            <w:proofErr w:type="spellStart"/>
            <w:r w:rsidRPr="00F64AA7">
              <w:rPr>
                <w:rFonts w:cs="Times New Roman"/>
              </w:rPr>
              <w:t>lamelowy</w:t>
            </w:r>
            <w:proofErr w:type="spellEnd"/>
            <w:r w:rsidRPr="00F64AA7">
              <w:rPr>
                <w:rFonts w:cs="Times New Roman"/>
              </w:rPr>
              <w:t xml:space="preserve"> LS </w:t>
            </w:r>
            <w:proofErr w:type="spellStart"/>
            <w:r w:rsidRPr="00F64AA7">
              <w:rPr>
                <w:rFonts w:cs="Times New Roman"/>
              </w:rPr>
              <w:t>atyp</w:t>
            </w:r>
            <w:proofErr w:type="spellEnd"/>
            <w:r w:rsidRPr="00F64AA7">
              <w:rPr>
                <w:rFonts w:cs="Times New Roman"/>
              </w:rPr>
              <w:t xml:space="preserve"> na przepływ 5</w:t>
            </w:r>
            <w:r>
              <w:rPr>
                <w:rFonts w:cs="Times New Roman"/>
              </w:rPr>
              <w:t>-10</w:t>
            </w:r>
            <w:r w:rsidRPr="00F64AA7">
              <w:rPr>
                <w:rFonts w:cs="Times New Roman"/>
              </w:rPr>
              <w:t xml:space="preserve"> m3/h</w:t>
            </w:r>
          </w:p>
          <w:p w14:paraId="4EA2E317"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Powierzchnia sedymentacji 17,5 m2</w:t>
            </w:r>
          </w:p>
          <w:p w14:paraId="59EED028"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Typ Bezciśnieniowy, otwarty</w:t>
            </w:r>
          </w:p>
          <w:p w14:paraId="39B48777"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Ustawienie Wolnostojący</w:t>
            </w:r>
          </w:p>
          <w:p w14:paraId="5DBDC083" w14:textId="11F145F0" w:rsidR="005739AF" w:rsidRPr="00F64AA7" w:rsidRDefault="005739AF" w:rsidP="005739AF">
            <w:pPr>
              <w:autoSpaceDE w:val="0"/>
              <w:autoSpaceDN w:val="0"/>
              <w:adjustRightInd w:val="0"/>
              <w:spacing w:after="0" w:line="276" w:lineRule="auto"/>
              <w:rPr>
                <w:rFonts w:cs="Times New Roman"/>
              </w:rPr>
            </w:pPr>
            <w:r w:rsidRPr="00F64AA7">
              <w:rPr>
                <w:rFonts w:cs="Times New Roman"/>
              </w:rPr>
              <w:t xml:space="preserve">Wymiary zew. </w:t>
            </w:r>
            <w:r w:rsidR="008D657E">
              <w:rPr>
                <w:rFonts w:cs="Times New Roman"/>
              </w:rPr>
              <w:t xml:space="preserve">~ </w:t>
            </w:r>
            <w:r w:rsidRPr="00F64AA7">
              <w:rPr>
                <w:rFonts w:cs="Times New Roman"/>
              </w:rPr>
              <w:t>2000 x 2500-2600 x h 3400-3700 mm</w:t>
            </w:r>
          </w:p>
          <w:p w14:paraId="538F4B17"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Materiał /konstrukcja</w:t>
            </w:r>
          </w:p>
          <w:p w14:paraId="3B40819B"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PP + zewnętrzna konstrukcja stalowa powlekana farbą poliuretanową (zabezpieczenie przed korozją), lamele PVC-U,</w:t>
            </w:r>
          </w:p>
          <w:p w14:paraId="34B8DF64" w14:textId="77777777" w:rsidR="005739AF" w:rsidRPr="00F64AA7" w:rsidRDefault="005739AF" w:rsidP="005739AF">
            <w:pPr>
              <w:autoSpaceDE w:val="0"/>
              <w:autoSpaceDN w:val="0"/>
              <w:adjustRightInd w:val="0"/>
              <w:spacing w:after="0" w:line="276" w:lineRule="auto"/>
              <w:rPr>
                <w:rFonts w:cs="Times New Roman"/>
              </w:rPr>
            </w:pPr>
            <w:r w:rsidRPr="00F64AA7">
              <w:rPr>
                <w:rFonts w:cs="Times New Roman"/>
              </w:rPr>
              <w:t>Wyposażenie Przyłącza dopływ 110DN100, odpływ 160DN150, odpływ osadu DN80</w:t>
            </w:r>
          </w:p>
          <w:bookmarkEnd w:id="11"/>
          <w:p w14:paraId="35FA5674" w14:textId="335ECF21" w:rsidR="005739AF" w:rsidRPr="00AA2854" w:rsidRDefault="005739AF" w:rsidP="005739AF">
            <w:pPr>
              <w:widowControl w:val="0"/>
              <w:suppressAutoHyphens/>
              <w:autoSpaceDE w:val="0"/>
              <w:autoSpaceDN w:val="0"/>
              <w:adjustRightInd w:val="0"/>
              <w:spacing w:after="0" w:line="276" w:lineRule="auto"/>
              <w:rPr>
                <w:rFonts w:eastAsia="Lucida Sans Unicode" w:cstheme="minorHAnsi"/>
                <w:kern w:val="1"/>
                <w:highlight w:val="yellow"/>
                <w:lang w:eastAsia="hi-IN" w:bidi="hi-IN"/>
              </w:rPr>
            </w:pPr>
            <w:r w:rsidRPr="00F64AA7">
              <w:rPr>
                <w:rFonts w:cs="Times New Roman"/>
              </w:rPr>
              <w:t>Waga Ok 1200 kg</w:t>
            </w:r>
          </w:p>
        </w:tc>
        <w:tc>
          <w:tcPr>
            <w:tcW w:w="516" w:type="pct"/>
            <w:vAlign w:val="center"/>
          </w:tcPr>
          <w:p w14:paraId="5FD35EA1" w14:textId="573CE99F"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F64AA7">
              <w:rPr>
                <w:rFonts w:cs="Times New Roman"/>
              </w:rPr>
              <w:t xml:space="preserve">1 </w:t>
            </w:r>
            <w:proofErr w:type="spellStart"/>
            <w:r w:rsidRPr="00F64AA7">
              <w:rPr>
                <w:rFonts w:cs="Times New Roman"/>
              </w:rPr>
              <w:t>kpl</w:t>
            </w:r>
            <w:proofErr w:type="spellEnd"/>
          </w:p>
        </w:tc>
      </w:tr>
      <w:tr w:rsidR="005739AF" w:rsidRPr="00AA2854" w14:paraId="15404776" w14:textId="77777777" w:rsidTr="004E574E">
        <w:tc>
          <w:tcPr>
            <w:tcW w:w="363" w:type="pct"/>
            <w:vAlign w:val="center"/>
          </w:tcPr>
          <w:p w14:paraId="0407BF3E" w14:textId="77777777" w:rsidR="005739AF" w:rsidRPr="00AA2854" w:rsidRDefault="005739AF" w:rsidP="005739AF">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18B95EE9" w14:textId="1AAA36A1" w:rsidR="005739AF" w:rsidRDefault="005739AF" w:rsidP="00760E93">
            <w:pPr>
              <w:autoSpaceDE w:val="0"/>
              <w:autoSpaceDN w:val="0"/>
              <w:adjustRightInd w:val="0"/>
              <w:spacing w:after="0"/>
              <w:jc w:val="center"/>
              <w:rPr>
                <w:rFonts w:cs="Times New Roman"/>
              </w:rPr>
            </w:pPr>
            <w:r w:rsidRPr="00F64AA7">
              <w:rPr>
                <w:rFonts w:cs="Times New Roman"/>
              </w:rPr>
              <w:t>Zbiornik</w:t>
            </w:r>
            <w:r w:rsidR="008D657E">
              <w:rPr>
                <w:rFonts w:cs="Times New Roman"/>
              </w:rPr>
              <w:t xml:space="preserve"> uśredniający</w:t>
            </w:r>
            <w:r>
              <w:rPr>
                <w:rFonts w:cs="Times New Roman"/>
              </w:rPr>
              <w:t xml:space="preserve"> po separatorze lamela</w:t>
            </w:r>
          </w:p>
          <w:p w14:paraId="384057B5" w14:textId="60F34992" w:rsidR="00760E93" w:rsidRPr="00F64AA7" w:rsidRDefault="00760E93" w:rsidP="00760E93">
            <w:pPr>
              <w:autoSpaceDE w:val="0"/>
              <w:autoSpaceDN w:val="0"/>
              <w:adjustRightInd w:val="0"/>
              <w:spacing w:after="0"/>
              <w:jc w:val="center"/>
              <w:rPr>
                <w:rFonts w:cs="Times New Roman"/>
              </w:rPr>
            </w:pPr>
            <w:r>
              <w:rPr>
                <w:rFonts w:cs="Times New Roman"/>
              </w:rPr>
              <w:t>ZB8</w:t>
            </w:r>
          </w:p>
        </w:tc>
        <w:tc>
          <w:tcPr>
            <w:tcW w:w="3105" w:type="pct"/>
          </w:tcPr>
          <w:p w14:paraId="6410E97D" w14:textId="77777777" w:rsidR="005739AF" w:rsidRPr="00F64AA7" w:rsidRDefault="005739AF" w:rsidP="005739AF">
            <w:pPr>
              <w:rPr>
                <w:rFonts w:cs="Times New Roman"/>
              </w:rPr>
            </w:pPr>
            <w:r w:rsidRPr="00F64AA7">
              <w:rPr>
                <w:rFonts w:cs="Times New Roman"/>
              </w:rPr>
              <w:t>Zbiornik 2m3 DN 800 x h 4110 mm,</w:t>
            </w:r>
          </w:p>
          <w:p w14:paraId="77DA40B1" w14:textId="77777777" w:rsidR="005739AF" w:rsidRPr="00F64AA7" w:rsidRDefault="005739AF" w:rsidP="005739AF">
            <w:pPr>
              <w:rPr>
                <w:rFonts w:cs="Times New Roman"/>
              </w:rPr>
            </w:pPr>
            <w:r w:rsidRPr="00F64AA7">
              <w:rPr>
                <w:rFonts w:cs="Times New Roman"/>
              </w:rPr>
              <w:t xml:space="preserve">dno płaskie, pokrywa stożkowa, na pokrywie przyłącze DN100 i otwór rewizyjny DN350 z pokrywą, z boku przyłącza 2x DN100, 1x DN40, waga ok 90 kg </w:t>
            </w:r>
          </w:p>
          <w:p w14:paraId="17719EB6" w14:textId="783A2C0A" w:rsidR="005739AF" w:rsidRPr="00F64AA7" w:rsidRDefault="005739AF" w:rsidP="005739AF">
            <w:pPr>
              <w:rPr>
                <w:rFonts w:cs="Times New Roman"/>
              </w:rPr>
            </w:pPr>
            <w:r w:rsidRPr="00F64AA7">
              <w:rPr>
                <w:rFonts w:cs="Times New Roman"/>
              </w:rPr>
              <w:t xml:space="preserve">Zbiornik wykonany </w:t>
            </w:r>
            <w:r w:rsidR="008D657E">
              <w:rPr>
                <w:rFonts w:cs="Times New Roman"/>
              </w:rPr>
              <w:t xml:space="preserve">z </w:t>
            </w:r>
            <w:r w:rsidRPr="00F64AA7">
              <w:rPr>
                <w:rFonts w:cs="Times New Roman"/>
              </w:rPr>
              <w:t>PE100, uzbrojony w armaturę odcinającą i spustową. System sterowania poziomami napełnienia i pracą zbiornika wraz z wizualizacją na panelu operatorskim</w:t>
            </w:r>
            <w:r>
              <w:rPr>
                <w:rFonts w:cs="Times New Roman"/>
              </w:rPr>
              <w:t>.</w:t>
            </w:r>
          </w:p>
        </w:tc>
        <w:tc>
          <w:tcPr>
            <w:tcW w:w="516" w:type="pct"/>
            <w:vAlign w:val="center"/>
          </w:tcPr>
          <w:p w14:paraId="7CE26B6E" w14:textId="4E951BB8" w:rsidR="005739AF" w:rsidRPr="00F64AA7" w:rsidRDefault="005739AF" w:rsidP="005739AF">
            <w:pPr>
              <w:widowControl w:val="0"/>
              <w:suppressAutoHyphens/>
              <w:autoSpaceDE w:val="0"/>
              <w:autoSpaceDN w:val="0"/>
              <w:adjustRightInd w:val="0"/>
              <w:spacing w:after="0" w:line="276" w:lineRule="auto"/>
              <w:jc w:val="center"/>
              <w:rPr>
                <w:rFonts w:cs="Times New Roman"/>
              </w:rPr>
            </w:pPr>
            <w:r w:rsidRPr="00F64AA7">
              <w:rPr>
                <w:rFonts w:cs="Times New Roman"/>
              </w:rPr>
              <w:t xml:space="preserve">1 </w:t>
            </w:r>
            <w:proofErr w:type="spellStart"/>
            <w:r w:rsidRPr="00F64AA7">
              <w:rPr>
                <w:rFonts w:cs="Times New Roman"/>
              </w:rPr>
              <w:t>kpl</w:t>
            </w:r>
            <w:proofErr w:type="spellEnd"/>
          </w:p>
        </w:tc>
      </w:tr>
      <w:tr w:rsidR="005739AF" w:rsidRPr="00AA2854" w14:paraId="5D6BA1DE" w14:textId="77777777" w:rsidTr="00AA2854">
        <w:tc>
          <w:tcPr>
            <w:tcW w:w="363" w:type="pct"/>
            <w:vAlign w:val="center"/>
          </w:tcPr>
          <w:p w14:paraId="7BD66FF3" w14:textId="77777777" w:rsidR="005739AF" w:rsidRPr="00AA2854" w:rsidRDefault="005739AF" w:rsidP="005739AF">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6C91A713" w14:textId="07DCDE3E"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Przepływomierze</w:t>
            </w:r>
            <w:proofErr w:type="spellEnd"/>
          </w:p>
          <w:p w14:paraId="2AC37007"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PQ1 – DN100</w:t>
            </w:r>
          </w:p>
          <w:p w14:paraId="26AD7437"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PQ2 – DN80</w:t>
            </w:r>
          </w:p>
          <w:p w14:paraId="67503A3E"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PQ3 – DN150</w:t>
            </w:r>
          </w:p>
          <w:p w14:paraId="0BD75BAE"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PQ4- DN80</w:t>
            </w:r>
          </w:p>
          <w:p w14:paraId="6E3DA906" w14:textId="77777777" w:rsidR="005739AF"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r w:rsidRPr="00AA2854">
              <w:rPr>
                <w:rFonts w:eastAsia="Lucida Sans Unicode" w:cstheme="minorHAnsi"/>
                <w:kern w:val="1"/>
                <w:lang w:val="en-US" w:eastAsia="hi-IN" w:bidi="hi-IN"/>
              </w:rPr>
              <w:t>PQ5 – DN50</w:t>
            </w:r>
          </w:p>
          <w:p w14:paraId="5FE4DF0D" w14:textId="1017750F" w:rsidR="00760E93" w:rsidRPr="00AA2854" w:rsidRDefault="00760E93"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6A4DE271"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Przepływo</w:t>
            </w:r>
            <w:r>
              <w:rPr>
                <w:rFonts w:eastAsia="HelveticaNeueLTPro-Lt" w:cstheme="minorHAnsi"/>
              </w:rPr>
              <w:t xml:space="preserve">mierze elektromagnetyczne </w:t>
            </w:r>
          </w:p>
          <w:p w14:paraId="48F4F865" w14:textId="77777777" w:rsidR="005739AF" w:rsidRPr="00AA2854" w:rsidRDefault="005739AF" w:rsidP="005739AF">
            <w:pPr>
              <w:autoSpaceDE w:val="0"/>
              <w:autoSpaceDN w:val="0"/>
              <w:adjustRightInd w:val="0"/>
              <w:spacing w:after="0" w:line="276" w:lineRule="auto"/>
              <w:rPr>
                <w:rFonts w:eastAsia="HelveticaNeueLTPro-Lt" w:cstheme="minorHAnsi"/>
              </w:rPr>
            </w:pPr>
            <w:r>
              <w:rPr>
                <w:rFonts w:eastAsia="HelveticaNeueLTPro-Lt" w:cstheme="minorHAnsi"/>
              </w:rPr>
              <w:t>Z</w:t>
            </w:r>
            <w:r w:rsidRPr="00AA2854">
              <w:rPr>
                <w:rFonts w:eastAsia="HelveticaNeueLTPro-Lt" w:cstheme="minorHAnsi"/>
              </w:rPr>
              <w:t>akres funkcji</w:t>
            </w:r>
            <w:r>
              <w:rPr>
                <w:rFonts w:eastAsia="HelveticaNeueLTPro-Lt" w:cstheme="minorHAnsi"/>
              </w:rPr>
              <w:t xml:space="preserve"> i </w:t>
            </w:r>
            <w:r w:rsidRPr="00AA2854">
              <w:rPr>
                <w:rFonts w:eastAsia="HelveticaNeueLTPro-Lt" w:cstheme="minorHAnsi"/>
              </w:rPr>
              <w:t>korzyści dla użytkowników:</w:t>
            </w:r>
          </w:p>
          <w:p w14:paraId="78EA1161"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przepływ dwukierunkowy,</w:t>
            </w:r>
          </w:p>
          <w:p w14:paraId="46A9BC82"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unikatowy przetwornik</w:t>
            </w:r>
            <w:r>
              <w:rPr>
                <w:rFonts w:eastAsia="HelveticaNeueLTPro-Lt" w:cstheme="minorHAnsi"/>
              </w:rPr>
              <w:t xml:space="preserve"> z </w:t>
            </w:r>
            <w:proofErr w:type="spellStart"/>
            <w:r w:rsidRPr="00AA2854">
              <w:rPr>
                <w:rFonts w:eastAsia="HelveticaNeueLTPro-Lt" w:cstheme="minorHAnsi"/>
              </w:rPr>
              <w:t>autokalibracją</w:t>
            </w:r>
            <w:proofErr w:type="spellEnd"/>
            <w:r w:rsidRPr="00AA2854">
              <w:rPr>
                <w:rFonts w:eastAsia="HelveticaNeueLTPro-Lt" w:cstheme="minorHAnsi"/>
              </w:rPr>
              <w:t xml:space="preserve"> (opatentowany), gwarantujący optymalną stabilność</w:t>
            </w:r>
            <w:r>
              <w:rPr>
                <w:rFonts w:eastAsia="HelveticaNeueLTPro-Lt" w:cstheme="minorHAnsi"/>
              </w:rPr>
              <w:t xml:space="preserve"> i </w:t>
            </w:r>
            <w:r w:rsidRPr="00AA2854">
              <w:rPr>
                <w:rFonts w:eastAsia="HelveticaNeueLTPro-Lt" w:cstheme="minorHAnsi"/>
              </w:rPr>
              <w:t>powtarzalność,</w:t>
            </w:r>
          </w:p>
          <w:p w14:paraId="78B1B43E"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xml:space="preserve">– ciągły </w:t>
            </w:r>
            <w:proofErr w:type="spellStart"/>
            <w:r w:rsidRPr="00AA2854">
              <w:rPr>
                <w:rFonts w:eastAsia="HelveticaNeueLTPro-Lt" w:cstheme="minorHAnsi"/>
              </w:rPr>
              <w:t>autotest</w:t>
            </w:r>
            <w:proofErr w:type="spellEnd"/>
            <w:r w:rsidRPr="00AA2854">
              <w:rPr>
                <w:rFonts w:eastAsia="HelveticaNeueLTPro-Lt" w:cstheme="minorHAnsi"/>
              </w:rPr>
              <w:t xml:space="preserve"> zgodny</w:t>
            </w:r>
            <w:r>
              <w:rPr>
                <w:rFonts w:eastAsia="HelveticaNeueLTPro-Lt" w:cstheme="minorHAnsi"/>
              </w:rPr>
              <w:t xml:space="preserve"> z </w:t>
            </w:r>
            <w:r w:rsidRPr="00AA2854">
              <w:rPr>
                <w:rFonts w:eastAsia="HelveticaNeueLTPro-Lt" w:cstheme="minorHAnsi"/>
              </w:rPr>
              <w:t>zaleceniami OIML</w:t>
            </w:r>
            <w:r>
              <w:rPr>
                <w:rFonts w:eastAsia="HelveticaNeueLTPro-Lt" w:cstheme="minorHAnsi"/>
              </w:rPr>
              <w:t xml:space="preserve"> z </w:t>
            </w:r>
            <w:r w:rsidRPr="00AA2854">
              <w:rPr>
                <w:rFonts w:eastAsia="HelveticaNeueLTPro-Lt" w:cstheme="minorHAnsi"/>
              </w:rPr>
              <w:t>funkcją alarmowania, zapewniający dokładność wskazań zarówno czujnika, jak</w:t>
            </w:r>
            <w:r>
              <w:rPr>
                <w:rFonts w:eastAsia="HelveticaNeueLTPro-Lt" w:cstheme="minorHAnsi"/>
              </w:rPr>
              <w:t xml:space="preserve"> i </w:t>
            </w:r>
            <w:r w:rsidRPr="00AA2854">
              <w:rPr>
                <w:rFonts w:eastAsia="HelveticaNeueLTPro-Lt" w:cstheme="minorHAnsi"/>
              </w:rPr>
              <w:t>przetwornika,</w:t>
            </w:r>
          </w:p>
          <w:p w14:paraId="545CB9BD"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pomiar rzeczywistej impedancji elektrody</w:t>
            </w:r>
            <w:r>
              <w:rPr>
                <w:rFonts w:eastAsia="HelveticaNeueLTPro-Lt" w:cstheme="minorHAnsi"/>
              </w:rPr>
              <w:t xml:space="preserve"> i </w:t>
            </w:r>
            <w:r w:rsidRPr="00AA2854">
              <w:rPr>
                <w:rFonts w:eastAsia="HelveticaNeueLTPro-Lt" w:cstheme="minorHAnsi"/>
              </w:rPr>
              <w:t>cewki,</w:t>
            </w:r>
          </w:p>
          <w:p w14:paraId="044E7463"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tryb pełnej symulacji przepływu,</w:t>
            </w:r>
          </w:p>
          <w:p w14:paraId="50D39C95"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uniwersalne przełączanie zasilania (dostępne opcje zasilania prądem przemiennym</w:t>
            </w:r>
            <w:r>
              <w:rPr>
                <w:rFonts w:eastAsia="HelveticaNeueLTPro-Lt" w:cstheme="minorHAnsi"/>
              </w:rPr>
              <w:t xml:space="preserve"> i </w:t>
            </w:r>
            <w:r w:rsidRPr="00AA2854">
              <w:rPr>
                <w:rFonts w:eastAsia="HelveticaNeueLTPro-Lt" w:cstheme="minorHAnsi"/>
              </w:rPr>
              <w:t>stałym),</w:t>
            </w:r>
          </w:p>
          <w:p w14:paraId="612AD6D2"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pełna autodiagnostyka zgodna</w:t>
            </w:r>
            <w:r>
              <w:rPr>
                <w:rFonts w:eastAsia="HelveticaNeueLTPro-Lt" w:cstheme="minorHAnsi"/>
              </w:rPr>
              <w:t xml:space="preserve"> z </w:t>
            </w:r>
            <w:r w:rsidRPr="00AA2854">
              <w:rPr>
                <w:rFonts w:eastAsia="HelveticaNeueLTPro-Lt" w:cstheme="minorHAnsi"/>
              </w:rPr>
              <w:t>normą NAMUR NE107,</w:t>
            </w:r>
          </w:p>
          <w:p w14:paraId="43801633"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funkcja programowania wielu alarmów,</w:t>
            </w:r>
          </w:p>
          <w:p w14:paraId="23E06930"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xml:space="preserve">– opcje magistrali: HART (od 4 do 20 </w:t>
            </w:r>
            <w:proofErr w:type="spellStart"/>
            <w:r w:rsidRPr="00AA2854">
              <w:rPr>
                <w:rFonts w:eastAsia="HelveticaNeueLTPro-Lt" w:cstheme="minorHAnsi"/>
              </w:rPr>
              <w:t>mA</w:t>
            </w:r>
            <w:proofErr w:type="spellEnd"/>
            <w:r w:rsidRPr="00AA2854">
              <w:rPr>
                <w:rFonts w:eastAsia="HelveticaNeueLTPro-Lt" w:cstheme="minorHAnsi"/>
              </w:rPr>
              <w:t>), PROFIBUS (RS485), MODBUS (RS485),</w:t>
            </w:r>
          </w:p>
          <w:p w14:paraId="733014ED"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lastRenderedPageBreak/>
              <w:t>– trzy konfigurowalne wyjścia impulsowe/ częstotliwości</w:t>
            </w:r>
            <w:r>
              <w:rPr>
                <w:rFonts w:eastAsia="HelveticaNeueLTPro-Lt" w:cstheme="minorHAnsi"/>
              </w:rPr>
              <w:t xml:space="preserve"> i </w:t>
            </w:r>
            <w:r w:rsidRPr="00AA2854">
              <w:rPr>
                <w:rFonts w:eastAsia="HelveticaNeueLTPro-Lt" w:cstheme="minorHAnsi"/>
              </w:rPr>
              <w:t>alarmowe,</w:t>
            </w:r>
          </w:p>
          <w:p w14:paraId="169FB4AC"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 zaawansowane gniazdo podczerwieni obsługuje zdalną komunikację</w:t>
            </w:r>
            <w:r>
              <w:rPr>
                <w:rFonts w:eastAsia="HelveticaNeueLTPro-Lt" w:cstheme="minorHAnsi"/>
              </w:rPr>
              <w:t xml:space="preserve"> z </w:t>
            </w:r>
            <w:r w:rsidRPr="00AA2854">
              <w:rPr>
                <w:rFonts w:eastAsia="HelveticaNeueLTPro-Lt" w:cstheme="minorHAnsi"/>
              </w:rPr>
              <w:t>interfejsem HMI,</w:t>
            </w:r>
            <w:r>
              <w:rPr>
                <w:rFonts w:eastAsia="HelveticaNeueLTPro-Lt" w:cstheme="minorHAnsi"/>
              </w:rPr>
              <w:t xml:space="preserve"> w </w:t>
            </w:r>
            <w:r w:rsidRPr="00AA2854">
              <w:rPr>
                <w:rFonts w:eastAsia="HelveticaNeueLTPro-Lt" w:cstheme="minorHAnsi"/>
              </w:rPr>
              <w:t>protokole HART, cykliczne wysyłanie danych oraz zrzut parametrów,</w:t>
            </w:r>
          </w:p>
          <w:p w14:paraId="07E2E59B" w14:textId="77777777" w:rsidR="005739AF" w:rsidRPr="00AA2854" w:rsidRDefault="005739AF" w:rsidP="005739AF">
            <w:pPr>
              <w:widowControl w:val="0"/>
              <w:suppressAutoHyphens/>
              <w:spacing w:after="0" w:line="276" w:lineRule="auto"/>
              <w:rPr>
                <w:rFonts w:cstheme="minorHAnsi"/>
                <w:color w:val="333333"/>
              </w:rPr>
            </w:pPr>
          </w:p>
        </w:tc>
        <w:tc>
          <w:tcPr>
            <w:tcW w:w="516" w:type="pct"/>
            <w:vAlign w:val="center"/>
          </w:tcPr>
          <w:p w14:paraId="268F2ADA"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5 szt.</w:t>
            </w:r>
          </w:p>
        </w:tc>
      </w:tr>
      <w:tr w:rsidR="005739AF" w:rsidRPr="00AA2854" w14:paraId="23D1E3F4" w14:textId="77777777" w:rsidTr="00AA2854">
        <w:tc>
          <w:tcPr>
            <w:tcW w:w="363" w:type="pct"/>
            <w:vAlign w:val="center"/>
          </w:tcPr>
          <w:p w14:paraId="052DB617" w14:textId="77777777" w:rsidR="005739AF" w:rsidRPr="00AA2854" w:rsidRDefault="005739AF" w:rsidP="005739AF">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45AF4E2C"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7156C233"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proofErr w:type="spellStart"/>
            <w:r w:rsidRPr="00AA2854">
              <w:rPr>
                <w:rFonts w:eastAsia="Lucida Sans Unicode" w:cstheme="minorHAnsi"/>
                <w:kern w:val="1"/>
                <w:lang w:val="en-US" w:eastAsia="hi-IN" w:bidi="hi-IN"/>
              </w:rPr>
              <w:t>Pompka</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dozująca</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podchloryn</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sodu</w:t>
            </w:r>
            <w:proofErr w:type="spellEnd"/>
          </w:p>
          <w:p w14:paraId="28652507"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 </w:t>
            </w:r>
          </w:p>
          <w:p w14:paraId="4B4A32D1"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788C5B62"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3B9AA82D" w14:textId="77777777" w:rsidR="005739AF" w:rsidRPr="00AA2854" w:rsidRDefault="005739AF" w:rsidP="005739AF">
            <w:pPr>
              <w:autoSpaceDE w:val="0"/>
              <w:autoSpaceDN w:val="0"/>
              <w:adjustRightInd w:val="0"/>
              <w:spacing w:after="0" w:line="276" w:lineRule="auto"/>
              <w:rPr>
                <w:rFonts w:eastAsia="HelveticaNeueLTPro-Lt" w:cstheme="minorHAnsi"/>
              </w:rPr>
            </w:pPr>
          </w:p>
          <w:p w14:paraId="37329DA4"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Kompaktowa, membranowa pompa dozująca</w:t>
            </w:r>
            <w:r>
              <w:rPr>
                <w:rFonts w:eastAsia="HelveticaNeueLTPro-Lt" w:cstheme="minorHAnsi"/>
              </w:rPr>
              <w:t xml:space="preserve"> z </w:t>
            </w:r>
            <w:r w:rsidRPr="00AA2854">
              <w:rPr>
                <w:rFonts w:eastAsia="HelveticaNeueLTPro-Lt" w:cstheme="minorHAnsi"/>
              </w:rPr>
              <w:t>napędem</w:t>
            </w:r>
            <w:r>
              <w:rPr>
                <w:rFonts w:eastAsia="HelveticaNeueLTPro-Lt" w:cstheme="minorHAnsi"/>
              </w:rPr>
              <w:t xml:space="preserve"> z </w:t>
            </w:r>
            <w:r w:rsidRPr="00AA2854">
              <w:rPr>
                <w:rFonts w:eastAsia="HelveticaNeueLTPro-Lt" w:cstheme="minorHAnsi"/>
              </w:rPr>
              <w:t>regulacją prędkości (silnik krokowy)</w:t>
            </w:r>
            <w:r>
              <w:rPr>
                <w:rFonts w:eastAsia="HelveticaNeueLTPro-Lt" w:cstheme="minorHAnsi"/>
              </w:rPr>
              <w:t xml:space="preserve"> i </w:t>
            </w:r>
            <w:r w:rsidRPr="00AA2854">
              <w:rPr>
                <w:rFonts w:eastAsia="HelveticaNeueLTPro-Lt" w:cstheme="minorHAnsi"/>
              </w:rPr>
              <w:t>inteligentnym elektronicznym układem sterującym.</w:t>
            </w:r>
          </w:p>
          <w:p w14:paraId="2BD66782" w14:textId="77777777" w:rsidR="005739AF" w:rsidRPr="00AA2854" w:rsidRDefault="005739AF" w:rsidP="005739AF">
            <w:pPr>
              <w:autoSpaceDE w:val="0"/>
              <w:autoSpaceDN w:val="0"/>
              <w:adjustRightInd w:val="0"/>
              <w:spacing w:after="0" w:line="276" w:lineRule="auto"/>
              <w:rPr>
                <w:rFonts w:eastAsia="HelveticaNeueLTPro-Lt" w:cstheme="minorHAnsi"/>
              </w:rPr>
            </w:pPr>
          </w:p>
          <w:p w14:paraId="5B4DB247"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 7.5 l/h</w:t>
            </w:r>
          </w:p>
          <w:p w14:paraId="4EBD35A5"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w:t>
            </w:r>
            <w:r>
              <w:rPr>
                <w:rFonts w:eastAsia="HelveticaNeueLTPro-Lt" w:cstheme="minorHAnsi"/>
              </w:rPr>
              <w:t xml:space="preserve"> w </w:t>
            </w:r>
            <w:r w:rsidRPr="00AA2854">
              <w:rPr>
                <w:rFonts w:eastAsia="HelveticaNeueLTPro-Lt" w:cstheme="minorHAnsi"/>
              </w:rPr>
              <w:t>trybie wolnym 50%: 3.75 l/h</w:t>
            </w:r>
          </w:p>
          <w:p w14:paraId="4BBFCB57"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w:t>
            </w:r>
            <w:r>
              <w:rPr>
                <w:rFonts w:eastAsia="HelveticaNeueLTPro-Lt" w:cstheme="minorHAnsi"/>
              </w:rPr>
              <w:t xml:space="preserve"> w </w:t>
            </w:r>
            <w:r w:rsidRPr="00AA2854">
              <w:rPr>
                <w:rFonts w:eastAsia="HelveticaNeueLTPro-Lt" w:cstheme="minorHAnsi"/>
              </w:rPr>
              <w:t>trybie wolnym 25%: 1.88 l/h</w:t>
            </w:r>
          </w:p>
          <w:p w14:paraId="17E89EA0"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Min. przepływ: 2.5 ml/h</w:t>
            </w:r>
          </w:p>
          <w:p w14:paraId="521A27AE" w14:textId="77777777" w:rsidR="005739AF" w:rsidRPr="00AA2854" w:rsidRDefault="005739AF" w:rsidP="005739AF">
            <w:pPr>
              <w:autoSpaceDE w:val="0"/>
              <w:autoSpaceDN w:val="0"/>
              <w:adjustRightInd w:val="0"/>
              <w:spacing w:after="0" w:line="276" w:lineRule="auto"/>
              <w:rPr>
                <w:rFonts w:eastAsia="HelveticaNeueLTPro-Lt" w:cstheme="minorHAnsi"/>
              </w:rPr>
            </w:pPr>
          </w:p>
          <w:p w14:paraId="507129F5" w14:textId="77777777" w:rsidR="005739AF" w:rsidRPr="00AA2854" w:rsidRDefault="005739AF" w:rsidP="005739AF">
            <w:pPr>
              <w:autoSpaceDE w:val="0"/>
              <w:autoSpaceDN w:val="0"/>
              <w:adjustRightInd w:val="0"/>
              <w:spacing w:after="0" w:line="276" w:lineRule="auto"/>
              <w:rPr>
                <w:rFonts w:eastAsia="HelveticaNeueLTPro-Lt" w:cstheme="minorHAnsi"/>
              </w:rPr>
            </w:pPr>
            <w:r w:rsidRPr="00AA2854">
              <w:rPr>
                <w:rFonts w:eastAsia="HelveticaNeueLTPro-Lt" w:cstheme="minorHAnsi"/>
              </w:rPr>
              <w:t>W zestawie</w:t>
            </w:r>
            <w:r>
              <w:rPr>
                <w:rFonts w:eastAsia="HelveticaNeueLTPro-Lt" w:cstheme="minorHAnsi"/>
              </w:rPr>
              <w:t xml:space="preserve"> z </w:t>
            </w:r>
            <w:r w:rsidRPr="00AA2854">
              <w:rPr>
                <w:rFonts w:eastAsia="HelveticaNeueLTPro-Lt" w:cstheme="minorHAnsi"/>
              </w:rPr>
              <w:t>lancą</w:t>
            </w:r>
            <w:r>
              <w:rPr>
                <w:rFonts w:eastAsia="HelveticaNeueLTPro-Lt" w:cstheme="minorHAnsi"/>
              </w:rPr>
              <w:t xml:space="preserve"> i </w:t>
            </w:r>
            <w:r w:rsidRPr="00AA2854">
              <w:rPr>
                <w:rFonts w:eastAsia="HelveticaNeueLTPro-Lt" w:cstheme="minorHAnsi"/>
              </w:rPr>
              <w:t>zbiornikiem 100l.</w:t>
            </w:r>
          </w:p>
        </w:tc>
        <w:tc>
          <w:tcPr>
            <w:tcW w:w="516" w:type="pct"/>
            <w:vAlign w:val="center"/>
          </w:tcPr>
          <w:p w14:paraId="20637D7D" w14:textId="77777777" w:rsidR="005739AF" w:rsidRPr="00AA2854" w:rsidRDefault="005739AF" w:rsidP="005739AF">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760E93" w:rsidRPr="00AA2854" w14:paraId="5660CBF8" w14:textId="77777777" w:rsidTr="00AA2854">
        <w:tc>
          <w:tcPr>
            <w:tcW w:w="363" w:type="pct"/>
            <w:vAlign w:val="center"/>
          </w:tcPr>
          <w:p w14:paraId="51E13AEF"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21AC7D4C"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714F8541" w14:textId="09519ABF"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proofErr w:type="spellStart"/>
            <w:r w:rsidRPr="00AA2854">
              <w:rPr>
                <w:rFonts w:eastAsia="Lucida Sans Unicode" w:cstheme="minorHAnsi"/>
                <w:kern w:val="1"/>
                <w:lang w:val="en-US" w:eastAsia="hi-IN" w:bidi="hi-IN"/>
              </w:rPr>
              <w:t>Pompka</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dozująca</w:t>
            </w:r>
            <w:proofErr w:type="spellEnd"/>
            <w:r w:rsidRPr="00AA2854">
              <w:rPr>
                <w:rFonts w:eastAsia="Lucida Sans Unicode" w:cstheme="minorHAnsi"/>
                <w:kern w:val="1"/>
                <w:lang w:val="en-US" w:eastAsia="hi-IN" w:bidi="hi-IN"/>
              </w:rPr>
              <w:t xml:space="preserve"> </w:t>
            </w:r>
            <w:proofErr w:type="spellStart"/>
            <w:r>
              <w:rPr>
                <w:rFonts w:eastAsia="Lucida Sans Unicode" w:cstheme="minorHAnsi"/>
                <w:kern w:val="1"/>
                <w:lang w:val="en-US" w:eastAsia="hi-IN" w:bidi="hi-IN"/>
              </w:rPr>
              <w:t>koagulant</w:t>
            </w:r>
            <w:proofErr w:type="spellEnd"/>
            <w:r>
              <w:rPr>
                <w:rFonts w:eastAsia="Lucida Sans Unicode" w:cstheme="minorHAnsi"/>
                <w:kern w:val="1"/>
                <w:lang w:val="en-US" w:eastAsia="hi-IN" w:bidi="hi-IN"/>
              </w:rPr>
              <w:t xml:space="preserve"> </w:t>
            </w:r>
            <w:proofErr w:type="spellStart"/>
            <w:r>
              <w:rPr>
                <w:rFonts w:eastAsia="Lucida Sans Unicode" w:cstheme="minorHAnsi"/>
                <w:kern w:val="1"/>
                <w:lang w:val="en-US" w:eastAsia="hi-IN" w:bidi="hi-IN"/>
              </w:rPr>
              <w:t>przed</w:t>
            </w:r>
            <w:proofErr w:type="spellEnd"/>
            <w:r>
              <w:rPr>
                <w:rFonts w:eastAsia="Lucida Sans Unicode" w:cstheme="minorHAnsi"/>
                <w:kern w:val="1"/>
                <w:lang w:val="en-US" w:eastAsia="hi-IN" w:bidi="hi-IN"/>
              </w:rPr>
              <w:t xml:space="preserve"> separator </w:t>
            </w:r>
            <w:proofErr w:type="spellStart"/>
            <w:r>
              <w:rPr>
                <w:rFonts w:eastAsia="Lucida Sans Unicode" w:cstheme="minorHAnsi"/>
                <w:kern w:val="1"/>
                <w:lang w:val="en-US" w:eastAsia="hi-IN" w:bidi="hi-IN"/>
              </w:rPr>
              <w:t>lamela</w:t>
            </w:r>
            <w:proofErr w:type="spellEnd"/>
          </w:p>
          <w:p w14:paraId="12B7F4BE"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 </w:t>
            </w:r>
          </w:p>
          <w:p w14:paraId="3634E6AE"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489EC8E0"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268269E5"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74253102"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Kompaktowa, membranowa pompa dozująca</w:t>
            </w:r>
            <w:r>
              <w:rPr>
                <w:rFonts w:eastAsia="HelveticaNeueLTPro-Lt" w:cstheme="minorHAnsi"/>
              </w:rPr>
              <w:t xml:space="preserve"> z </w:t>
            </w:r>
            <w:r w:rsidRPr="00AA2854">
              <w:rPr>
                <w:rFonts w:eastAsia="HelveticaNeueLTPro-Lt" w:cstheme="minorHAnsi"/>
              </w:rPr>
              <w:t>napędem</w:t>
            </w:r>
            <w:r>
              <w:rPr>
                <w:rFonts w:eastAsia="HelveticaNeueLTPro-Lt" w:cstheme="minorHAnsi"/>
              </w:rPr>
              <w:t xml:space="preserve"> z </w:t>
            </w:r>
            <w:r w:rsidRPr="00AA2854">
              <w:rPr>
                <w:rFonts w:eastAsia="HelveticaNeueLTPro-Lt" w:cstheme="minorHAnsi"/>
              </w:rPr>
              <w:t>regulacją prędkości (silnik krokowy)</w:t>
            </w:r>
            <w:r>
              <w:rPr>
                <w:rFonts w:eastAsia="HelveticaNeueLTPro-Lt" w:cstheme="minorHAnsi"/>
              </w:rPr>
              <w:t xml:space="preserve"> i </w:t>
            </w:r>
            <w:r w:rsidRPr="00AA2854">
              <w:rPr>
                <w:rFonts w:eastAsia="HelveticaNeueLTPro-Lt" w:cstheme="minorHAnsi"/>
              </w:rPr>
              <w:t>inteligentnym elektronicznym układem sterującym.</w:t>
            </w:r>
          </w:p>
          <w:p w14:paraId="51D60A1E"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1B4F0C6C"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 7.5 l/h</w:t>
            </w:r>
          </w:p>
          <w:p w14:paraId="429C57D0"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w:t>
            </w:r>
            <w:r>
              <w:rPr>
                <w:rFonts w:eastAsia="HelveticaNeueLTPro-Lt" w:cstheme="minorHAnsi"/>
              </w:rPr>
              <w:t xml:space="preserve"> w </w:t>
            </w:r>
            <w:r w:rsidRPr="00AA2854">
              <w:rPr>
                <w:rFonts w:eastAsia="HelveticaNeueLTPro-Lt" w:cstheme="minorHAnsi"/>
              </w:rPr>
              <w:t>trybie wolnym 50%: 3.75 l/h</w:t>
            </w:r>
          </w:p>
          <w:p w14:paraId="02E19278"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Maks. przepływ</w:t>
            </w:r>
            <w:r>
              <w:rPr>
                <w:rFonts w:eastAsia="HelveticaNeueLTPro-Lt" w:cstheme="minorHAnsi"/>
              </w:rPr>
              <w:t xml:space="preserve"> w </w:t>
            </w:r>
            <w:r w:rsidRPr="00AA2854">
              <w:rPr>
                <w:rFonts w:eastAsia="HelveticaNeueLTPro-Lt" w:cstheme="minorHAnsi"/>
              </w:rPr>
              <w:t>trybie wolnym 25%: 1.88 l/h</w:t>
            </w:r>
          </w:p>
          <w:p w14:paraId="22BCB926"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Min. przepływ: 2.5 ml/h</w:t>
            </w:r>
          </w:p>
          <w:p w14:paraId="3D179916"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0E8D225A" w14:textId="4D58A6E6"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W zestawie</w:t>
            </w:r>
            <w:r>
              <w:rPr>
                <w:rFonts w:eastAsia="HelveticaNeueLTPro-Lt" w:cstheme="minorHAnsi"/>
              </w:rPr>
              <w:t xml:space="preserve"> z </w:t>
            </w:r>
            <w:r w:rsidRPr="00AA2854">
              <w:rPr>
                <w:rFonts w:eastAsia="HelveticaNeueLTPro-Lt" w:cstheme="minorHAnsi"/>
              </w:rPr>
              <w:t>lancą</w:t>
            </w:r>
            <w:r>
              <w:rPr>
                <w:rFonts w:eastAsia="HelveticaNeueLTPro-Lt" w:cstheme="minorHAnsi"/>
              </w:rPr>
              <w:t xml:space="preserve"> i </w:t>
            </w:r>
            <w:r w:rsidRPr="00AA2854">
              <w:rPr>
                <w:rFonts w:eastAsia="HelveticaNeueLTPro-Lt" w:cstheme="minorHAnsi"/>
              </w:rPr>
              <w:t>zbiornikiem 100l.</w:t>
            </w:r>
          </w:p>
        </w:tc>
        <w:tc>
          <w:tcPr>
            <w:tcW w:w="516" w:type="pct"/>
            <w:vAlign w:val="center"/>
          </w:tcPr>
          <w:p w14:paraId="576B9C87" w14:textId="5D07B173"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760E93" w:rsidRPr="00AA2854" w14:paraId="63074FB5" w14:textId="77777777" w:rsidTr="00AA2854">
        <w:tc>
          <w:tcPr>
            <w:tcW w:w="363" w:type="pct"/>
            <w:vAlign w:val="center"/>
          </w:tcPr>
          <w:p w14:paraId="4622BC51"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3D9F3D80" w14:textId="77777777" w:rsidR="00760E93"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21073BAE"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roofErr w:type="spellStart"/>
            <w:r w:rsidRPr="00AA2854">
              <w:rPr>
                <w:rFonts w:eastAsia="Lucida Sans Unicode" w:cstheme="minorHAnsi"/>
                <w:kern w:val="1"/>
                <w:lang w:val="en-US" w:eastAsia="hi-IN" w:bidi="hi-IN"/>
              </w:rPr>
              <w:t>Oczomyjka</w:t>
            </w:r>
            <w:proofErr w:type="spellEnd"/>
          </w:p>
          <w:p w14:paraId="2D89566F"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08C59A19" w14:textId="77777777" w:rsidR="00760E93" w:rsidRDefault="00760E93" w:rsidP="00760E93">
            <w:pPr>
              <w:autoSpaceDE w:val="0"/>
              <w:autoSpaceDN w:val="0"/>
              <w:adjustRightInd w:val="0"/>
              <w:spacing w:after="0" w:line="276" w:lineRule="auto"/>
              <w:rPr>
                <w:rFonts w:eastAsia="HelveticaNeueLTPro-Lt" w:cstheme="minorHAnsi"/>
              </w:rPr>
            </w:pPr>
          </w:p>
          <w:p w14:paraId="1FB56649" w14:textId="77777777" w:rsidR="00760E93" w:rsidRPr="00AA2854" w:rsidRDefault="00760E93" w:rsidP="00760E93">
            <w:pPr>
              <w:autoSpaceDE w:val="0"/>
              <w:autoSpaceDN w:val="0"/>
              <w:adjustRightInd w:val="0"/>
              <w:spacing w:after="0" w:line="276" w:lineRule="auto"/>
              <w:rPr>
                <w:rFonts w:eastAsia="HelveticaNeueLTPro-Lt" w:cstheme="minorHAnsi"/>
              </w:rPr>
            </w:pPr>
            <w:proofErr w:type="gramStart"/>
            <w:r w:rsidRPr="00AA2854">
              <w:rPr>
                <w:rFonts w:eastAsia="HelveticaNeueLTPro-Lt" w:cstheme="minorHAnsi"/>
              </w:rPr>
              <w:t xml:space="preserve">Oczomyjka </w:t>
            </w:r>
            <w:r>
              <w:rPr>
                <w:rFonts w:eastAsia="HelveticaNeueLTPro-Lt" w:cstheme="minorHAnsi"/>
              </w:rPr>
              <w:t xml:space="preserve"> </w:t>
            </w:r>
            <w:r w:rsidRPr="00AA2854">
              <w:rPr>
                <w:rFonts w:eastAsia="HelveticaNeueLTPro-Lt" w:cstheme="minorHAnsi"/>
              </w:rPr>
              <w:t>Materiał</w:t>
            </w:r>
            <w:proofErr w:type="gramEnd"/>
            <w:r w:rsidRPr="00AA2854">
              <w:rPr>
                <w:rFonts w:eastAsia="HelveticaNeueLTPro-Lt" w:cstheme="minorHAnsi"/>
              </w:rPr>
              <w:t>: stal nierdzewna</w:t>
            </w:r>
          </w:p>
          <w:p w14:paraId="0D21B0A6"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Montaż: naścienny</w:t>
            </w:r>
          </w:p>
          <w:p w14:paraId="608297A2"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Zasilanie: 1/2”</w:t>
            </w:r>
          </w:p>
          <w:p w14:paraId="0D001F0F"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Ciśnienie wody zasilającej: 2-6 bar</w:t>
            </w:r>
          </w:p>
          <w:p w14:paraId="58B449EE"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 xml:space="preserve">Wydajność: 14 l/min. </w:t>
            </w:r>
          </w:p>
          <w:p w14:paraId="1785143E" w14:textId="77777777" w:rsidR="00760E93"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Uruchamianie: dźwignia ręczna przy misie oczomyjki</w:t>
            </w:r>
          </w:p>
          <w:p w14:paraId="67664DC3" w14:textId="77777777" w:rsidR="00760E93" w:rsidRPr="00AA2854" w:rsidRDefault="00760E93" w:rsidP="00760E93">
            <w:pPr>
              <w:autoSpaceDE w:val="0"/>
              <w:autoSpaceDN w:val="0"/>
              <w:adjustRightInd w:val="0"/>
              <w:spacing w:after="0" w:line="276" w:lineRule="auto"/>
              <w:rPr>
                <w:rFonts w:eastAsia="HelveticaNeueLTPro-Lt" w:cstheme="minorHAnsi"/>
              </w:rPr>
            </w:pPr>
          </w:p>
        </w:tc>
        <w:tc>
          <w:tcPr>
            <w:tcW w:w="516" w:type="pct"/>
            <w:vAlign w:val="center"/>
          </w:tcPr>
          <w:p w14:paraId="5AC2175E"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1kpl.</w:t>
            </w:r>
          </w:p>
        </w:tc>
      </w:tr>
      <w:tr w:rsidR="00760E93" w:rsidRPr="00AA2854" w14:paraId="717CBD5A" w14:textId="77777777" w:rsidTr="00AA2854">
        <w:tc>
          <w:tcPr>
            <w:tcW w:w="363" w:type="pct"/>
            <w:vAlign w:val="center"/>
          </w:tcPr>
          <w:p w14:paraId="2A89B570"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000245A2"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Kompresor podstawowy</w:t>
            </w:r>
          </w:p>
        </w:tc>
        <w:tc>
          <w:tcPr>
            <w:tcW w:w="3105" w:type="pct"/>
          </w:tcPr>
          <w:p w14:paraId="72361750"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20295280"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 xml:space="preserve">Sprężarka śrubowa o zmiennej wydajności </w:t>
            </w:r>
          </w:p>
          <w:p w14:paraId="6C4EB244"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wydajność ~ 0,27 – 1,05 m</w:t>
            </w:r>
            <w:r w:rsidRPr="00AA2854">
              <w:rPr>
                <w:rFonts w:eastAsia="HelveticaNeueLTPro-Lt" w:cstheme="minorHAnsi"/>
                <w:vertAlign w:val="superscript"/>
              </w:rPr>
              <w:t>3</w:t>
            </w:r>
            <w:r w:rsidRPr="00AA2854">
              <w:rPr>
                <w:rFonts w:eastAsia="HelveticaNeueLTPro-Lt" w:cstheme="minorHAnsi"/>
              </w:rPr>
              <w:t>/min</w:t>
            </w:r>
          </w:p>
          <w:p w14:paraId="2219DCA2"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przy 8 bar ~ 16,2 – 63 m</w:t>
            </w:r>
            <w:r w:rsidRPr="00AA2854">
              <w:rPr>
                <w:rFonts w:eastAsia="HelveticaNeueLTPro-Lt" w:cstheme="minorHAnsi"/>
                <w:vertAlign w:val="superscript"/>
              </w:rPr>
              <w:t>3</w:t>
            </w:r>
            <w:r w:rsidRPr="00AA2854">
              <w:rPr>
                <w:rFonts w:eastAsia="HelveticaNeueLTPro-Lt" w:cstheme="minorHAnsi"/>
              </w:rPr>
              <w:t>/h</w:t>
            </w:r>
          </w:p>
          <w:p w14:paraId="5531E521"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ciśnienie robocze 5-10 b ar(g)</w:t>
            </w:r>
          </w:p>
          <w:p w14:paraId="762FF841"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moc silnika elektrycznego 7,5 kW</w:t>
            </w:r>
          </w:p>
          <w:p w14:paraId="2953CA94"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zasilanie 400 / 50 V / Hz</w:t>
            </w:r>
          </w:p>
          <w:p w14:paraId="0E8F5813"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sprawność silnika IE4</w:t>
            </w:r>
          </w:p>
          <w:p w14:paraId="2C328F3F"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temperatura pracy 5 – 45 °C</w:t>
            </w:r>
          </w:p>
          <w:p w14:paraId="2AAE1C2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lastRenderedPageBreak/>
              <w:t>wymiary dł./szer./wys. 880×660×900 mm</w:t>
            </w:r>
          </w:p>
          <w:p w14:paraId="747B142D"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ciężar 160 kg</w:t>
            </w:r>
          </w:p>
          <w:p w14:paraId="30C206E6"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przyłącze ¾”</w:t>
            </w:r>
          </w:p>
          <w:p w14:paraId="1E8F657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powietrze chłodzące 1070 m</w:t>
            </w:r>
            <w:r w:rsidRPr="00AA2854">
              <w:rPr>
                <w:rFonts w:eastAsia="HelveticaNeueLTPro-Lt" w:cstheme="minorHAnsi"/>
                <w:vertAlign w:val="superscript"/>
              </w:rPr>
              <w:t>3</w:t>
            </w:r>
            <w:r w:rsidRPr="00AA2854">
              <w:rPr>
                <w:rFonts w:eastAsia="HelveticaNeueLTPro-Lt" w:cstheme="minorHAnsi"/>
              </w:rPr>
              <w:t>/h</w:t>
            </w:r>
          </w:p>
          <w:p w14:paraId="7E34841B"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 xml:space="preserve">poziom głośności przy 100% 62 (+/-2) </w:t>
            </w:r>
            <w:proofErr w:type="spellStart"/>
            <w:r w:rsidRPr="00AA2854">
              <w:rPr>
                <w:rFonts w:eastAsia="HelveticaNeueLTPro-Lt" w:cstheme="minorHAnsi"/>
              </w:rPr>
              <w:t>dB</w:t>
            </w:r>
            <w:proofErr w:type="spellEnd"/>
            <w:r w:rsidRPr="00AA2854">
              <w:rPr>
                <w:rFonts w:eastAsia="HelveticaNeueLTPro-Lt" w:cstheme="minorHAnsi"/>
              </w:rPr>
              <w:t>(A)</w:t>
            </w:r>
          </w:p>
          <w:p w14:paraId="3FBD0601" w14:textId="77777777" w:rsidR="00760E93" w:rsidRPr="00AA2854" w:rsidRDefault="00760E93" w:rsidP="00760E93">
            <w:pPr>
              <w:autoSpaceDE w:val="0"/>
              <w:autoSpaceDN w:val="0"/>
              <w:adjustRightInd w:val="0"/>
              <w:spacing w:after="0" w:line="276" w:lineRule="auto"/>
              <w:rPr>
                <w:rFonts w:eastAsia="HelveticaNeueLTPro-Lt" w:cstheme="minorHAnsi"/>
              </w:rPr>
            </w:pPr>
          </w:p>
        </w:tc>
        <w:tc>
          <w:tcPr>
            <w:tcW w:w="516" w:type="pct"/>
            <w:vAlign w:val="center"/>
          </w:tcPr>
          <w:p w14:paraId="519C3A7D"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lastRenderedPageBreak/>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760E93" w:rsidRPr="00AA2854" w14:paraId="1C205E88" w14:textId="77777777" w:rsidTr="00AA2854">
        <w:tc>
          <w:tcPr>
            <w:tcW w:w="363" w:type="pct"/>
            <w:vAlign w:val="center"/>
          </w:tcPr>
          <w:p w14:paraId="59790DC5"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141223F3"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16F9CB8A"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proofErr w:type="spellStart"/>
            <w:r w:rsidRPr="00AA2854">
              <w:rPr>
                <w:rFonts w:eastAsia="Lucida Sans Unicode" w:cstheme="minorHAnsi"/>
                <w:kern w:val="1"/>
                <w:lang w:val="en-US" w:eastAsia="hi-IN" w:bidi="hi-IN"/>
              </w:rPr>
              <w:t>Kompresor</w:t>
            </w:r>
            <w:proofErr w:type="spellEnd"/>
            <w:r w:rsidRPr="00AA2854">
              <w:rPr>
                <w:rFonts w:eastAsia="Lucida Sans Unicode" w:cstheme="minorHAnsi"/>
                <w:kern w:val="1"/>
                <w:lang w:val="en-US" w:eastAsia="hi-IN" w:bidi="hi-IN"/>
              </w:rPr>
              <w:t xml:space="preserve"> </w:t>
            </w:r>
            <w:proofErr w:type="spellStart"/>
            <w:r w:rsidRPr="00AA2854">
              <w:rPr>
                <w:rFonts w:eastAsia="Lucida Sans Unicode" w:cstheme="minorHAnsi"/>
                <w:kern w:val="1"/>
                <w:lang w:val="en-US" w:eastAsia="hi-IN" w:bidi="hi-IN"/>
              </w:rPr>
              <w:t>rezerwowy</w:t>
            </w:r>
            <w:proofErr w:type="spellEnd"/>
            <w:r w:rsidRPr="00AA2854">
              <w:rPr>
                <w:rFonts w:eastAsia="Lucida Sans Unicode" w:cstheme="minorHAnsi"/>
                <w:kern w:val="1"/>
                <w:lang w:eastAsia="hi-IN" w:bidi="hi-IN"/>
              </w:rPr>
              <w:t xml:space="preserve"> </w:t>
            </w:r>
          </w:p>
          <w:p w14:paraId="080231B2"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p w14:paraId="573934DB"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val="en-US" w:eastAsia="hi-IN" w:bidi="hi-IN"/>
              </w:rPr>
            </w:pPr>
          </w:p>
        </w:tc>
        <w:tc>
          <w:tcPr>
            <w:tcW w:w="3105" w:type="pct"/>
          </w:tcPr>
          <w:p w14:paraId="48ADA26E"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483D2CE1"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Sprężarka tłokowa smarowana olejem.</w:t>
            </w:r>
          </w:p>
          <w:p w14:paraId="6DEF8230"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Wydajność na ssaniu 320 l/min</w:t>
            </w:r>
          </w:p>
          <w:p w14:paraId="18624C1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Wydajność na tłoczeniu 250 l/min</w:t>
            </w:r>
          </w:p>
          <w:p w14:paraId="0E0E1AD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Wydajność efektywna (przy ciśnieniu maks. 80%) 220 l/min</w:t>
            </w:r>
          </w:p>
          <w:p w14:paraId="4E28C06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Maks. ciśnienie 10 bar</w:t>
            </w:r>
          </w:p>
          <w:p w14:paraId="0C6A643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Napięcie zasilania 380 – 415 V</w:t>
            </w:r>
          </w:p>
          <w:p w14:paraId="68939DA5"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Moc znamionowa 2.2 kW</w:t>
            </w:r>
          </w:p>
          <w:p w14:paraId="0213B2F7"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Maksymalna prędkość obrotowa 1350/min</w:t>
            </w:r>
          </w:p>
          <w:p w14:paraId="48C5500C" w14:textId="77777777" w:rsidR="00760E93" w:rsidRPr="00AA2854" w:rsidRDefault="00760E93" w:rsidP="00760E93">
            <w:pPr>
              <w:autoSpaceDE w:val="0"/>
              <w:autoSpaceDN w:val="0"/>
              <w:adjustRightInd w:val="0"/>
              <w:spacing w:after="0" w:line="276" w:lineRule="auto"/>
              <w:rPr>
                <w:rFonts w:eastAsia="HelveticaNeueLTPro-Lt" w:cstheme="minorHAnsi"/>
              </w:rPr>
            </w:pPr>
          </w:p>
        </w:tc>
        <w:tc>
          <w:tcPr>
            <w:tcW w:w="516" w:type="pct"/>
            <w:vAlign w:val="center"/>
          </w:tcPr>
          <w:p w14:paraId="549CBD8B"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760E93" w:rsidRPr="00AA2854" w14:paraId="55EE8AB5" w14:textId="77777777" w:rsidTr="00AA2854">
        <w:tc>
          <w:tcPr>
            <w:tcW w:w="363" w:type="pct"/>
            <w:vAlign w:val="center"/>
          </w:tcPr>
          <w:p w14:paraId="20D74380"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D4552E6"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Zbiornik na sprężone powietrze</w:t>
            </w:r>
          </w:p>
        </w:tc>
        <w:tc>
          <w:tcPr>
            <w:tcW w:w="3105" w:type="pct"/>
          </w:tcPr>
          <w:p w14:paraId="678A33BE"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3BEFF955"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Zbiornik na sprężone powietrze</w:t>
            </w:r>
          </w:p>
          <w:p w14:paraId="003D0EA5"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Pojemność – 1000 l</w:t>
            </w:r>
          </w:p>
          <w:p w14:paraId="41677E79"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Najwyższe dopuszczalne ciśnienie – 11 bar</w:t>
            </w:r>
          </w:p>
          <w:p w14:paraId="3A6BBA15"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Ciśnienie próbne – 15,73 bar</w:t>
            </w:r>
          </w:p>
          <w:p w14:paraId="51CE7C7D" w14:textId="77777777" w:rsidR="00760E93" w:rsidRPr="00AA2854" w:rsidRDefault="00760E93" w:rsidP="00760E93">
            <w:pPr>
              <w:autoSpaceDE w:val="0"/>
              <w:autoSpaceDN w:val="0"/>
              <w:adjustRightInd w:val="0"/>
              <w:spacing w:after="0" w:line="276" w:lineRule="auto"/>
              <w:rPr>
                <w:rFonts w:eastAsia="HelveticaNeueLTPro-Lt" w:cstheme="minorHAnsi"/>
              </w:rPr>
            </w:pPr>
          </w:p>
        </w:tc>
        <w:tc>
          <w:tcPr>
            <w:tcW w:w="516" w:type="pct"/>
            <w:vAlign w:val="center"/>
          </w:tcPr>
          <w:p w14:paraId="798A9E79"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r w:rsidR="00760E93" w:rsidRPr="00AA2854" w14:paraId="00BF4F00" w14:textId="77777777" w:rsidTr="00AA2854">
        <w:tc>
          <w:tcPr>
            <w:tcW w:w="363" w:type="pct"/>
            <w:vAlign w:val="center"/>
          </w:tcPr>
          <w:p w14:paraId="3B4C1A3F" w14:textId="77777777" w:rsidR="00760E93" w:rsidRPr="00AA2854" w:rsidRDefault="00760E93" w:rsidP="00760E93">
            <w:pPr>
              <w:widowControl w:val="0"/>
              <w:numPr>
                <w:ilvl w:val="0"/>
                <w:numId w:val="14"/>
              </w:numPr>
              <w:suppressAutoHyphens/>
              <w:autoSpaceDE w:val="0"/>
              <w:autoSpaceDN w:val="0"/>
              <w:adjustRightInd w:val="0"/>
              <w:spacing w:after="0" w:line="276" w:lineRule="auto"/>
              <w:jc w:val="center"/>
              <w:rPr>
                <w:rFonts w:eastAsia="Lucida Sans Unicode" w:cstheme="minorHAnsi"/>
                <w:kern w:val="1"/>
                <w:lang w:eastAsia="hi-IN" w:bidi="hi-IN"/>
              </w:rPr>
            </w:pPr>
          </w:p>
        </w:tc>
        <w:tc>
          <w:tcPr>
            <w:tcW w:w="1016" w:type="pct"/>
            <w:vAlign w:val="center"/>
          </w:tcPr>
          <w:p w14:paraId="7197AA37"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Zbiornik na tlen</w:t>
            </w:r>
          </w:p>
          <w:p w14:paraId="6269FD2F"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p>
        </w:tc>
        <w:tc>
          <w:tcPr>
            <w:tcW w:w="3105" w:type="pct"/>
          </w:tcPr>
          <w:p w14:paraId="1722E1FF" w14:textId="77777777" w:rsidR="00760E93" w:rsidRPr="00AA2854" w:rsidRDefault="00760E93" w:rsidP="00760E93">
            <w:pPr>
              <w:autoSpaceDE w:val="0"/>
              <w:autoSpaceDN w:val="0"/>
              <w:adjustRightInd w:val="0"/>
              <w:spacing w:after="0" w:line="276" w:lineRule="auto"/>
              <w:rPr>
                <w:rFonts w:eastAsia="HelveticaNeueLTPro-Lt" w:cstheme="minorHAnsi"/>
              </w:rPr>
            </w:pPr>
          </w:p>
          <w:p w14:paraId="3044B906"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Zbiornik na tlen</w:t>
            </w:r>
          </w:p>
          <w:p w14:paraId="577AD64C"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Pojemność – 500 l</w:t>
            </w:r>
          </w:p>
          <w:p w14:paraId="1E7C0784"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Najwyższe dopuszczalne ciśnienie – 11 bar</w:t>
            </w:r>
          </w:p>
          <w:p w14:paraId="173907A1" w14:textId="77777777" w:rsidR="00760E93" w:rsidRPr="00AA2854" w:rsidRDefault="00760E93" w:rsidP="00760E93">
            <w:pPr>
              <w:autoSpaceDE w:val="0"/>
              <w:autoSpaceDN w:val="0"/>
              <w:adjustRightInd w:val="0"/>
              <w:spacing w:after="0" w:line="276" w:lineRule="auto"/>
              <w:rPr>
                <w:rFonts w:eastAsia="HelveticaNeueLTPro-Lt" w:cstheme="minorHAnsi"/>
              </w:rPr>
            </w:pPr>
            <w:r w:rsidRPr="00AA2854">
              <w:rPr>
                <w:rFonts w:eastAsia="HelveticaNeueLTPro-Lt" w:cstheme="minorHAnsi"/>
              </w:rPr>
              <w:t>Ciśnienie próbne – 15,73 bar</w:t>
            </w:r>
          </w:p>
          <w:p w14:paraId="01E67991" w14:textId="77777777" w:rsidR="00760E93" w:rsidRPr="00AA2854" w:rsidRDefault="00760E93" w:rsidP="00760E93">
            <w:pPr>
              <w:autoSpaceDE w:val="0"/>
              <w:autoSpaceDN w:val="0"/>
              <w:adjustRightInd w:val="0"/>
              <w:spacing w:after="0" w:line="276" w:lineRule="auto"/>
              <w:rPr>
                <w:rFonts w:eastAsia="HelveticaNeueLTPro-Lt" w:cstheme="minorHAnsi"/>
              </w:rPr>
            </w:pPr>
          </w:p>
        </w:tc>
        <w:tc>
          <w:tcPr>
            <w:tcW w:w="516" w:type="pct"/>
            <w:vAlign w:val="center"/>
          </w:tcPr>
          <w:p w14:paraId="01D26D7F" w14:textId="77777777" w:rsidR="00760E93" w:rsidRPr="00AA2854" w:rsidRDefault="00760E93" w:rsidP="00760E93">
            <w:pPr>
              <w:widowControl w:val="0"/>
              <w:suppressAutoHyphens/>
              <w:autoSpaceDE w:val="0"/>
              <w:autoSpaceDN w:val="0"/>
              <w:adjustRightInd w:val="0"/>
              <w:spacing w:after="0" w:line="276" w:lineRule="auto"/>
              <w:jc w:val="center"/>
              <w:rPr>
                <w:rFonts w:eastAsia="Lucida Sans Unicode" w:cstheme="minorHAnsi"/>
                <w:kern w:val="1"/>
                <w:lang w:eastAsia="hi-IN" w:bidi="hi-IN"/>
              </w:rPr>
            </w:pPr>
            <w:r w:rsidRPr="00AA2854">
              <w:rPr>
                <w:rFonts w:eastAsia="Lucida Sans Unicode" w:cstheme="minorHAnsi"/>
                <w:kern w:val="1"/>
                <w:lang w:eastAsia="hi-IN" w:bidi="hi-IN"/>
              </w:rPr>
              <w:t xml:space="preserve">1 </w:t>
            </w:r>
            <w:proofErr w:type="spellStart"/>
            <w:r w:rsidRPr="00AA2854">
              <w:rPr>
                <w:rFonts w:eastAsia="Lucida Sans Unicode" w:cstheme="minorHAnsi"/>
                <w:kern w:val="1"/>
                <w:lang w:eastAsia="hi-IN" w:bidi="hi-IN"/>
              </w:rPr>
              <w:t>kpl</w:t>
            </w:r>
            <w:proofErr w:type="spellEnd"/>
            <w:r w:rsidRPr="00AA2854">
              <w:rPr>
                <w:rFonts w:eastAsia="Lucida Sans Unicode" w:cstheme="minorHAnsi"/>
                <w:kern w:val="1"/>
                <w:lang w:eastAsia="hi-IN" w:bidi="hi-IN"/>
              </w:rPr>
              <w:t>.</w:t>
            </w:r>
          </w:p>
        </w:tc>
      </w:tr>
    </w:tbl>
    <w:p w14:paraId="46465D68" w14:textId="77777777" w:rsidR="009424F4" w:rsidRPr="00AA2854" w:rsidRDefault="009424F4" w:rsidP="00844F75">
      <w:pPr>
        <w:spacing w:line="276" w:lineRule="auto"/>
        <w:rPr>
          <w:rFonts w:cstheme="minorHAnsi"/>
        </w:rPr>
      </w:pPr>
    </w:p>
    <w:p w14:paraId="147A29A7" w14:textId="77777777" w:rsidR="009167F5" w:rsidRPr="00AA2854" w:rsidRDefault="009167F5" w:rsidP="00844F75">
      <w:pPr>
        <w:pStyle w:val="Styl2"/>
        <w:numPr>
          <w:ilvl w:val="0"/>
          <w:numId w:val="0"/>
        </w:numPr>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zbiornika przetrzymania</w:t>
      </w:r>
    </w:p>
    <w:p w14:paraId="2D9CACC8" w14:textId="77777777" w:rsidR="009167F5" w:rsidRPr="00AA2854" w:rsidRDefault="009167F5" w:rsidP="00844F75">
      <w:pPr>
        <w:autoSpaceDE w:val="0"/>
        <w:autoSpaceDN w:val="0"/>
        <w:adjustRightInd w:val="0"/>
        <w:spacing w:after="120" w:line="276" w:lineRule="auto"/>
        <w:jc w:val="both"/>
        <w:rPr>
          <w:rFonts w:eastAsia="Lucida Sans Unicode" w:cstheme="minorHAnsi"/>
          <w:lang w:eastAsia="pl-PL"/>
        </w:rPr>
      </w:pPr>
      <w:r w:rsidRPr="00AA2854">
        <w:rPr>
          <w:rFonts w:eastAsia="Lucida Sans Unicode" w:cstheme="minorHAnsi"/>
          <w:lang w:eastAsia="pl-PL"/>
        </w:rPr>
        <w:t>Woda wypompowana ze studni trafiać będzie do</w:t>
      </w:r>
      <w:r w:rsidR="00681187" w:rsidRPr="00AA2854">
        <w:rPr>
          <w:rFonts w:eastAsia="Lucida Sans Unicode" w:cstheme="minorHAnsi"/>
          <w:lang w:eastAsia="pl-PL"/>
        </w:rPr>
        <w:t xml:space="preserve"> istniejącego</w:t>
      </w:r>
      <w:r w:rsidRPr="00AA2854">
        <w:rPr>
          <w:rFonts w:eastAsia="Lucida Sans Unicode" w:cstheme="minorHAnsi"/>
          <w:lang w:eastAsia="pl-PL"/>
        </w:rPr>
        <w:t xml:space="preserve"> zbiornika przetrzymania</w:t>
      </w:r>
      <w:r w:rsidR="00AA2854">
        <w:rPr>
          <w:rFonts w:eastAsia="Lucida Sans Unicode" w:cstheme="minorHAnsi"/>
          <w:lang w:eastAsia="pl-PL"/>
        </w:rPr>
        <w:t xml:space="preserve"> w </w:t>
      </w:r>
      <w:r w:rsidRPr="00AA2854">
        <w:rPr>
          <w:rFonts w:eastAsia="Lucida Sans Unicode" w:cstheme="minorHAnsi"/>
          <w:lang w:eastAsia="pl-PL"/>
        </w:rPr>
        <w:t xml:space="preserve">celu zapewnienia odpowiedniej retencji. </w:t>
      </w:r>
      <w:r w:rsidR="00365B86" w:rsidRPr="00AA2854">
        <w:rPr>
          <w:rFonts w:eastAsia="Lucida Sans Unicode" w:cstheme="minorHAnsi"/>
          <w:lang w:eastAsia="pl-PL"/>
        </w:rPr>
        <w:t>Zaprojektowano u</w:t>
      </w:r>
      <w:r w:rsidRPr="00AA2854">
        <w:rPr>
          <w:rFonts w:eastAsia="Lucida Sans Unicode" w:cstheme="minorHAnsi"/>
          <w:lang w:eastAsia="pl-PL"/>
        </w:rPr>
        <w:t xml:space="preserve">rządzenie kompletnie </w:t>
      </w:r>
      <w:proofErr w:type="gramStart"/>
      <w:r w:rsidRPr="00AA2854">
        <w:rPr>
          <w:rFonts w:eastAsia="Lucida Sans Unicode" w:cstheme="minorHAnsi"/>
          <w:lang w:eastAsia="pl-PL"/>
        </w:rPr>
        <w:t>wyposażone</w:t>
      </w:r>
      <w:r w:rsidR="00E512E5" w:rsidRPr="00AA2854">
        <w:rPr>
          <w:rFonts w:eastAsia="Lucida Sans Unicode" w:cstheme="minorHAnsi"/>
          <w:lang w:eastAsia="pl-PL"/>
        </w:rPr>
        <w:t xml:space="preserve"> </w:t>
      </w:r>
      <w:r w:rsidR="00AA2854">
        <w:rPr>
          <w:rFonts w:eastAsia="Lucida Sans Unicode" w:cstheme="minorHAnsi"/>
          <w:lang w:eastAsia="pl-PL"/>
        </w:rPr>
        <w:t xml:space="preserve"> w</w:t>
      </w:r>
      <w:proofErr w:type="gramEnd"/>
      <w:r w:rsidR="00AA2854">
        <w:rPr>
          <w:rFonts w:eastAsia="Lucida Sans Unicode" w:cstheme="minorHAnsi"/>
          <w:lang w:eastAsia="pl-PL"/>
        </w:rPr>
        <w:t> </w:t>
      </w:r>
      <w:r w:rsidRPr="00AA2854">
        <w:rPr>
          <w:rFonts w:eastAsia="Lucida Sans Unicode" w:cstheme="minorHAnsi"/>
          <w:lang w:eastAsia="pl-PL"/>
        </w:rPr>
        <w:t>system czujników, właz, orurowanie. Będzie współpracować</w:t>
      </w:r>
      <w:r w:rsidR="00AA2854">
        <w:rPr>
          <w:rFonts w:eastAsia="Lucida Sans Unicode" w:cstheme="minorHAnsi"/>
          <w:lang w:eastAsia="pl-PL"/>
        </w:rPr>
        <w:t xml:space="preserve"> z </w:t>
      </w:r>
      <w:r w:rsidRPr="00AA2854">
        <w:rPr>
          <w:rFonts w:eastAsia="Lucida Sans Unicode" w:cstheme="minorHAnsi"/>
          <w:lang w:eastAsia="pl-PL"/>
        </w:rPr>
        <w:t>systemem ozonowania</w:t>
      </w:r>
      <w:r w:rsidR="00AA2854">
        <w:rPr>
          <w:rFonts w:eastAsia="Lucida Sans Unicode" w:cstheme="minorHAnsi"/>
          <w:lang w:eastAsia="pl-PL"/>
        </w:rPr>
        <w:t xml:space="preserve"> i </w:t>
      </w:r>
      <w:r w:rsidRPr="00AA2854">
        <w:rPr>
          <w:rFonts w:eastAsia="Lucida Sans Unicode" w:cstheme="minorHAnsi"/>
          <w:lang w:eastAsia="pl-PL"/>
        </w:rPr>
        <w:t>blokiem aeracji. System sterowania poziomami napełniania</w:t>
      </w:r>
      <w:r w:rsidR="00AA2854">
        <w:rPr>
          <w:rFonts w:eastAsia="Lucida Sans Unicode" w:cstheme="minorHAnsi"/>
          <w:lang w:eastAsia="pl-PL"/>
        </w:rPr>
        <w:t xml:space="preserve"> i </w:t>
      </w:r>
      <w:r w:rsidRPr="00AA2854">
        <w:rPr>
          <w:rFonts w:eastAsia="Lucida Sans Unicode" w:cstheme="minorHAnsi"/>
          <w:lang w:eastAsia="pl-PL"/>
        </w:rPr>
        <w:t>pracą zbiornika wraz</w:t>
      </w:r>
      <w:r w:rsidR="00AA2854">
        <w:rPr>
          <w:rFonts w:eastAsia="Lucida Sans Unicode" w:cstheme="minorHAnsi"/>
          <w:lang w:eastAsia="pl-PL"/>
        </w:rPr>
        <w:t xml:space="preserve"> z </w:t>
      </w:r>
      <w:r w:rsidRPr="00AA2854">
        <w:rPr>
          <w:rFonts w:eastAsia="Lucida Sans Unicode" w:cstheme="minorHAnsi"/>
          <w:lang w:eastAsia="pl-PL"/>
        </w:rPr>
        <w:t>wizualizacj</w:t>
      </w:r>
      <w:r w:rsidR="00FC6C7A" w:rsidRPr="00AA2854">
        <w:rPr>
          <w:rFonts w:eastAsia="Lucida Sans Unicode" w:cstheme="minorHAnsi"/>
          <w:lang w:eastAsia="pl-PL"/>
        </w:rPr>
        <w:t>ą</w:t>
      </w:r>
      <w:r w:rsidRPr="00AA2854">
        <w:rPr>
          <w:rFonts w:eastAsia="Lucida Sans Unicode" w:cstheme="minorHAnsi"/>
          <w:lang w:eastAsia="pl-PL"/>
        </w:rPr>
        <w:t xml:space="preserve"> zbiornika przetrzymania będzie realizowany</w:t>
      </w:r>
      <w:r w:rsidR="00AA2854">
        <w:rPr>
          <w:rFonts w:eastAsia="Lucida Sans Unicode" w:cstheme="minorHAnsi"/>
          <w:lang w:eastAsia="pl-PL"/>
        </w:rPr>
        <w:t xml:space="preserve"> z </w:t>
      </w:r>
      <w:r w:rsidRPr="00AA2854">
        <w:rPr>
          <w:rFonts w:eastAsia="Lucida Sans Unicode" w:cstheme="minorHAnsi"/>
          <w:lang w:eastAsia="pl-PL"/>
        </w:rPr>
        <w:t xml:space="preserve">szafy Master. </w:t>
      </w:r>
      <w:r w:rsidR="006F42A1" w:rsidRPr="00AA2854">
        <w:rPr>
          <w:rFonts w:eastAsia="Times New Roman" w:cstheme="minorHAnsi"/>
          <w:lang w:eastAsia="pl-PL"/>
        </w:rPr>
        <w:t>Na rurociągu wejściowym zostanie zabudowany przepływomierz elektromagnetyczny, informujący</w:t>
      </w:r>
      <w:r w:rsidR="00AA2854">
        <w:rPr>
          <w:rFonts w:eastAsia="Times New Roman" w:cstheme="minorHAnsi"/>
          <w:lang w:eastAsia="pl-PL"/>
        </w:rPr>
        <w:t xml:space="preserve"> </w:t>
      </w:r>
      <w:r w:rsidR="006F42A1" w:rsidRPr="00AA2854">
        <w:rPr>
          <w:rFonts w:eastAsia="Times New Roman" w:cstheme="minorHAnsi"/>
          <w:lang w:eastAsia="pl-PL"/>
        </w:rPr>
        <w:t>o aktualnym przepływie wody ze studni.</w:t>
      </w:r>
    </w:p>
    <w:p w14:paraId="6E9D4893" w14:textId="77777777" w:rsidR="005F7DF7" w:rsidRPr="00AA2854" w:rsidRDefault="005F7DF7" w:rsidP="00844F75">
      <w:pPr>
        <w:pStyle w:val="Styl2"/>
        <w:numPr>
          <w:ilvl w:val="0"/>
          <w:numId w:val="0"/>
        </w:numPr>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pomp pośrednich I°</w:t>
      </w:r>
    </w:p>
    <w:p w14:paraId="22F61A07" w14:textId="77777777" w:rsidR="005F7DF7" w:rsidRPr="00AA2854" w:rsidRDefault="005F7DF7"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Woda surowa po zbiorniku przetrzymania będzie pompowana do aeratora desorbera. Każda</w:t>
      </w:r>
      <w:r w:rsidR="00AA2854">
        <w:rPr>
          <w:rFonts w:eastAsia="Times New Roman" w:cstheme="minorHAnsi"/>
          <w:lang w:eastAsia="pl-PL"/>
        </w:rPr>
        <w:t xml:space="preserve"> z </w:t>
      </w:r>
      <w:r w:rsidRPr="00AA2854">
        <w:rPr>
          <w:rFonts w:eastAsia="Times New Roman" w:cstheme="minorHAnsi"/>
          <w:lang w:eastAsia="pl-PL"/>
        </w:rPr>
        <w:t>dwóch pomp b</w:t>
      </w:r>
      <w:r w:rsidR="00365B86" w:rsidRPr="00AA2854">
        <w:rPr>
          <w:rFonts w:eastAsia="Times New Roman" w:cstheme="minorHAnsi"/>
          <w:lang w:eastAsia="pl-PL"/>
        </w:rPr>
        <w:t>ędzie</w:t>
      </w:r>
      <w:r w:rsidRPr="00AA2854">
        <w:rPr>
          <w:rFonts w:eastAsia="Times New Roman" w:cstheme="minorHAnsi"/>
          <w:lang w:eastAsia="pl-PL"/>
        </w:rPr>
        <w:t xml:space="preserve"> pompą odśrodkową </w:t>
      </w:r>
      <w:proofErr w:type="spellStart"/>
      <w:r w:rsidRPr="00AA2854">
        <w:rPr>
          <w:rFonts w:eastAsia="Times New Roman" w:cstheme="minorHAnsi"/>
          <w:lang w:eastAsia="pl-PL"/>
        </w:rPr>
        <w:t>samoodpowietrzającą</w:t>
      </w:r>
      <w:proofErr w:type="spellEnd"/>
      <w:r w:rsidRPr="00AA2854">
        <w:rPr>
          <w:rFonts w:eastAsia="Times New Roman" w:cstheme="minorHAnsi"/>
          <w:lang w:eastAsia="pl-PL"/>
        </w:rPr>
        <w:t xml:space="preserve"> się o zasilaniu 3-fazowym. Korpus pompy b</w:t>
      </w:r>
      <w:r w:rsidR="00365B86" w:rsidRPr="00AA2854">
        <w:rPr>
          <w:rFonts w:eastAsia="Times New Roman" w:cstheme="minorHAnsi"/>
          <w:lang w:eastAsia="pl-PL"/>
        </w:rPr>
        <w:t>ędzie</w:t>
      </w:r>
      <w:r w:rsidRPr="00AA2854">
        <w:rPr>
          <w:rFonts w:eastAsia="Times New Roman" w:cstheme="minorHAnsi"/>
          <w:lang w:eastAsia="pl-PL"/>
        </w:rPr>
        <w:t xml:space="preserve"> wykonany ze stali nierdzewnej AISI 304 lub 316. Uszczelnienie b</w:t>
      </w:r>
      <w:r w:rsidR="00365B86" w:rsidRPr="00AA2854">
        <w:rPr>
          <w:rFonts w:eastAsia="Times New Roman" w:cstheme="minorHAnsi"/>
          <w:lang w:eastAsia="pl-PL"/>
        </w:rPr>
        <w:t>ędzie</w:t>
      </w:r>
      <w:r w:rsidRPr="00AA2854">
        <w:rPr>
          <w:rFonts w:eastAsia="Times New Roman" w:cstheme="minorHAnsi"/>
          <w:lang w:eastAsia="pl-PL"/>
        </w:rPr>
        <w:t xml:space="preserve"> wykonane</w:t>
      </w:r>
      <w:r w:rsidR="00AA2854">
        <w:rPr>
          <w:rFonts w:eastAsia="Times New Roman" w:cstheme="minorHAnsi"/>
          <w:lang w:eastAsia="pl-PL"/>
        </w:rPr>
        <w:t xml:space="preserve"> z </w:t>
      </w:r>
      <w:r w:rsidRPr="00AA2854">
        <w:rPr>
          <w:rFonts w:eastAsia="Times New Roman" w:cstheme="minorHAnsi"/>
          <w:lang w:eastAsia="pl-PL"/>
        </w:rPr>
        <w:t xml:space="preserve">materiału </w:t>
      </w:r>
      <w:r w:rsidR="00FC6C7A" w:rsidRPr="00AA2854">
        <w:rPr>
          <w:rFonts w:eastAsia="Times New Roman" w:cstheme="minorHAnsi"/>
          <w:lang w:eastAsia="pl-PL"/>
        </w:rPr>
        <w:t>EPDM.</w:t>
      </w:r>
    </w:p>
    <w:p w14:paraId="5651444D" w14:textId="77777777" w:rsidR="005F7DF7" w:rsidRPr="00AA2854" w:rsidRDefault="005F7DF7" w:rsidP="00844F75">
      <w:pPr>
        <w:spacing w:after="120" w:line="276" w:lineRule="auto"/>
        <w:jc w:val="both"/>
        <w:rPr>
          <w:rFonts w:eastAsia="Times New Roman" w:cstheme="minorHAnsi"/>
          <w:lang w:eastAsia="pl-PL"/>
        </w:rPr>
      </w:pPr>
      <w:r w:rsidRPr="00AA2854">
        <w:rPr>
          <w:rFonts w:eastAsia="Times New Roman" w:cstheme="minorHAnsi"/>
          <w:lang w:eastAsia="pl-PL"/>
        </w:rPr>
        <w:t>Zestaw pomp pośrednich I° będzie wyposażony</w:t>
      </w:r>
      <w:r w:rsidR="00AA2854">
        <w:rPr>
          <w:rFonts w:eastAsia="Times New Roman" w:cstheme="minorHAnsi"/>
          <w:lang w:eastAsia="pl-PL"/>
        </w:rPr>
        <w:t xml:space="preserve"> w </w:t>
      </w:r>
      <w:r w:rsidRPr="00AA2854">
        <w:rPr>
          <w:rFonts w:eastAsia="Times New Roman" w:cstheme="minorHAnsi"/>
          <w:lang w:eastAsia="pl-PL"/>
        </w:rPr>
        <w:t>orurowanie, komplet armatury</w:t>
      </w:r>
      <w:r w:rsidR="00AA2854">
        <w:rPr>
          <w:rFonts w:eastAsia="Times New Roman" w:cstheme="minorHAnsi"/>
          <w:lang w:eastAsia="pl-PL"/>
        </w:rPr>
        <w:t xml:space="preserve"> i </w:t>
      </w:r>
      <w:r w:rsidRPr="00AA2854">
        <w:rPr>
          <w:rFonts w:eastAsia="Times New Roman" w:cstheme="minorHAnsi"/>
          <w:lang w:eastAsia="pl-PL"/>
        </w:rPr>
        <w:t xml:space="preserve">urządzeń kontrolno-pomiarowych. </w:t>
      </w:r>
      <w:r w:rsidR="00365B86" w:rsidRPr="00AA2854">
        <w:rPr>
          <w:rFonts w:eastAsia="Times New Roman" w:cstheme="minorHAnsi"/>
          <w:lang w:eastAsia="pl-PL"/>
        </w:rPr>
        <w:t>Projekt n</w:t>
      </w:r>
      <w:r w:rsidRPr="00AA2854">
        <w:rPr>
          <w:rFonts w:eastAsia="Times New Roman" w:cstheme="minorHAnsi"/>
          <w:lang w:eastAsia="pl-PL"/>
        </w:rPr>
        <w:t>ie przewiduje</w:t>
      </w:r>
      <w:r w:rsidR="00365B86" w:rsidRPr="00AA2854">
        <w:rPr>
          <w:rFonts w:eastAsia="Times New Roman" w:cstheme="minorHAnsi"/>
          <w:lang w:eastAsia="pl-PL"/>
        </w:rPr>
        <w:t xml:space="preserve"> </w:t>
      </w:r>
      <w:r w:rsidRPr="00AA2854">
        <w:rPr>
          <w:rFonts w:eastAsia="Times New Roman" w:cstheme="minorHAnsi"/>
          <w:lang w:eastAsia="pl-PL"/>
        </w:rPr>
        <w:t>montażu pomp rezerwowych.</w:t>
      </w:r>
    </w:p>
    <w:p w14:paraId="06B61BF0" w14:textId="77777777" w:rsidR="005F7DF7" w:rsidRPr="00AA2854" w:rsidRDefault="005F7DF7" w:rsidP="00844F75">
      <w:pPr>
        <w:autoSpaceDE w:val="0"/>
        <w:autoSpaceDN w:val="0"/>
        <w:adjustRightInd w:val="0"/>
        <w:spacing w:after="120" w:line="276" w:lineRule="auto"/>
        <w:jc w:val="both"/>
        <w:rPr>
          <w:rFonts w:eastAsia="Lucida Sans Unicode" w:cstheme="minorHAnsi"/>
          <w:lang w:eastAsia="pl-PL"/>
        </w:rPr>
      </w:pPr>
      <w:r w:rsidRPr="00AA2854">
        <w:rPr>
          <w:rFonts w:eastAsia="Lucida Sans Unicode" w:cstheme="minorHAnsi"/>
          <w:lang w:eastAsia="pl-PL"/>
        </w:rPr>
        <w:lastRenderedPageBreak/>
        <w:t>Pomp</w:t>
      </w:r>
      <w:r w:rsidR="00FC6C7A" w:rsidRPr="00AA2854">
        <w:rPr>
          <w:rFonts w:eastAsia="Lucida Sans Unicode" w:cstheme="minorHAnsi"/>
          <w:lang w:eastAsia="pl-PL"/>
        </w:rPr>
        <w:t>y</w:t>
      </w:r>
      <w:r w:rsidRPr="00AA2854">
        <w:rPr>
          <w:rFonts w:eastAsia="Lucida Sans Unicode" w:cstheme="minorHAnsi"/>
          <w:lang w:eastAsia="pl-PL"/>
        </w:rPr>
        <w:t xml:space="preserve"> P1, P2 wraz</w:t>
      </w:r>
      <w:r w:rsidR="00AA2854">
        <w:rPr>
          <w:rFonts w:eastAsia="Lucida Sans Unicode" w:cstheme="minorHAnsi"/>
          <w:lang w:eastAsia="pl-PL"/>
        </w:rPr>
        <w:t xml:space="preserve"> z </w:t>
      </w:r>
      <w:r w:rsidRPr="00AA2854">
        <w:rPr>
          <w:rFonts w:eastAsia="Lucida Sans Unicode" w:cstheme="minorHAnsi"/>
          <w:lang w:eastAsia="pl-PL"/>
        </w:rPr>
        <w:t>montażem, uzbrojeniem</w:t>
      </w:r>
      <w:r w:rsidR="00AA2854">
        <w:rPr>
          <w:rFonts w:eastAsia="Lucida Sans Unicode" w:cstheme="minorHAnsi"/>
          <w:lang w:eastAsia="pl-PL"/>
        </w:rPr>
        <w:t xml:space="preserve"> w </w:t>
      </w:r>
      <w:r w:rsidRPr="00AA2854">
        <w:rPr>
          <w:rFonts w:eastAsia="Lucida Sans Unicode" w:cstheme="minorHAnsi"/>
          <w:lang w:eastAsia="pl-PL"/>
        </w:rPr>
        <w:t>zawory odcinające na ssaniu</w:t>
      </w:r>
      <w:r w:rsidR="00AA2854">
        <w:rPr>
          <w:rFonts w:eastAsia="Lucida Sans Unicode" w:cstheme="minorHAnsi"/>
          <w:lang w:eastAsia="pl-PL"/>
        </w:rPr>
        <w:t xml:space="preserve"> i </w:t>
      </w:r>
      <w:r w:rsidRPr="00AA2854">
        <w:rPr>
          <w:rFonts w:eastAsia="Lucida Sans Unicode" w:cstheme="minorHAnsi"/>
          <w:lang w:eastAsia="pl-PL"/>
        </w:rPr>
        <w:t>tłoczeniu, zawory zwrotne, manometry, zawory probiercze, ramkę pod pompę do wypoziomowania, posadowienie.</w:t>
      </w:r>
    </w:p>
    <w:p w14:paraId="135A7120" w14:textId="77777777" w:rsidR="009424F4" w:rsidRPr="00AA2854" w:rsidRDefault="00C52B2C" w:rsidP="00844F75">
      <w:pPr>
        <w:pStyle w:val="Styl2"/>
        <w:numPr>
          <w:ilvl w:val="0"/>
          <w:numId w:val="0"/>
        </w:numPr>
        <w:spacing w:line="276" w:lineRule="auto"/>
        <w:rPr>
          <w:rFonts w:asciiTheme="minorHAnsi" w:eastAsia="Times New Roman" w:hAnsiTheme="minorHAnsi" w:cstheme="minorHAnsi"/>
          <w:sz w:val="22"/>
          <w:szCs w:val="22"/>
          <w:u w:val="single"/>
        </w:rPr>
      </w:pPr>
      <w:r w:rsidRPr="00AA2854">
        <w:rPr>
          <w:rFonts w:asciiTheme="minorHAnsi" w:hAnsiTheme="minorHAnsi" w:cstheme="minorHAnsi"/>
          <w:sz w:val="22"/>
          <w:szCs w:val="22"/>
          <w:u w:val="single"/>
        </w:rPr>
        <w:t>Blok systemu napowietrzania zjonizowanym powietrzem</w:t>
      </w:r>
      <w:r w:rsidR="00FC6C7A" w:rsidRPr="00AA2854">
        <w:rPr>
          <w:rFonts w:asciiTheme="minorHAnsi" w:hAnsiTheme="minorHAnsi" w:cstheme="minorHAnsi"/>
          <w:sz w:val="22"/>
          <w:szCs w:val="22"/>
          <w:u w:val="single"/>
        </w:rPr>
        <w:t xml:space="preserve"> </w:t>
      </w:r>
    </w:p>
    <w:p w14:paraId="0FB28F2D" w14:textId="77777777" w:rsidR="00E6261A" w:rsidRPr="00AA2854" w:rsidRDefault="00C52B2C" w:rsidP="00844F75">
      <w:pPr>
        <w:spacing w:line="276" w:lineRule="auto"/>
        <w:rPr>
          <w:rFonts w:cstheme="minorHAnsi"/>
        </w:rPr>
      </w:pPr>
      <w:r w:rsidRPr="00AA2854">
        <w:rPr>
          <w:rFonts w:eastAsia="Times New Roman" w:cstheme="minorHAnsi"/>
          <w:lang w:eastAsia="pl-PL"/>
        </w:rPr>
        <w:t xml:space="preserve">Woda </w:t>
      </w:r>
      <w:r w:rsidR="009D4260" w:rsidRPr="00AA2854">
        <w:rPr>
          <w:rFonts w:eastAsia="Times New Roman" w:cstheme="minorHAnsi"/>
          <w:lang w:eastAsia="pl-PL"/>
        </w:rPr>
        <w:t>po</w:t>
      </w:r>
      <w:r w:rsidR="002F6B94" w:rsidRPr="00AA2854">
        <w:rPr>
          <w:rFonts w:eastAsia="Times New Roman" w:cstheme="minorHAnsi"/>
          <w:lang w:eastAsia="pl-PL"/>
        </w:rPr>
        <w:t xml:space="preserve"> zbiornik</w:t>
      </w:r>
      <w:r w:rsidR="009D4260" w:rsidRPr="00AA2854">
        <w:rPr>
          <w:rFonts w:eastAsia="Times New Roman" w:cstheme="minorHAnsi"/>
          <w:lang w:eastAsia="pl-PL"/>
        </w:rPr>
        <w:t>u</w:t>
      </w:r>
      <w:r w:rsidR="002F6B94" w:rsidRPr="00AA2854">
        <w:rPr>
          <w:rFonts w:eastAsia="Times New Roman" w:cstheme="minorHAnsi"/>
          <w:lang w:eastAsia="pl-PL"/>
        </w:rPr>
        <w:t xml:space="preserve"> wody surowej</w:t>
      </w:r>
      <w:r w:rsidRPr="00AA2854">
        <w:rPr>
          <w:rFonts w:eastAsia="Times New Roman" w:cstheme="minorHAnsi"/>
          <w:lang w:eastAsia="pl-PL"/>
        </w:rPr>
        <w:t xml:space="preserve"> </w:t>
      </w:r>
      <w:r w:rsidR="002F6B94" w:rsidRPr="00AA2854">
        <w:rPr>
          <w:rFonts w:eastAsia="Times New Roman" w:cstheme="minorHAnsi"/>
          <w:lang w:eastAsia="pl-PL"/>
        </w:rPr>
        <w:t>będzie pompowana do aeratora desorbera.</w:t>
      </w:r>
      <w:r w:rsidR="002F6B94" w:rsidRPr="00AA2854">
        <w:rPr>
          <w:rFonts w:cstheme="minorHAnsi"/>
        </w:rPr>
        <w:t xml:space="preserve"> </w:t>
      </w:r>
    </w:p>
    <w:p w14:paraId="502B6DD0"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b/>
          <w:lang w:eastAsia="pl-PL"/>
        </w:rPr>
        <w:t>Aerator-desorber</w:t>
      </w:r>
    </w:p>
    <w:p w14:paraId="2D20B4CE" w14:textId="705A480B" w:rsidR="00DE2C12"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Woda surowa będzie wpływać na aerator-desorber,</w:t>
      </w:r>
      <w:r w:rsidR="00AA2854">
        <w:rPr>
          <w:rFonts w:eastAsia="Times New Roman" w:cstheme="minorHAnsi"/>
          <w:lang w:eastAsia="pl-PL"/>
        </w:rPr>
        <w:t xml:space="preserve"> w </w:t>
      </w:r>
      <w:r w:rsidRPr="00AA2854">
        <w:rPr>
          <w:rFonts w:eastAsia="Times New Roman" w:cstheme="minorHAnsi"/>
          <w:lang w:eastAsia="pl-PL"/>
        </w:rPr>
        <w:t>którym następować będzie proces usunięcia ewentualnych cząstek rozpuszczonych gazów</w:t>
      </w:r>
      <w:r w:rsidR="00AA2854">
        <w:rPr>
          <w:rFonts w:eastAsia="Times New Roman" w:cstheme="minorHAnsi"/>
          <w:lang w:eastAsia="pl-PL"/>
        </w:rPr>
        <w:t xml:space="preserve"> z </w:t>
      </w:r>
      <w:r w:rsidRPr="00AA2854">
        <w:rPr>
          <w:rFonts w:eastAsia="Times New Roman" w:cstheme="minorHAnsi"/>
          <w:lang w:eastAsia="pl-PL"/>
        </w:rPr>
        <w:t>wody,</w:t>
      </w:r>
      <w:r w:rsidR="00AA2854">
        <w:rPr>
          <w:rFonts w:eastAsia="Times New Roman" w:cstheme="minorHAnsi"/>
          <w:lang w:eastAsia="pl-PL"/>
        </w:rPr>
        <w:t xml:space="preserve"> z </w:t>
      </w:r>
      <w:r w:rsidRPr="00AA2854">
        <w:rPr>
          <w:rFonts w:eastAsia="Times New Roman" w:cstheme="minorHAnsi"/>
          <w:lang w:eastAsia="pl-PL"/>
        </w:rPr>
        <w:t>jednoczesnym jej napowietrzeniem powietrzem wzbogaconym</w:t>
      </w:r>
      <w:r w:rsidR="00AA2854">
        <w:rPr>
          <w:rFonts w:eastAsia="Times New Roman" w:cstheme="minorHAnsi"/>
          <w:lang w:eastAsia="pl-PL"/>
        </w:rPr>
        <w:t xml:space="preserve"> w </w:t>
      </w:r>
      <w:r w:rsidRPr="00AA2854">
        <w:rPr>
          <w:rFonts w:eastAsia="Times New Roman" w:cstheme="minorHAnsi"/>
          <w:lang w:eastAsia="pl-PL"/>
        </w:rPr>
        <w:t>nadmiar</w:t>
      </w:r>
      <w:r w:rsidR="00B21E26" w:rsidRPr="00AA2854">
        <w:rPr>
          <w:rFonts w:eastAsia="Times New Roman" w:cstheme="minorHAnsi"/>
          <w:lang w:eastAsia="pl-PL"/>
        </w:rPr>
        <w:t xml:space="preserve"> </w:t>
      </w:r>
      <w:r w:rsidRPr="00AA2854">
        <w:rPr>
          <w:rFonts w:eastAsia="Times New Roman" w:cstheme="minorHAnsi"/>
          <w:lang w:eastAsia="pl-PL"/>
        </w:rPr>
        <w:t>ozonu</w:t>
      </w:r>
      <w:r w:rsidR="00AA2854">
        <w:rPr>
          <w:rFonts w:eastAsia="Times New Roman" w:cstheme="minorHAnsi"/>
          <w:lang w:eastAsia="pl-PL"/>
        </w:rPr>
        <w:t xml:space="preserve"> z </w:t>
      </w:r>
      <w:r w:rsidRPr="00AA2854">
        <w:rPr>
          <w:rFonts w:eastAsia="Times New Roman" w:cstheme="minorHAnsi"/>
          <w:lang w:eastAsia="pl-PL"/>
        </w:rPr>
        <w:t>wielostopniowych kolumn kontaktowych (produkujących zjonizowane powietrze). Proces napowietrzania będzie prowadzony</w:t>
      </w:r>
      <w:r w:rsidR="00AA2854">
        <w:rPr>
          <w:rFonts w:eastAsia="Times New Roman" w:cstheme="minorHAnsi"/>
          <w:lang w:eastAsia="pl-PL"/>
        </w:rPr>
        <w:t xml:space="preserve"> w </w:t>
      </w:r>
      <w:r w:rsidRPr="00AA2854">
        <w:rPr>
          <w:rFonts w:eastAsia="Times New Roman" w:cstheme="minorHAnsi"/>
          <w:lang w:eastAsia="pl-PL"/>
        </w:rPr>
        <w:t>celu utleniania związków żelaza</w:t>
      </w:r>
      <w:r w:rsidR="00AA2854">
        <w:rPr>
          <w:rFonts w:eastAsia="Times New Roman" w:cstheme="minorHAnsi"/>
          <w:lang w:eastAsia="pl-PL"/>
        </w:rPr>
        <w:t xml:space="preserve"> i </w:t>
      </w:r>
      <w:r w:rsidRPr="00AA2854">
        <w:rPr>
          <w:rFonts w:eastAsia="Times New Roman" w:cstheme="minorHAnsi"/>
          <w:lang w:eastAsia="pl-PL"/>
        </w:rPr>
        <w:t xml:space="preserve">manganu oraz </w:t>
      </w:r>
      <w:r w:rsidR="005A2726" w:rsidRPr="00AA2854">
        <w:rPr>
          <w:rFonts w:eastAsia="Times New Roman" w:cstheme="minorHAnsi"/>
          <w:lang w:eastAsia="pl-PL"/>
        </w:rPr>
        <w:t>innych związków</w:t>
      </w:r>
      <w:r w:rsidRPr="00AA2854">
        <w:rPr>
          <w:rFonts w:eastAsia="Times New Roman" w:cstheme="minorHAnsi"/>
          <w:lang w:eastAsia="pl-PL"/>
        </w:rPr>
        <w:t xml:space="preserve"> zawartych</w:t>
      </w:r>
      <w:r w:rsidR="00AA2854">
        <w:rPr>
          <w:rFonts w:eastAsia="Times New Roman" w:cstheme="minorHAnsi"/>
          <w:lang w:eastAsia="pl-PL"/>
        </w:rPr>
        <w:t xml:space="preserve"> w </w:t>
      </w:r>
      <w:r w:rsidRPr="00AA2854">
        <w:rPr>
          <w:rFonts w:eastAsia="Times New Roman" w:cstheme="minorHAnsi"/>
          <w:lang w:eastAsia="pl-PL"/>
        </w:rPr>
        <w:t>wodzie,</w:t>
      </w:r>
      <w:r w:rsidR="00AA2854">
        <w:rPr>
          <w:rFonts w:eastAsia="Times New Roman" w:cstheme="minorHAnsi"/>
          <w:lang w:eastAsia="pl-PL"/>
        </w:rPr>
        <w:t xml:space="preserve"> a </w:t>
      </w:r>
      <w:r w:rsidRPr="00AA2854">
        <w:rPr>
          <w:rFonts w:eastAsia="Times New Roman" w:cstheme="minorHAnsi"/>
          <w:lang w:eastAsia="pl-PL"/>
        </w:rPr>
        <w:t xml:space="preserve">także odgazowania </w:t>
      </w:r>
      <w:proofErr w:type="gramStart"/>
      <w:r w:rsidRPr="00AA2854">
        <w:rPr>
          <w:rFonts w:eastAsia="Times New Roman" w:cstheme="minorHAnsi"/>
          <w:lang w:eastAsia="pl-PL"/>
        </w:rPr>
        <w:t>wody</w:t>
      </w:r>
      <w:proofErr w:type="gramEnd"/>
      <w:r w:rsidRPr="00AA2854">
        <w:rPr>
          <w:rFonts w:eastAsia="Times New Roman" w:cstheme="minorHAnsi"/>
          <w:lang w:eastAsia="pl-PL"/>
        </w:rPr>
        <w:t xml:space="preserve"> czyli usunięcia dwutlenku węgla oraz innych gazów mogących niekorzystnie wpływać na właściwości organoleptyczne wody. Dodatkowo dla bezpieczeństwa zainstalowana będzie pułapka wodno-gazowa umożliwiająca</w:t>
      </w:r>
      <w:r w:rsidR="00AA2854">
        <w:rPr>
          <w:rFonts w:eastAsia="Times New Roman" w:cstheme="minorHAnsi"/>
          <w:lang w:eastAsia="pl-PL"/>
        </w:rPr>
        <w:t xml:space="preserve"> w </w:t>
      </w:r>
      <w:r w:rsidRPr="00AA2854">
        <w:rPr>
          <w:rFonts w:eastAsia="Times New Roman" w:cstheme="minorHAnsi"/>
          <w:lang w:eastAsia="pl-PL"/>
        </w:rPr>
        <w:t>momencie nadmiernego przelania aeratora odprowadzenie nadmiaru wody do kanalizacji</w:t>
      </w:r>
      <w:r w:rsidR="00AA2854">
        <w:rPr>
          <w:rFonts w:eastAsia="Times New Roman" w:cstheme="minorHAnsi"/>
          <w:lang w:eastAsia="pl-PL"/>
        </w:rPr>
        <w:t xml:space="preserve"> z </w:t>
      </w:r>
      <w:r w:rsidRPr="00AA2854">
        <w:rPr>
          <w:rFonts w:eastAsia="Times New Roman" w:cstheme="minorHAnsi"/>
          <w:lang w:eastAsia="pl-PL"/>
        </w:rPr>
        <w:t xml:space="preserve">separacją ozonu. </w:t>
      </w:r>
      <w:r w:rsidR="0016073E" w:rsidRPr="00AA2854">
        <w:rPr>
          <w:rFonts w:eastAsia="Times New Roman" w:cstheme="minorHAnsi"/>
          <w:lang w:eastAsia="pl-PL"/>
        </w:rPr>
        <w:t>Parametry</w:t>
      </w:r>
      <w:r w:rsidR="00A5100A" w:rsidRPr="00AA2854">
        <w:rPr>
          <w:rFonts w:eastAsia="Times New Roman" w:cstheme="minorHAnsi"/>
          <w:lang w:eastAsia="pl-PL"/>
        </w:rPr>
        <w:t xml:space="preserve"> a</w:t>
      </w:r>
      <w:r w:rsidRPr="00AA2854">
        <w:rPr>
          <w:rFonts w:eastAsia="Times New Roman" w:cstheme="minorHAnsi"/>
          <w:lang w:eastAsia="pl-PL"/>
        </w:rPr>
        <w:t>erator</w:t>
      </w:r>
      <w:r w:rsidR="0016073E" w:rsidRPr="00AA2854">
        <w:rPr>
          <w:rFonts w:eastAsia="Times New Roman" w:cstheme="minorHAnsi"/>
          <w:lang w:eastAsia="pl-PL"/>
        </w:rPr>
        <w:t>a</w:t>
      </w:r>
      <w:r w:rsidRPr="00AA2854">
        <w:rPr>
          <w:rFonts w:eastAsia="Times New Roman" w:cstheme="minorHAnsi"/>
          <w:lang w:eastAsia="pl-PL"/>
        </w:rPr>
        <w:t>-desorber</w:t>
      </w:r>
      <w:r w:rsidR="0016073E" w:rsidRPr="00AA2854">
        <w:rPr>
          <w:rFonts w:eastAsia="Times New Roman" w:cstheme="minorHAnsi"/>
          <w:lang w:eastAsia="pl-PL"/>
        </w:rPr>
        <w:t>a</w:t>
      </w:r>
      <w:r w:rsidRPr="00AA2854">
        <w:rPr>
          <w:rFonts w:eastAsia="Times New Roman" w:cstheme="minorHAnsi"/>
          <w:lang w:eastAsia="pl-PL"/>
        </w:rPr>
        <w:t xml:space="preserve"> </w:t>
      </w:r>
      <w:r w:rsidR="0016073E" w:rsidRPr="00AA2854">
        <w:rPr>
          <w:rFonts w:eastAsia="Times New Roman" w:cstheme="minorHAnsi"/>
          <w:lang w:eastAsia="pl-PL"/>
        </w:rPr>
        <w:t>dobrane zostały</w:t>
      </w:r>
      <w:r w:rsidR="00AA2854">
        <w:rPr>
          <w:rFonts w:eastAsia="Times New Roman" w:cstheme="minorHAnsi"/>
          <w:lang w:eastAsia="pl-PL"/>
        </w:rPr>
        <w:t xml:space="preserve"> w </w:t>
      </w:r>
      <w:r w:rsidR="0016073E" w:rsidRPr="00AA2854">
        <w:rPr>
          <w:rFonts w:eastAsia="Times New Roman" w:cstheme="minorHAnsi"/>
          <w:lang w:eastAsia="pl-PL"/>
        </w:rPr>
        <w:t>oparciu</w:t>
      </w:r>
      <w:r w:rsidRPr="00AA2854">
        <w:rPr>
          <w:rFonts w:eastAsia="Times New Roman" w:cstheme="minorHAnsi"/>
          <w:lang w:eastAsia="pl-PL"/>
        </w:rPr>
        <w:t xml:space="preserve"> </w:t>
      </w:r>
      <w:r w:rsidR="00581C90">
        <w:rPr>
          <w:rFonts w:eastAsia="Times New Roman" w:cstheme="minorHAnsi"/>
          <w:lang w:eastAsia="pl-PL"/>
        </w:rPr>
        <w:br/>
      </w:r>
      <w:r w:rsidR="0016073E" w:rsidRPr="00AA2854">
        <w:rPr>
          <w:rFonts w:eastAsia="Times New Roman" w:cstheme="minorHAnsi"/>
          <w:lang w:eastAsia="pl-PL"/>
        </w:rPr>
        <w:t xml:space="preserve">o parametry </w:t>
      </w:r>
      <w:r w:rsidRPr="00AA2854">
        <w:rPr>
          <w:rFonts w:eastAsia="Times New Roman" w:cstheme="minorHAnsi"/>
          <w:lang w:eastAsia="pl-PL"/>
        </w:rPr>
        <w:t>wody surowej</w:t>
      </w:r>
      <w:r w:rsidR="00A5100A" w:rsidRPr="00AA2854">
        <w:rPr>
          <w:rFonts w:eastAsia="Times New Roman" w:cstheme="minorHAnsi"/>
          <w:lang w:eastAsia="pl-PL"/>
        </w:rPr>
        <w:t>.</w:t>
      </w:r>
      <w:r w:rsidRPr="00AA2854">
        <w:rPr>
          <w:rFonts w:eastAsia="Times New Roman" w:cstheme="minorHAnsi"/>
          <w:lang w:eastAsia="pl-PL"/>
        </w:rPr>
        <w:t xml:space="preserve"> </w:t>
      </w:r>
    </w:p>
    <w:p w14:paraId="5AC5206C" w14:textId="62E5BD6C"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Średnica D = </w:t>
      </w:r>
      <w:r w:rsidR="00760E93">
        <w:rPr>
          <w:rFonts w:eastAsia="Times New Roman" w:cstheme="minorHAnsi"/>
          <w:lang w:eastAsia="pl-PL"/>
        </w:rPr>
        <w:t>1,4</w:t>
      </w:r>
      <w:r w:rsidRPr="00AA2854">
        <w:rPr>
          <w:rFonts w:eastAsia="Times New Roman" w:cstheme="minorHAnsi"/>
          <w:lang w:eastAsia="pl-PL"/>
        </w:rPr>
        <w:t xml:space="preserve"> m</w:t>
      </w:r>
    </w:p>
    <w:p w14:paraId="5779A40D" w14:textId="2FB3E7B1"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Wysokość całkowita H = </w:t>
      </w:r>
      <w:r w:rsidR="00760E93">
        <w:rPr>
          <w:rFonts w:eastAsia="Times New Roman" w:cstheme="minorHAnsi"/>
          <w:lang w:eastAsia="pl-PL"/>
        </w:rPr>
        <w:t>6</w:t>
      </w:r>
      <w:r w:rsidRPr="00AA2854">
        <w:rPr>
          <w:rFonts w:eastAsia="Times New Roman" w:cstheme="minorHAnsi"/>
          <w:lang w:eastAsia="pl-PL"/>
        </w:rPr>
        <w:t xml:space="preserve"> m</w:t>
      </w:r>
    </w:p>
    <w:p w14:paraId="7DEC9D1D" w14:textId="702DDA48"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Objętość zbiornika reakcji V = </w:t>
      </w:r>
      <w:r w:rsidR="00760E93">
        <w:rPr>
          <w:rFonts w:eastAsia="Times New Roman" w:cstheme="minorHAnsi"/>
          <w:lang w:eastAsia="pl-PL"/>
        </w:rPr>
        <w:t>9</w:t>
      </w:r>
      <w:r w:rsidRPr="00AA2854">
        <w:rPr>
          <w:rFonts w:eastAsia="Times New Roman" w:cstheme="minorHAnsi"/>
          <w:lang w:eastAsia="pl-PL"/>
        </w:rPr>
        <w:t xml:space="preserve"> m</w:t>
      </w:r>
      <w:r w:rsidRPr="00AA2854">
        <w:rPr>
          <w:rFonts w:eastAsia="Times New Roman" w:cstheme="minorHAnsi"/>
          <w:vertAlign w:val="superscript"/>
          <w:lang w:eastAsia="pl-PL"/>
        </w:rPr>
        <w:t>3</w:t>
      </w:r>
    </w:p>
    <w:p w14:paraId="79546388" w14:textId="77777777"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System przedmuchu</w:t>
      </w:r>
      <w:r w:rsidR="00AA2854">
        <w:rPr>
          <w:rFonts w:eastAsia="Times New Roman" w:cstheme="minorHAnsi"/>
          <w:lang w:eastAsia="pl-PL"/>
        </w:rPr>
        <w:t xml:space="preserve"> z </w:t>
      </w:r>
      <w:r w:rsidRPr="00AA2854">
        <w:rPr>
          <w:rFonts w:eastAsia="Times New Roman" w:cstheme="minorHAnsi"/>
          <w:lang w:eastAsia="pl-PL"/>
        </w:rPr>
        <w:t>separacją dwustopniową, odporny na działanie ozonu, wyposażony we właz inspekcyjny</w:t>
      </w:r>
      <w:r w:rsidR="00AA2854">
        <w:rPr>
          <w:rFonts w:eastAsia="Times New Roman" w:cstheme="minorHAnsi"/>
          <w:lang w:eastAsia="pl-PL"/>
        </w:rPr>
        <w:t xml:space="preserve"> i </w:t>
      </w:r>
      <w:r w:rsidRPr="00AA2854">
        <w:rPr>
          <w:rFonts w:eastAsia="Times New Roman" w:cstheme="minorHAnsi"/>
          <w:lang w:eastAsia="pl-PL"/>
        </w:rPr>
        <w:t>system regulowanego czasu przetrzymania</w:t>
      </w:r>
      <w:r w:rsidR="00FC6C7A" w:rsidRPr="00AA2854">
        <w:rPr>
          <w:rFonts w:eastAsia="Times New Roman" w:cstheme="minorHAnsi"/>
          <w:lang w:eastAsia="pl-PL"/>
        </w:rPr>
        <w:t>.</w:t>
      </w:r>
    </w:p>
    <w:p w14:paraId="357B5E4E" w14:textId="77777777"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Wykonanie</w:t>
      </w:r>
      <w:r w:rsidR="00AA2854">
        <w:rPr>
          <w:rFonts w:eastAsia="Times New Roman" w:cstheme="minorHAnsi"/>
          <w:lang w:eastAsia="pl-PL"/>
        </w:rPr>
        <w:t xml:space="preserve"> z </w:t>
      </w:r>
      <w:r w:rsidRPr="00AA2854">
        <w:rPr>
          <w:rFonts w:eastAsia="Times New Roman" w:cstheme="minorHAnsi"/>
          <w:lang w:eastAsia="pl-PL"/>
        </w:rPr>
        <w:t>blach AISI 304 spawanych obustronnie techniką pozwalającą na wzmocnienie spawów</w:t>
      </w:r>
      <w:r w:rsidR="00AA2854">
        <w:rPr>
          <w:rFonts w:eastAsia="Times New Roman" w:cstheme="minorHAnsi"/>
          <w:lang w:eastAsia="pl-PL"/>
        </w:rPr>
        <w:t xml:space="preserve"> i </w:t>
      </w:r>
      <w:r w:rsidRPr="00AA2854">
        <w:rPr>
          <w:rFonts w:eastAsia="Times New Roman" w:cstheme="minorHAnsi"/>
          <w:lang w:eastAsia="pl-PL"/>
        </w:rPr>
        <w:t>zwiększenie ich odporności na korozyjne działanie ozonu, polerowane.</w:t>
      </w:r>
    </w:p>
    <w:p w14:paraId="58DDA097" w14:textId="77777777" w:rsidR="00DE2C12" w:rsidRPr="00AA2854" w:rsidRDefault="00DE2C12" w:rsidP="00844F75">
      <w:pPr>
        <w:spacing w:after="120" w:line="276" w:lineRule="auto"/>
        <w:jc w:val="both"/>
        <w:rPr>
          <w:rFonts w:eastAsia="Times New Roman" w:cstheme="minorHAnsi"/>
          <w:lang w:eastAsia="pl-PL"/>
        </w:rPr>
      </w:pPr>
      <w:r w:rsidRPr="00AA2854">
        <w:rPr>
          <w:rFonts w:eastAsia="Times New Roman" w:cstheme="minorHAnsi"/>
          <w:lang w:eastAsia="pl-PL"/>
        </w:rPr>
        <w:t>System sterowania poziomami napełnienia</w:t>
      </w:r>
      <w:r w:rsidR="00AA2854">
        <w:rPr>
          <w:rFonts w:eastAsia="Times New Roman" w:cstheme="minorHAnsi"/>
          <w:lang w:eastAsia="pl-PL"/>
        </w:rPr>
        <w:t xml:space="preserve"> i </w:t>
      </w:r>
      <w:r w:rsidRPr="00AA2854">
        <w:rPr>
          <w:rFonts w:eastAsia="Times New Roman" w:cstheme="minorHAnsi"/>
          <w:lang w:eastAsia="pl-PL"/>
        </w:rPr>
        <w:t xml:space="preserve">pracą </w:t>
      </w:r>
      <w:r w:rsidR="00FC6C7A" w:rsidRPr="00AA2854">
        <w:rPr>
          <w:rFonts w:eastAsia="Times New Roman" w:cstheme="minorHAnsi"/>
          <w:lang w:eastAsia="pl-PL"/>
        </w:rPr>
        <w:t>a</w:t>
      </w:r>
      <w:r w:rsidRPr="00AA2854">
        <w:rPr>
          <w:rFonts w:eastAsia="Times New Roman" w:cstheme="minorHAnsi"/>
          <w:lang w:eastAsia="pl-PL"/>
        </w:rPr>
        <w:t>eratora wraz</w:t>
      </w:r>
      <w:r w:rsidR="00AA2854">
        <w:rPr>
          <w:rFonts w:eastAsia="Times New Roman" w:cstheme="minorHAnsi"/>
          <w:lang w:eastAsia="pl-PL"/>
        </w:rPr>
        <w:t xml:space="preserve"> z </w:t>
      </w:r>
      <w:r w:rsidRPr="00AA2854">
        <w:rPr>
          <w:rFonts w:eastAsia="Times New Roman" w:cstheme="minorHAnsi"/>
          <w:lang w:eastAsia="pl-PL"/>
        </w:rPr>
        <w:t>wizualizacją</w:t>
      </w:r>
      <w:r w:rsidR="00AA2854">
        <w:rPr>
          <w:rFonts w:eastAsia="Times New Roman" w:cstheme="minorHAnsi"/>
          <w:lang w:eastAsia="pl-PL"/>
        </w:rPr>
        <w:t xml:space="preserve"> w </w:t>
      </w:r>
      <w:r w:rsidRPr="00AA2854">
        <w:rPr>
          <w:rFonts w:eastAsia="Times New Roman" w:cstheme="minorHAnsi"/>
          <w:lang w:eastAsia="pl-PL"/>
        </w:rPr>
        <w:t>szafie Master systemu ozonowania.</w:t>
      </w:r>
    </w:p>
    <w:p w14:paraId="49669AEB" w14:textId="77777777" w:rsidR="00A31CCA"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Aerator będzie zamontowany</w:t>
      </w:r>
      <w:r w:rsidR="00AA2854">
        <w:rPr>
          <w:rFonts w:eastAsia="Times New Roman" w:cstheme="minorHAnsi"/>
          <w:lang w:eastAsia="pl-PL"/>
        </w:rPr>
        <w:t xml:space="preserve"> w </w:t>
      </w:r>
      <w:r w:rsidRPr="00AA2854">
        <w:rPr>
          <w:rFonts w:eastAsia="Times New Roman" w:cstheme="minorHAnsi"/>
          <w:lang w:eastAsia="pl-PL"/>
        </w:rPr>
        <w:t>bliskiej odległości od wielostopniowych kolumn kontaktowych</w:t>
      </w:r>
      <w:r w:rsidR="00AA2854">
        <w:rPr>
          <w:rFonts w:eastAsia="Times New Roman" w:cstheme="minorHAnsi"/>
          <w:lang w:eastAsia="pl-PL"/>
        </w:rPr>
        <w:t xml:space="preserve"> w </w:t>
      </w:r>
      <w:r w:rsidRPr="00AA2854">
        <w:rPr>
          <w:rFonts w:eastAsia="Times New Roman" w:cstheme="minorHAnsi"/>
          <w:lang w:eastAsia="pl-PL"/>
        </w:rPr>
        <w:t>budynku,</w:t>
      </w:r>
      <w:r w:rsidR="00AA2854">
        <w:rPr>
          <w:rFonts w:eastAsia="Times New Roman" w:cstheme="minorHAnsi"/>
          <w:lang w:eastAsia="pl-PL"/>
        </w:rPr>
        <w:t xml:space="preserve"> w </w:t>
      </w:r>
      <w:r w:rsidRPr="00AA2854">
        <w:rPr>
          <w:rFonts w:eastAsia="Times New Roman" w:cstheme="minorHAnsi"/>
          <w:lang w:eastAsia="pl-PL"/>
        </w:rPr>
        <w:t xml:space="preserve">którym urządzenie ma być zlokalizowane, tak aby zapewnić odpowiednie parametry napowietrzenia określonej ilości wody. </w:t>
      </w:r>
    </w:p>
    <w:p w14:paraId="00520FF4"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Urządzenie będzie kompletnie wyposażone</w:t>
      </w:r>
      <w:r w:rsidR="00A5100A" w:rsidRPr="00AA2854">
        <w:rPr>
          <w:rFonts w:eastAsia="Times New Roman" w:cstheme="minorHAnsi"/>
          <w:lang w:eastAsia="pl-PL"/>
        </w:rPr>
        <w:t>:</w:t>
      </w:r>
      <w:r w:rsidR="00AA2854">
        <w:rPr>
          <w:rFonts w:eastAsia="Times New Roman" w:cstheme="minorHAnsi"/>
          <w:lang w:eastAsia="pl-PL"/>
        </w:rPr>
        <w:t xml:space="preserve"> w </w:t>
      </w:r>
      <w:r w:rsidRPr="00AA2854">
        <w:rPr>
          <w:rFonts w:eastAsia="Times New Roman" w:cstheme="minorHAnsi"/>
          <w:lang w:eastAsia="pl-PL"/>
        </w:rPr>
        <w:t>orurowanie, armaturę</w:t>
      </w:r>
      <w:r w:rsidR="00A71285" w:rsidRPr="00AA2854">
        <w:rPr>
          <w:rFonts w:eastAsia="Times New Roman" w:cstheme="minorHAnsi"/>
          <w:lang w:eastAsia="pl-PL"/>
        </w:rPr>
        <w:t xml:space="preserve"> </w:t>
      </w:r>
      <w:r w:rsidR="005F03AD" w:rsidRPr="00AA2854">
        <w:rPr>
          <w:rFonts w:eastAsia="Times New Roman" w:cstheme="minorHAnsi"/>
          <w:lang w:eastAsia="pl-PL"/>
        </w:rPr>
        <w:t>ze stali co najmniej AISI 304</w:t>
      </w:r>
      <w:r w:rsidR="00AA2854">
        <w:rPr>
          <w:rFonts w:eastAsia="Times New Roman" w:cstheme="minorHAnsi"/>
          <w:lang w:eastAsia="pl-PL"/>
        </w:rPr>
        <w:t xml:space="preserve"> i </w:t>
      </w:r>
      <w:r w:rsidRPr="00AA2854">
        <w:rPr>
          <w:rFonts w:eastAsia="Times New Roman" w:cstheme="minorHAnsi"/>
          <w:lang w:eastAsia="pl-PL"/>
        </w:rPr>
        <w:t>zestaw czujników</w:t>
      </w:r>
      <w:r w:rsidR="00FC6C7A" w:rsidRPr="00AA2854">
        <w:rPr>
          <w:rFonts w:eastAsia="Times New Roman" w:cstheme="minorHAnsi"/>
          <w:color w:val="4472C4" w:themeColor="accent1"/>
          <w:lang w:eastAsia="pl-PL"/>
        </w:rPr>
        <w:t xml:space="preserve">. </w:t>
      </w:r>
      <w:r w:rsidRPr="00AA2854">
        <w:rPr>
          <w:rFonts w:eastAsia="Times New Roman" w:cstheme="minorHAnsi"/>
          <w:lang w:eastAsia="pl-PL"/>
        </w:rPr>
        <w:t>Urządzenie będzie współpracowało</w:t>
      </w:r>
      <w:r w:rsidR="00AA2854">
        <w:rPr>
          <w:rFonts w:eastAsia="Times New Roman" w:cstheme="minorHAnsi"/>
          <w:lang w:eastAsia="pl-PL"/>
        </w:rPr>
        <w:t xml:space="preserve"> z </w:t>
      </w:r>
      <w:r w:rsidRPr="00AA2854">
        <w:rPr>
          <w:rFonts w:eastAsia="Times New Roman" w:cstheme="minorHAnsi"/>
          <w:lang w:eastAsia="pl-PL"/>
        </w:rPr>
        <w:t>wielostopniowymi kolumnami kontaktowymi</w:t>
      </w:r>
      <w:r w:rsidR="00C341FF" w:rsidRPr="00AA2854">
        <w:rPr>
          <w:rFonts w:eastAsia="Times New Roman" w:cstheme="minorHAnsi"/>
          <w:lang w:eastAsia="pl-PL"/>
        </w:rPr>
        <w:t xml:space="preserve"> utleniania</w:t>
      </w:r>
      <w:r w:rsidR="00AA2854">
        <w:rPr>
          <w:rFonts w:eastAsia="Times New Roman" w:cstheme="minorHAnsi"/>
          <w:lang w:eastAsia="pl-PL"/>
        </w:rPr>
        <w:t xml:space="preserve"> i </w:t>
      </w:r>
      <w:r w:rsidR="00C341FF" w:rsidRPr="00AA2854">
        <w:rPr>
          <w:rFonts w:eastAsia="Times New Roman" w:cstheme="minorHAnsi"/>
          <w:lang w:eastAsia="pl-PL"/>
        </w:rPr>
        <w:t>dezynfekcji ozonem</w:t>
      </w:r>
      <w:r w:rsidR="00AA2854">
        <w:rPr>
          <w:rFonts w:eastAsia="Times New Roman" w:cstheme="minorHAnsi"/>
          <w:lang w:eastAsia="pl-PL"/>
        </w:rPr>
        <w:t xml:space="preserve"> i </w:t>
      </w:r>
      <w:r w:rsidRPr="00AA2854">
        <w:rPr>
          <w:rFonts w:eastAsia="Times New Roman" w:cstheme="minorHAnsi"/>
          <w:lang w:eastAsia="pl-PL"/>
        </w:rPr>
        <w:t>będzie wspólnie sterowane</w:t>
      </w:r>
      <w:r w:rsidR="00AA2854">
        <w:rPr>
          <w:rFonts w:eastAsia="Times New Roman" w:cstheme="minorHAnsi"/>
          <w:lang w:eastAsia="pl-PL"/>
        </w:rPr>
        <w:t xml:space="preserve"> z </w:t>
      </w:r>
      <w:r w:rsidRPr="00AA2854">
        <w:rPr>
          <w:rFonts w:eastAsia="Times New Roman" w:cstheme="minorHAnsi"/>
          <w:lang w:eastAsia="pl-PL"/>
        </w:rPr>
        <w:t>szafy master R1</w:t>
      </w:r>
      <w:r w:rsidR="00A71285" w:rsidRPr="00AA2854">
        <w:rPr>
          <w:rFonts w:eastAsia="Times New Roman" w:cstheme="minorHAnsi"/>
          <w:color w:val="4472C4" w:themeColor="accent1"/>
          <w:lang w:eastAsia="pl-PL"/>
        </w:rPr>
        <w:t xml:space="preserve">. </w:t>
      </w:r>
      <w:r w:rsidRPr="00AA2854">
        <w:rPr>
          <w:rFonts w:cstheme="minorHAnsi"/>
        </w:rPr>
        <w:t>Odpowiednie przygotowanie wody</w:t>
      </w:r>
      <w:r w:rsidR="00AA2854">
        <w:rPr>
          <w:rFonts w:cstheme="minorHAnsi"/>
        </w:rPr>
        <w:t xml:space="preserve"> w </w:t>
      </w:r>
      <w:r w:rsidRPr="00AA2854">
        <w:rPr>
          <w:rFonts w:cstheme="minorHAnsi"/>
        </w:rPr>
        <w:t>aeratorach umożliwi poprawę warunków pracy ozonowania pośredniego.</w:t>
      </w:r>
      <w:r w:rsidR="0016073E" w:rsidRPr="00AA2854">
        <w:rPr>
          <w:rFonts w:cstheme="minorHAnsi"/>
        </w:rPr>
        <w:t xml:space="preserve"> Tak </w:t>
      </w:r>
      <w:r w:rsidR="00761BB1" w:rsidRPr="00AA2854">
        <w:rPr>
          <w:rFonts w:cstheme="minorHAnsi"/>
        </w:rPr>
        <w:t>zaprojektowany</w:t>
      </w:r>
      <w:r w:rsidRPr="00AA2854">
        <w:rPr>
          <w:rFonts w:cstheme="minorHAnsi"/>
        </w:rPr>
        <w:t xml:space="preserve"> system ozonowania, </w:t>
      </w:r>
      <w:r w:rsidR="00761BB1" w:rsidRPr="00AA2854">
        <w:rPr>
          <w:rFonts w:cstheme="minorHAnsi"/>
        </w:rPr>
        <w:t xml:space="preserve">zapewnia </w:t>
      </w:r>
      <w:r w:rsidRPr="00AA2854">
        <w:rPr>
          <w:rFonts w:cstheme="minorHAnsi"/>
        </w:rPr>
        <w:t>jego bezawaryjną pracę. Dotyczy to np. iniektorów, które nie będą się zatykać oraz pomp obiegowych</w:t>
      </w:r>
      <w:r w:rsidR="00A8480F" w:rsidRPr="00AA2854">
        <w:rPr>
          <w:rFonts w:cstheme="minorHAnsi"/>
        </w:rPr>
        <w:t>,</w:t>
      </w:r>
      <w:r w:rsidR="00AA2854">
        <w:rPr>
          <w:rFonts w:cstheme="minorHAnsi"/>
        </w:rPr>
        <w:t xml:space="preserve"> w </w:t>
      </w:r>
      <w:r w:rsidRPr="00AA2854">
        <w:rPr>
          <w:rFonts w:cstheme="minorHAnsi"/>
        </w:rPr>
        <w:t>których osad nie będzie zmniejszał ich wydajności. Wszystkie te</w:t>
      </w:r>
      <w:r w:rsidR="00AA2854">
        <w:rPr>
          <w:rFonts w:cstheme="minorHAnsi"/>
        </w:rPr>
        <w:t xml:space="preserve"> i </w:t>
      </w:r>
      <w:r w:rsidRPr="00AA2854">
        <w:rPr>
          <w:rFonts w:cstheme="minorHAnsi"/>
        </w:rPr>
        <w:t>inne zabiegi technologiczne wpływają później na eksploatację</w:t>
      </w:r>
      <w:r w:rsidR="00AA2854">
        <w:rPr>
          <w:rFonts w:cstheme="minorHAnsi"/>
        </w:rPr>
        <w:t xml:space="preserve"> i </w:t>
      </w:r>
      <w:r w:rsidRPr="00AA2854">
        <w:rPr>
          <w:rFonts w:cstheme="minorHAnsi"/>
        </w:rPr>
        <w:t>trwałość urządzeń,</w:t>
      </w:r>
      <w:r w:rsidR="00AA2854">
        <w:rPr>
          <w:rFonts w:cstheme="minorHAnsi"/>
        </w:rPr>
        <w:t xml:space="preserve"> a </w:t>
      </w:r>
      <w:r w:rsidRPr="00AA2854">
        <w:rPr>
          <w:rFonts w:cstheme="minorHAnsi"/>
        </w:rPr>
        <w:t xml:space="preserve">to ogranicza koszty eksploatacji. Przy odpowiednio prowadzonych procesach </w:t>
      </w:r>
      <w:proofErr w:type="spellStart"/>
      <w:r w:rsidRPr="00AA2854">
        <w:rPr>
          <w:rFonts w:cstheme="minorHAnsi"/>
        </w:rPr>
        <w:t>preutleniania</w:t>
      </w:r>
      <w:proofErr w:type="spellEnd"/>
      <w:r w:rsidR="00AA2854">
        <w:rPr>
          <w:rFonts w:cstheme="minorHAnsi"/>
        </w:rPr>
        <w:t xml:space="preserve"> z </w:t>
      </w:r>
      <w:r w:rsidR="004F272B" w:rsidRPr="00AA2854">
        <w:rPr>
          <w:rFonts w:cstheme="minorHAnsi"/>
        </w:rPr>
        <w:t>niewielk</w:t>
      </w:r>
      <w:r w:rsidR="007816A2" w:rsidRPr="00AA2854">
        <w:rPr>
          <w:rFonts w:cstheme="minorHAnsi"/>
        </w:rPr>
        <w:t>ą</w:t>
      </w:r>
      <w:r w:rsidR="004F272B" w:rsidRPr="00AA2854">
        <w:rPr>
          <w:rFonts w:cstheme="minorHAnsi"/>
        </w:rPr>
        <w:t xml:space="preserve"> ilością ozonu</w:t>
      </w:r>
      <w:r w:rsidRPr="00AA2854">
        <w:rPr>
          <w:rFonts w:cstheme="minorHAnsi"/>
        </w:rPr>
        <w:t xml:space="preserve"> za pomocą utleniania wstępnego powietrzem zjonizowanym oraz utleniania</w:t>
      </w:r>
      <w:r w:rsidR="00AA2854">
        <w:rPr>
          <w:rFonts w:cstheme="minorHAnsi"/>
        </w:rPr>
        <w:t xml:space="preserve"> i </w:t>
      </w:r>
      <w:r w:rsidRPr="00AA2854">
        <w:rPr>
          <w:rFonts w:cstheme="minorHAnsi"/>
        </w:rPr>
        <w:t>dezynfekcji</w:t>
      </w:r>
      <w:r w:rsidR="00AA2854">
        <w:rPr>
          <w:rFonts w:cstheme="minorHAnsi"/>
        </w:rPr>
        <w:t xml:space="preserve"> w </w:t>
      </w:r>
      <w:r w:rsidRPr="00AA2854">
        <w:rPr>
          <w:rFonts w:cstheme="minorHAnsi"/>
        </w:rPr>
        <w:t>kolumnach kontaktowych ozonowania pośredniego należy spodziewać się wysokiej podatności wody na procesy filtracyjne, co jest związane</w:t>
      </w:r>
      <w:r w:rsidR="00AA2854">
        <w:rPr>
          <w:rFonts w:cstheme="minorHAnsi"/>
        </w:rPr>
        <w:t xml:space="preserve"> z </w:t>
      </w:r>
      <w:r w:rsidRPr="00AA2854">
        <w:rPr>
          <w:rFonts w:cstheme="minorHAnsi"/>
        </w:rPr>
        <w:t>aglomeracją cząstek wytrącanych</w:t>
      </w:r>
      <w:r w:rsidR="00AA2854">
        <w:rPr>
          <w:rFonts w:cstheme="minorHAnsi"/>
        </w:rPr>
        <w:t xml:space="preserve"> w </w:t>
      </w:r>
      <w:r w:rsidRPr="00AA2854">
        <w:rPr>
          <w:rFonts w:cstheme="minorHAnsi"/>
        </w:rPr>
        <w:t>urządzeniach tego etapu.</w:t>
      </w:r>
    </w:p>
    <w:p w14:paraId="673AAA4D" w14:textId="7F251B56" w:rsidR="004601F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lastRenderedPageBreak/>
        <w:t>Zjonizowane powietrze będzie doprowadzane do aeratora</w:t>
      </w:r>
      <w:r w:rsidR="00AA2854">
        <w:rPr>
          <w:rFonts w:eastAsia="Times New Roman" w:cstheme="minorHAnsi"/>
          <w:lang w:eastAsia="pl-PL"/>
        </w:rPr>
        <w:t xml:space="preserve"> z </w:t>
      </w:r>
      <w:r w:rsidRPr="00AA2854">
        <w:rPr>
          <w:rFonts w:eastAsia="Times New Roman" w:cstheme="minorHAnsi"/>
          <w:lang w:eastAsia="pl-PL"/>
        </w:rPr>
        <w:t>kolumn kontaktowych systemu ozonowania. Wywiew gazu będzie wymuszany działaniem wentylatora nawiewnego doprowadzającego filtrowane powietrze do kolumn kontaktowych ozonowania</w:t>
      </w:r>
      <w:r w:rsidR="00A8480F" w:rsidRPr="00AA2854">
        <w:rPr>
          <w:rFonts w:eastAsia="Times New Roman" w:cstheme="minorHAnsi"/>
          <w:lang w:eastAsia="pl-PL"/>
        </w:rPr>
        <w:t>,</w:t>
      </w:r>
      <w:r w:rsidR="00AA2854">
        <w:rPr>
          <w:rFonts w:eastAsia="Times New Roman" w:cstheme="minorHAnsi"/>
          <w:lang w:eastAsia="pl-PL"/>
        </w:rPr>
        <w:t xml:space="preserve"> w </w:t>
      </w:r>
      <w:r w:rsidRPr="00AA2854">
        <w:rPr>
          <w:rFonts w:eastAsia="Times New Roman" w:cstheme="minorHAnsi"/>
          <w:lang w:eastAsia="pl-PL"/>
        </w:rPr>
        <w:t>którym będzie następowała produkcja zjonizowanego powietrza. Zastosowany będzie wentylator</w:t>
      </w:r>
      <w:r w:rsidR="00760E93">
        <w:rPr>
          <w:rFonts w:eastAsia="Times New Roman" w:cstheme="minorHAnsi"/>
          <w:lang w:eastAsia="pl-PL"/>
        </w:rPr>
        <w:t xml:space="preserve"> </w:t>
      </w:r>
      <w:r w:rsidR="00AA2854">
        <w:rPr>
          <w:rFonts w:eastAsia="Times New Roman" w:cstheme="minorHAnsi"/>
          <w:lang w:eastAsia="pl-PL"/>
        </w:rPr>
        <w:t>w </w:t>
      </w:r>
      <w:r w:rsidRPr="00AA2854">
        <w:rPr>
          <w:rFonts w:eastAsia="Times New Roman" w:cstheme="minorHAnsi"/>
          <w:lang w:eastAsia="pl-PL"/>
        </w:rPr>
        <w:t>komplecie</w:t>
      </w:r>
      <w:r w:rsidR="00AA2854">
        <w:rPr>
          <w:rFonts w:eastAsia="Times New Roman" w:cstheme="minorHAnsi"/>
          <w:lang w:eastAsia="pl-PL"/>
        </w:rPr>
        <w:t xml:space="preserve"> z </w:t>
      </w:r>
      <w:r w:rsidRPr="00AA2854">
        <w:rPr>
          <w:rFonts w:eastAsia="Times New Roman" w:cstheme="minorHAnsi"/>
          <w:lang w:eastAsia="pl-PL"/>
        </w:rPr>
        <w:t>wielostopniowymi kolumnami kontaktowymi.</w:t>
      </w:r>
    </w:p>
    <w:p w14:paraId="50A441B0"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Zjonizowane powietrze</w:t>
      </w:r>
      <w:r w:rsidR="00AA2854">
        <w:rPr>
          <w:rFonts w:eastAsia="Times New Roman" w:cstheme="minorHAnsi"/>
          <w:lang w:eastAsia="pl-PL"/>
        </w:rPr>
        <w:t xml:space="preserve"> w </w:t>
      </w:r>
      <w:r w:rsidRPr="00AA2854">
        <w:rPr>
          <w:rFonts w:eastAsia="Times New Roman" w:cstheme="minorHAnsi"/>
          <w:lang w:eastAsia="pl-PL"/>
        </w:rPr>
        <w:t>procesach wstępnego utleniania pozwoli:</w:t>
      </w:r>
    </w:p>
    <w:p w14:paraId="4878CC83" w14:textId="77777777" w:rsidR="00C52B2C" w:rsidRPr="00AA2854" w:rsidRDefault="00C52B2C" w:rsidP="00886765">
      <w:pPr>
        <w:widowControl w:val="0"/>
        <w:numPr>
          <w:ilvl w:val="0"/>
          <w:numId w:val="4"/>
        </w:numPr>
        <w:spacing w:after="120" w:line="276" w:lineRule="auto"/>
        <w:jc w:val="both"/>
        <w:rPr>
          <w:rFonts w:eastAsia="Times New Roman" w:cstheme="minorHAnsi"/>
          <w:lang w:eastAsia="pl-PL"/>
        </w:rPr>
      </w:pPr>
      <w:r w:rsidRPr="00AA2854">
        <w:rPr>
          <w:rFonts w:eastAsia="Times New Roman" w:cstheme="minorHAnsi"/>
          <w:lang w:eastAsia="pl-PL"/>
        </w:rPr>
        <w:t>zwiększyć zdolność utleniającą procesu</w:t>
      </w:r>
      <w:r w:rsidR="00AA2854">
        <w:rPr>
          <w:rFonts w:eastAsia="Times New Roman" w:cstheme="minorHAnsi"/>
          <w:lang w:eastAsia="pl-PL"/>
        </w:rPr>
        <w:t xml:space="preserve"> i </w:t>
      </w:r>
      <w:r w:rsidRPr="00AA2854">
        <w:rPr>
          <w:rFonts w:eastAsia="Times New Roman" w:cstheme="minorHAnsi"/>
          <w:lang w:eastAsia="pl-PL"/>
        </w:rPr>
        <w:t>zdezynfekować powietrze użyte do wstępnej aeracji;</w:t>
      </w:r>
    </w:p>
    <w:p w14:paraId="5D4A93AE" w14:textId="77777777" w:rsidR="00C52B2C" w:rsidRPr="00AA2854" w:rsidRDefault="00C52B2C" w:rsidP="00886765">
      <w:pPr>
        <w:widowControl w:val="0"/>
        <w:numPr>
          <w:ilvl w:val="0"/>
          <w:numId w:val="4"/>
        </w:numPr>
        <w:spacing w:after="120" w:line="276" w:lineRule="auto"/>
        <w:jc w:val="both"/>
        <w:rPr>
          <w:rFonts w:eastAsia="Times New Roman" w:cstheme="minorHAnsi"/>
          <w:lang w:eastAsia="pl-PL"/>
        </w:rPr>
      </w:pPr>
      <w:r w:rsidRPr="00AA2854">
        <w:rPr>
          <w:rFonts w:eastAsia="Times New Roman" w:cstheme="minorHAnsi"/>
          <w:lang w:eastAsia="pl-PL"/>
        </w:rPr>
        <w:t>zmniejszyć ilości produkowanego ozonu</w:t>
      </w:r>
      <w:r w:rsidR="00AA2854">
        <w:rPr>
          <w:rFonts w:eastAsia="Times New Roman" w:cstheme="minorHAnsi"/>
          <w:lang w:eastAsia="pl-PL"/>
        </w:rPr>
        <w:t xml:space="preserve"> w </w:t>
      </w:r>
      <w:r w:rsidRPr="00AA2854">
        <w:rPr>
          <w:rFonts w:eastAsia="Times New Roman" w:cstheme="minorHAnsi"/>
          <w:lang w:eastAsia="pl-PL"/>
        </w:rPr>
        <w:t>porównaniu do technologii działających bez tego etapu</w:t>
      </w:r>
      <w:r w:rsidR="00AA2854">
        <w:rPr>
          <w:rFonts w:eastAsia="Times New Roman" w:cstheme="minorHAnsi"/>
          <w:lang w:eastAsia="pl-PL"/>
        </w:rPr>
        <w:t xml:space="preserve"> i </w:t>
      </w:r>
      <w:r w:rsidRPr="00AA2854">
        <w:rPr>
          <w:rFonts w:eastAsia="Times New Roman" w:cstheme="minorHAnsi"/>
          <w:lang w:eastAsia="pl-PL"/>
        </w:rPr>
        <w:t>zaoszczędzić duże ilości energii potrzebnej do jego wytwarzania</w:t>
      </w:r>
      <w:r w:rsidR="007816A2" w:rsidRPr="00AA2854">
        <w:rPr>
          <w:rFonts w:eastAsia="Times New Roman" w:cstheme="minorHAnsi"/>
          <w:lang w:eastAsia="pl-PL"/>
        </w:rPr>
        <w:t>;</w:t>
      </w:r>
    </w:p>
    <w:p w14:paraId="11106F1A" w14:textId="77777777" w:rsidR="00C52B2C" w:rsidRPr="00AA2854" w:rsidRDefault="00C52B2C" w:rsidP="00886765">
      <w:pPr>
        <w:widowControl w:val="0"/>
        <w:numPr>
          <w:ilvl w:val="0"/>
          <w:numId w:val="4"/>
        </w:numPr>
        <w:spacing w:after="120" w:line="276" w:lineRule="auto"/>
        <w:jc w:val="both"/>
        <w:rPr>
          <w:rFonts w:eastAsia="Times New Roman" w:cstheme="minorHAnsi"/>
          <w:lang w:eastAsia="pl-PL"/>
        </w:rPr>
      </w:pPr>
      <w:r w:rsidRPr="00AA2854">
        <w:rPr>
          <w:rFonts w:eastAsia="Times New Roman" w:cstheme="minorHAnsi"/>
          <w:lang w:eastAsia="pl-PL"/>
        </w:rPr>
        <w:t>zmniejszyć wielkość</w:t>
      </w:r>
      <w:r w:rsidR="00AA2854">
        <w:rPr>
          <w:rFonts w:eastAsia="Times New Roman" w:cstheme="minorHAnsi"/>
          <w:lang w:eastAsia="pl-PL"/>
        </w:rPr>
        <w:t xml:space="preserve"> i </w:t>
      </w:r>
      <w:r w:rsidRPr="00AA2854">
        <w:rPr>
          <w:rFonts w:eastAsia="Times New Roman" w:cstheme="minorHAnsi"/>
          <w:lang w:eastAsia="pl-PL"/>
        </w:rPr>
        <w:t>ilość urządzeń niezbędnych do produkcji ozonu;</w:t>
      </w:r>
    </w:p>
    <w:p w14:paraId="3E82F9B5" w14:textId="77777777" w:rsidR="00C52B2C" w:rsidRPr="00AA2854" w:rsidRDefault="00C52B2C" w:rsidP="00886765">
      <w:pPr>
        <w:widowControl w:val="0"/>
        <w:numPr>
          <w:ilvl w:val="0"/>
          <w:numId w:val="4"/>
        </w:numPr>
        <w:spacing w:after="120" w:line="276" w:lineRule="auto"/>
        <w:jc w:val="both"/>
        <w:rPr>
          <w:rFonts w:eastAsia="Times New Roman" w:cstheme="minorHAnsi"/>
          <w:lang w:eastAsia="pl-PL"/>
        </w:rPr>
      </w:pPr>
      <w:r w:rsidRPr="00AA2854">
        <w:rPr>
          <w:rFonts w:eastAsia="Times New Roman" w:cstheme="minorHAnsi"/>
          <w:lang w:eastAsia="pl-PL"/>
        </w:rPr>
        <w:t>zwiększyć bezpieczeństw</w:t>
      </w:r>
      <w:r w:rsidR="00761BB1" w:rsidRPr="00AA2854">
        <w:rPr>
          <w:rFonts w:eastAsia="Times New Roman" w:cstheme="minorHAnsi"/>
          <w:lang w:eastAsia="pl-PL"/>
        </w:rPr>
        <w:t xml:space="preserve">o zastosowania ozonu na stacji </w:t>
      </w:r>
      <w:r w:rsidRPr="00AA2854">
        <w:rPr>
          <w:rFonts w:eastAsia="Times New Roman" w:cstheme="minorHAnsi"/>
          <w:lang w:eastAsia="pl-PL"/>
        </w:rPr>
        <w:t>uzdatniania wody.</w:t>
      </w:r>
    </w:p>
    <w:p w14:paraId="41B2769C" w14:textId="77777777" w:rsidR="00C52B2C" w:rsidRPr="00AA2854" w:rsidRDefault="005A2726" w:rsidP="00844F75">
      <w:pPr>
        <w:spacing w:after="120" w:line="276" w:lineRule="auto"/>
        <w:jc w:val="both"/>
        <w:rPr>
          <w:rFonts w:cstheme="minorHAnsi"/>
        </w:rPr>
      </w:pPr>
      <w:r w:rsidRPr="00AA2854">
        <w:rPr>
          <w:rFonts w:cstheme="minorHAnsi"/>
        </w:rPr>
        <w:t>Aerator będzie wyposażony</w:t>
      </w:r>
      <w:r w:rsidR="00AA2854">
        <w:rPr>
          <w:rFonts w:cstheme="minorHAnsi"/>
        </w:rPr>
        <w:t xml:space="preserve"> w </w:t>
      </w:r>
      <w:r w:rsidRPr="00AA2854">
        <w:rPr>
          <w:rFonts w:cstheme="minorHAnsi"/>
        </w:rPr>
        <w:t>s</w:t>
      </w:r>
      <w:r w:rsidR="00C52B2C" w:rsidRPr="00AA2854">
        <w:rPr>
          <w:rFonts w:cstheme="minorHAnsi"/>
        </w:rPr>
        <w:t>ystem przedmuchu</w:t>
      </w:r>
      <w:r w:rsidR="00AA2854">
        <w:rPr>
          <w:rFonts w:cstheme="minorHAnsi"/>
        </w:rPr>
        <w:t xml:space="preserve"> z </w:t>
      </w:r>
      <w:r w:rsidR="00C52B2C" w:rsidRPr="00AA2854">
        <w:rPr>
          <w:rFonts w:cstheme="minorHAnsi"/>
        </w:rPr>
        <w:t>separacją dwustopniową, odporny na działanie ozonu, wyposażony we właz inspekcyjny, system regulowanego czasu przetrzymania</w:t>
      </w:r>
      <w:r w:rsidRPr="00AA2854">
        <w:rPr>
          <w:rFonts w:cstheme="minorHAnsi"/>
        </w:rPr>
        <w:t>, s</w:t>
      </w:r>
      <w:r w:rsidR="00C52B2C" w:rsidRPr="00AA2854">
        <w:rPr>
          <w:rFonts w:cstheme="minorHAnsi"/>
        </w:rPr>
        <w:t xml:space="preserve">ystem przedmuchu </w:t>
      </w:r>
      <w:proofErr w:type="spellStart"/>
      <w:r w:rsidR="00C52B2C" w:rsidRPr="00AA2854">
        <w:rPr>
          <w:rFonts w:cstheme="minorHAnsi"/>
        </w:rPr>
        <w:t>podrusztowy</w:t>
      </w:r>
      <w:proofErr w:type="spellEnd"/>
      <w:r w:rsidR="00C52B2C" w:rsidRPr="00AA2854">
        <w:rPr>
          <w:rFonts w:cstheme="minorHAnsi"/>
        </w:rPr>
        <w:t xml:space="preserve"> oraz system wymiany gazowej cienkowarstwowej. Separacja gazu przed opuszczeniem urządzenia na skruberach lub złożach wychwytujących.</w:t>
      </w:r>
    </w:p>
    <w:p w14:paraId="767D210D" w14:textId="77777777" w:rsidR="00C52B2C" w:rsidRPr="00AA2854" w:rsidRDefault="00C52B2C" w:rsidP="00844F75">
      <w:pPr>
        <w:spacing w:after="120" w:line="276" w:lineRule="auto"/>
        <w:jc w:val="both"/>
        <w:rPr>
          <w:rFonts w:cstheme="minorHAnsi"/>
        </w:rPr>
      </w:pPr>
      <w:r w:rsidRPr="00AA2854">
        <w:rPr>
          <w:rFonts w:cstheme="minorHAnsi"/>
        </w:rPr>
        <w:t>Uwaga</w:t>
      </w:r>
      <w:r w:rsidR="007816A2" w:rsidRPr="00AA2854">
        <w:rPr>
          <w:rFonts w:cstheme="minorHAnsi"/>
        </w:rPr>
        <w:t>:</w:t>
      </w:r>
      <w:r w:rsidRPr="00AA2854">
        <w:rPr>
          <w:rFonts w:cstheme="minorHAnsi"/>
        </w:rPr>
        <w:t xml:space="preserve"> nie można stosować urządzeń prototypowych (urządzenia muszą posiadać minimalny przepracowany okres gwarancji na podobnych obiektach referencyjnych)</w:t>
      </w:r>
      <w:r w:rsidR="007816A2" w:rsidRPr="00AA2854">
        <w:rPr>
          <w:rFonts w:cstheme="minorHAnsi"/>
        </w:rPr>
        <w:t>.</w:t>
      </w:r>
    </w:p>
    <w:p w14:paraId="3969DC85"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Należy dostarczyć </w:t>
      </w:r>
      <w:r w:rsidR="007816A2" w:rsidRPr="00AA2854">
        <w:rPr>
          <w:rFonts w:eastAsia="Times New Roman" w:cstheme="minorHAnsi"/>
          <w:lang w:eastAsia="pl-PL"/>
        </w:rPr>
        <w:t xml:space="preserve">aktualny atest PZH </w:t>
      </w:r>
      <w:r w:rsidRPr="00AA2854">
        <w:rPr>
          <w:rFonts w:eastAsia="Times New Roman" w:cstheme="minorHAnsi"/>
          <w:lang w:eastAsia="pl-PL"/>
        </w:rPr>
        <w:t>na urządzenie.</w:t>
      </w:r>
    </w:p>
    <w:p w14:paraId="2D3DAA44" w14:textId="77777777" w:rsidR="00C52B2C" w:rsidRPr="00AA2854" w:rsidRDefault="00C52B2C" w:rsidP="00844F75">
      <w:pPr>
        <w:spacing w:after="120" w:line="276" w:lineRule="auto"/>
        <w:jc w:val="both"/>
        <w:rPr>
          <w:rFonts w:eastAsia="Times New Roman" w:cstheme="minorHAnsi"/>
          <w:b/>
          <w:lang w:eastAsia="pl-PL"/>
        </w:rPr>
      </w:pPr>
      <w:r w:rsidRPr="00AA2854">
        <w:rPr>
          <w:rFonts w:eastAsia="Times New Roman" w:cstheme="minorHAnsi"/>
          <w:b/>
          <w:lang w:eastAsia="pl-PL"/>
        </w:rPr>
        <w:t>Pułapka wodno</w:t>
      </w:r>
      <w:r w:rsidR="000F3031" w:rsidRPr="00AA2854">
        <w:rPr>
          <w:rFonts w:eastAsia="Times New Roman" w:cstheme="minorHAnsi"/>
          <w:b/>
          <w:lang w:eastAsia="pl-PL"/>
        </w:rPr>
        <w:t>-</w:t>
      </w:r>
      <w:r w:rsidRPr="00AA2854">
        <w:rPr>
          <w:rFonts w:eastAsia="Times New Roman" w:cstheme="minorHAnsi"/>
          <w:b/>
          <w:lang w:eastAsia="pl-PL"/>
        </w:rPr>
        <w:t>gazowa</w:t>
      </w:r>
    </w:p>
    <w:p w14:paraId="31B9C546" w14:textId="77777777" w:rsidR="00C52B2C" w:rsidRPr="00AA2854" w:rsidRDefault="00C52B2C" w:rsidP="00844F75">
      <w:pPr>
        <w:spacing w:after="120" w:line="276" w:lineRule="auto"/>
        <w:jc w:val="both"/>
        <w:rPr>
          <w:rFonts w:cstheme="minorHAnsi"/>
        </w:rPr>
      </w:pPr>
      <w:r w:rsidRPr="00AA2854">
        <w:rPr>
          <w:rFonts w:cstheme="minorHAnsi"/>
        </w:rPr>
        <w:t>Korek DN300 – pułapka wodno</w:t>
      </w:r>
      <w:r w:rsidR="000F3031" w:rsidRPr="00AA2854">
        <w:rPr>
          <w:rFonts w:cstheme="minorHAnsi"/>
        </w:rPr>
        <w:t>-</w:t>
      </w:r>
      <w:r w:rsidRPr="00AA2854">
        <w:rPr>
          <w:rFonts w:cstheme="minorHAnsi"/>
        </w:rPr>
        <w:t xml:space="preserve">gazowa </w:t>
      </w:r>
      <w:r w:rsidR="000F3031" w:rsidRPr="00AA2854">
        <w:rPr>
          <w:rFonts w:cstheme="minorHAnsi"/>
        </w:rPr>
        <w:t>–</w:t>
      </w:r>
      <w:r w:rsidRPr="00AA2854">
        <w:rPr>
          <w:rFonts w:cstheme="minorHAnsi"/>
        </w:rPr>
        <w:t xml:space="preserve"> system zapobiegający przedostawaniu </w:t>
      </w:r>
      <w:r w:rsidR="00653788" w:rsidRPr="00AA2854">
        <w:rPr>
          <w:rFonts w:cstheme="minorHAnsi"/>
        </w:rPr>
        <w:t>się</w:t>
      </w:r>
      <w:r w:rsidRPr="00AA2854">
        <w:rPr>
          <w:rFonts w:cstheme="minorHAnsi"/>
        </w:rPr>
        <w:t xml:space="preserve"> ozonu na zewnątrz, umożliwiający niezależny zrzut wody nadmiarowej. Strefa odcięcia, separacji, zawory dopuszczające</w:t>
      </w:r>
      <w:r w:rsidR="00AA2854">
        <w:rPr>
          <w:rFonts w:cstheme="minorHAnsi"/>
        </w:rPr>
        <w:t xml:space="preserve"> i </w:t>
      </w:r>
      <w:r w:rsidRPr="00AA2854">
        <w:rPr>
          <w:rFonts w:cstheme="minorHAnsi"/>
        </w:rPr>
        <w:t>odprowadzające wodę.</w:t>
      </w:r>
    </w:p>
    <w:p w14:paraId="3ED1EEB7" w14:textId="77777777" w:rsidR="004A6F07" w:rsidRPr="00AA2854" w:rsidRDefault="00C52B2C" w:rsidP="00844F75">
      <w:pPr>
        <w:spacing w:after="120" w:line="276" w:lineRule="auto"/>
        <w:jc w:val="both"/>
        <w:rPr>
          <w:rFonts w:cstheme="minorHAnsi"/>
        </w:rPr>
      </w:pPr>
      <w:r w:rsidRPr="00AA2854">
        <w:rPr>
          <w:rFonts w:cstheme="minorHAnsi"/>
        </w:rPr>
        <w:t>Urządzenie dostarczone wraz</w:t>
      </w:r>
      <w:r w:rsidR="00AA2854">
        <w:rPr>
          <w:rFonts w:cstheme="minorHAnsi"/>
        </w:rPr>
        <w:t xml:space="preserve"> z </w:t>
      </w:r>
      <w:r w:rsidRPr="00AA2854">
        <w:rPr>
          <w:rFonts w:cstheme="minorHAnsi"/>
        </w:rPr>
        <w:t>montażem</w:t>
      </w:r>
      <w:r w:rsidR="00AA2854">
        <w:rPr>
          <w:rFonts w:cstheme="minorHAnsi"/>
        </w:rPr>
        <w:t xml:space="preserve"> i </w:t>
      </w:r>
      <w:r w:rsidRPr="00AA2854">
        <w:rPr>
          <w:rFonts w:cstheme="minorHAnsi"/>
        </w:rPr>
        <w:t>uzbrojeniem.</w:t>
      </w:r>
    </w:p>
    <w:p w14:paraId="16BFA59E" w14:textId="77777777" w:rsidR="009167F5" w:rsidRPr="00AA2854" w:rsidRDefault="009167F5" w:rsidP="00844F75">
      <w:pPr>
        <w:pStyle w:val="Styl2"/>
        <w:numPr>
          <w:ilvl w:val="0"/>
          <w:numId w:val="0"/>
        </w:numPr>
        <w:spacing w:line="276" w:lineRule="auto"/>
        <w:rPr>
          <w:rFonts w:asciiTheme="minorHAnsi" w:hAnsiTheme="minorHAnsi" w:cstheme="minorHAnsi"/>
          <w:sz w:val="22"/>
          <w:szCs w:val="22"/>
          <w:u w:val="single"/>
        </w:rPr>
      </w:pPr>
      <w:bookmarkStart w:id="12" w:name="_Hlk118295148"/>
      <w:r w:rsidRPr="00AA2854">
        <w:rPr>
          <w:rFonts w:asciiTheme="minorHAnsi" w:hAnsiTheme="minorHAnsi" w:cstheme="minorHAnsi"/>
          <w:sz w:val="22"/>
          <w:szCs w:val="22"/>
          <w:u w:val="single"/>
        </w:rPr>
        <w:t>Blok pomp pośrednich I</w:t>
      </w:r>
      <w:r w:rsidR="00802923" w:rsidRPr="00AA2854">
        <w:rPr>
          <w:rFonts w:asciiTheme="minorHAnsi" w:hAnsiTheme="minorHAnsi" w:cstheme="minorHAnsi"/>
          <w:sz w:val="22"/>
          <w:szCs w:val="22"/>
          <w:u w:val="single"/>
        </w:rPr>
        <w:t>I</w:t>
      </w:r>
      <w:r w:rsidRPr="00AA2854">
        <w:rPr>
          <w:rFonts w:asciiTheme="minorHAnsi" w:hAnsiTheme="minorHAnsi" w:cstheme="minorHAnsi"/>
          <w:sz w:val="22"/>
          <w:szCs w:val="22"/>
          <w:u w:val="single"/>
        </w:rPr>
        <w:t>°</w:t>
      </w:r>
    </w:p>
    <w:p w14:paraId="51416EA5" w14:textId="7AC68121" w:rsidR="00C52B2C" w:rsidRPr="00AA2854" w:rsidRDefault="00C52B2C"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Woda surowa po procesie wstępnego utleniania powietrzem zjonizowanym pompowana będzie na pierwszy stopień filtracji za pomocą kompletnie wyposażonego zestawu pomp wirowych</w:t>
      </w:r>
      <w:r w:rsidR="001D21C5" w:rsidRPr="00AA2854">
        <w:rPr>
          <w:rFonts w:eastAsia="Times New Roman" w:cstheme="minorHAnsi"/>
          <w:lang w:eastAsia="pl-PL"/>
        </w:rPr>
        <w:t xml:space="preserve">. </w:t>
      </w:r>
      <w:r w:rsidRPr="00AA2854">
        <w:rPr>
          <w:rFonts w:eastAsia="Times New Roman" w:cstheme="minorHAnsi"/>
          <w:lang w:eastAsia="pl-PL"/>
        </w:rPr>
        <w:t>Każda</w:t>
      </w:r>
      <w:r w:rsidR="00AA2854">
        <w:rPr>
          <w:rFonts w:eastAsia="Times New Roman" w:cstheme="minorHAnsi"/>
          <w:lang w:eastAsia="pl-PL"/>
        </w:rPr>
        <w:t xml:space="preserve"> z </w:t>
      </w:r>
      <w:r w:rsidR="00237C12" w:rsidRPr="00AA2854">
        <w:rPr>
          <w:rFonts w:eastAsia="Times New Roman" w:cstheme="minorHAnsi"/>
          <w:lang w:eastAsia="pl-PL"/>
        </w:rPr>
        <w:t xml:space="preserve">dwóch </w:t>
      </w:r>
      <w:r w:rsidRPr="00AA2854">
        <w:rPr>
          <w:rFonts w:eastAsia="Times New Roman" w:cstheme="minorHAnsi"/>
          <w:lang w:eastAsia="pl-PL"/>
        </w:rPr>
        <w:t xml:space="preserve">pomp </w:t>
      </w:r>
      <w:r w:rsidR="001D21C5" w:rsidRPr="00AA2854">
        <w:rPr>
          <w:rFonts w:eastAsia="Times New Roman" w:cstheme="minorHAnsi"/>
          <w:lang w:eastAsia="pl-PL"/>
        </w:rPr>
        <w:t>będzie</w:t>
      </w:r>
      <w:r w:rsidRPr="00AA2854">
        <w:rPr>
          <w:rFonts w:eastAsia="Times New Roman" w:cstheme="minorHAnsi"/>
          <w:lang w:eastAsia="pl-PL"/>
        </w:rPr>
        <w:t xml:space="preserve"> pompą odśrodkową </w:t>
      </w:r>
      <w:proofErr w:type="spellStart"/>
      <w:r w:rsidR="00653788" w:rsidRPr="00AA2854">
        <w:rPr>
          <w:rFonts w:eastAsia="Times New Roman" w:cstheme="minorHAnsi"/>
          <w:lang w:eastAsia="pl-PL"/>
        </w:rPr>
        <w:t>samoodpowietrzającą</w:t>
      </w:r>
      <w:proofErr w:type="spellEnd"/>
      <w:r w:rsidRPr="00AA2854">
        <w:rPr>
          <w:rFonts w:eastAsia="Times New Roman" w:cstheme="minorHAnsi"/>
          <w:lang w:eastAsia="pl-PL"/>
        </w:rPr>
        <w:t xml:space="preserve"> się</w:t>
      </w:r>
      <w:r w:rsidR="00AA2854">
        <w:rPr>
          <w:rFonts w:eastAsia="Times New Roman" w:cstheme="minorHAnsi"/>
          <w:lang w:eastAsia="pl-PL"/>
        </w:rPr>
        <w:t xml:space="preserve"> </w:t>
      </w:r>
      <w:r w:rsidRPr="00AA2854">
        <w:rPr>
          <w:rFonts w:eastAsia="Times New Roman" w:cstheme="minorHAnsi"/>
          <w:lang w:eastAsia="pl-PL"/>
        </w:rPr>
        <w:t>o zasilaniu 3</w:t>
      </w:r>
      <w:r w:rsidR="00653788" w:rsidRPr="00AA2854">
        <w:rPr>
          <w:rFonts w:eastAsia="Times New Roman" w:cstheme="minorHAnsi"/>
          <w:lang w:eastAsia="pl-PL"/>
        </w:rPr>
        <w:t>-</w:t>
      </w:r>
      <w:r w:rsidRPr="00AA2854">
        <w:rPr>
          <w:rFonts w:eastAsia="Times New Roman" w:cstheme="minorHAnsi"/>
          <w:lang w:eastAsia="pl-PL"/>
        </w:rPr>
        <w:t>fazowym. Korpus pompy wykonany ze stali nierdzewnej AISI 304 lub 316. Uszczelnienie pomp wykonane</w:t>
      </w:r>
      <w:r w:rsidR="00AA2854">
        <w:rPr>
          <w:rFonts w:eastAsia="Times New Roman" w:cstheme="minorHAnsi"/>
          <w:lang w:eastAsia="pl-PL"/>
        </w:rPr>
        <w:t xml:space="preserve"> z </w:t>
      </w:r>
      <w:r w:rsidRPr="00AA2854">
        <w:rPr>
          <w:rFonts w:eastAsia="Times New Roman" w:cstheme="minorHAnsi"/>
          <w:lang w:eastAsia="pl-PL"/>
        </w:rPr>
        <w:t>materiału EPDM.</w:t>
      </w:r>
    </w:p>
    <w:p w14:paraId="563E9E62" w14:textId="2C54D363"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Zestaw pomp pośrednich I° będzie wyposażony</w:t>
      </w:r>
      <w:r w:rsidR="00AA2854">
        <w:rPr>
          <w:rFonts w:eastAsia="Times New Roman" w:cstheme="minorHAnsi"/>
          <w:lang w:eastAsia="pl-PL"/>
        </w:rPr>
        <w:t xml:space="preserve"> w </w:t>
      </w:r>
      <w:r w:rsidRPr="00AA2854">
        <w:rPr>
          <w:rFonts w:eastAsia="Times New Roman" w:cstheme="minorHAnsi"/>
          <w:lang w:eastAsia="pl-PL"/>
        </w:rPr>
        <w:t>orurowanie, komplet armatury</w:t>
      </w:r>
      <w:r w:rsidR="00AA2854">
        <w:rPr>
          <w:rFonts w:eastAsia="Times New Roman" w:cstheme="minorHAnsi"/>
          <w:lang w:eastAsia="pl-PL"/>
        </w:rPr>
        <w:t xml:space="preserve"> i </w:t>
      </w:r>
      <w:r w:rsidRPr="00AA2854">
        <w:rPr>
          <w:rFonts w:eastAsia="Times New Roman" w:cstheme="minorHAnsi"/>
          <w:lang w:eastAsia="pl-PL"/>
        </w:rPr>
        <w:t>urządzeń</w:t>
      </w:r>
      <w:r w:rsidR="00A31CCA" w:rsidRPr="00AA2854">
        <w:rPr>
          <w:rFonts w:eastAsia="Times New Roman" w:cstheme="minorHAnsi"/>
          <w:lang w:eastAsia="pl-PL"/>
        </w:rPr>
        <w:t xml:space="preserve"> </w:t>
      </w:r>
      <w:r w:rsidR="00365B86" w:rsidRPr="00AA2854">
        <w:rPr>
          <w:rFonts w:eastAsia="Times New Roman" w:cstheme="minorHAnsi"/>
          <w:lang w:eastAsia="pl-PL"/>
        </w:rPr>
        <w:t>kontrolno-pomiarowych. Projekt nie przewiduje</w:t>
      </w:r>
      <w:r w:rsidRPr="00AA2854">
        <w:rPr>
          <w:rFonts w:eastAsia="Times New Roman" w:cstheme="minorHAnsi"/>
          <w:lang w:eastAsia="pl-PL"/>
        </w:rPr>
        <w:t xml:space="preserve"> montażu pomp rezerwowych.</w:t>
      </w:r>
    </w:p>
    <w:p w14:paraId="3B4F0BC4" w14:textId="7E0999A4" w:rsidR="00C52B2C" w:rsidRPr="00AA2854" w:rsidRDefault="00C52B2C" w:rsidP="00844F75">
      <w:pPr>
        <w:autoSpaceDE w:val="0"/>
        <w:autoSpaceDN w:val="0"/>
        <w:adjustRightInd w:val="0"/>
        <w:spacing w:after="120" w:line="276" w:lineRule="auto"/>
        <w:jc w:val="both"/>
        <w:rPr>
          <w:rFonts w:eastAsia="Lucida Sans Unicode" w:cstheme="minorHAnsi"/>
          <w:lang w:eastAsia="pl-PL"/>
        </w:rPr>
      </w:pPr>
      <w:r w:rsidRPr="00AA2854">
        <w:rPr>
          <w:rFonts w:eastAsia="Lucida Sans Unicode" w:cstheme="minorHAnsi"/>
          <w:lang w:eastAsia="pl-PL"/>
        </w:rPr>
        <w:t>Pomp</w:t>
      </w:r>
      <w:r w:rsidR="00FC6C7A" w:rsidRPr="00AA2854">
        <w:rPr>
          <w:rFonts w:eastAsia="Lucida Sans Unicode" w:cstheme="minorHAnsi"/>
          <w:lang w:eastAsia="pl-PL"/>
        </w:rPr>
        <w:t>y</w:t>
      </w:r>
      <w:r w:rsidRPr="00AA2854">
        <w:rPr>
          <w:rFonts w:eastAsia="Lucida Sans Unicode" w:cstheme="minorHAnsi"/>
          <w:lang w:eastAsia="pl-PL"/>
        </w:rPr>
        <w:t xml:space="preserve"> P</w:t>
      </w:r>
      <w:r w:rsidR="00F14065">
        <w:rPr>
          <w:rFonts w:eastAsia="Lucida Sans Unicode" w:cstheme="minorHAnsi"/>
          <w:lang w:eastAsia="pl-PL"/>
        </w:rPr>
        <w:t>3</w:t>
      </w:r>
      <w:r w:rsidRPr="00AA2854">
        <w:rPr>
          <w:rFonts w:eastAsia="Lucida Sans Unicode" w:cstheme="minorHAnsi"/>
          <w:lang w:eastAsia="pl-PL"/>
        </w:rPr>
        <w:t>, P</w:t>
      </w:r>
      <w:r w:rsidR="00F14065">
        <w:rPr>
          <w:rFonts w:eastAsia="Lucida Sans Unicode" w:cstheme="minorHAnsi"/>
          <w:lang w:eastAsia="pl-PL"/>
        </w:rPr>
        <w:t>4</w:t>
      </w:r>
      <w:r w:rsidR="00951128" w:rsidRPr="00AA2854">
        <w:rPr>
          <w:rFonts w:eastAsia="Lucida Sans Unicode" w:cstheme="minorHAnsi"/>
          <w:lang w:eastAsia="pl-PL"/>
        </w:rPr>
        <w:t xml:space="preserve"> w</w:t>
      </w:r>
      <w:r w:rsidRPr="00AA2854">
        <w:rPr>
          <w:rFonts w:eastAsia="Lucida Sans Unicode" w:cstheme="minorHAnsi"/>
          <w:lang w:eastAsia="pl-PL"/>
        </w:rPr>
        <w:t>raz</w:t>
      </w:r>
      <w:r w:rsidR="00AA2854">
        <w:rPr>
          <w:rFonts w:eastAsia="Lucida Sans Unicode" w:cstheme="minorHAnsi"/>
          <w:lang w:eastAsia="pl-PL"/>
        </w:rPr>
        <w:t xml:space="preserve"> z </w:t>
      </w:r>
      <w:r w:rsidRPr="00AA2854">
        <w:rPr>
          <w:rFonts w:eastAsia="Lucida Sans Unicode" w:cstheme="minorHAnsi"/>
          <w:lang w:eastAsia="pl-PL"/>
        </w:rPr>
        <w:t>montażem, uzbrojeniem</w:t>
      </w:r>
      <w:r w:rsidR="00AA2854">
        <w:rPr>
          <w:rFonts w:eastAsia="Lucida Sans Unicode" w:cstheme="minorHAnsi"/>
          <w:lang w:eastAsia="pl-PL"/>
        </w:rPr>
        <w:t xml:space="preserve"> w </w:t>
      </w:r>
      <w:r w:rsidRPr="00AA2854">
        <w:rPr>
          <w:rFonts w:eastAsia="Lucida Sans Unicode" w:cstheme="minorHAnsi"/>
          <w:lang w:eastAsia="pl-PL"/>
        </w:rPr>
        <w:t>zawory odcinające na ssaniu</w:t>
      </w:r>
      <w:r w:rsidR="00AA2854">
        <w:rPr>
          <w:rFonts w:eastAsia="Lucida Sans Unicode" w:cstheme="minorHAnsi"/>
          <w:lang w:eastAsia="pl-PL"/>
        </w:rPr>
        <w:t xml:space="preserve"> i </w:t>
      </w:r>
      <w:r w:rsidRPr="00AA2854">
        <w:rPr>
          <w:rFonts w:eastAsia="Lucida Sans Unicode" w:cstheme="minorHAnsi"/>
          <w:lang w:eastAsia="pl-PL"/>
        </w:rPr>
        <w:t>tłoczeniu</w:t>
      </w:r>
      <w:r w:rsidR="00A8480F" w:rsidRPr="00AA2854">
        <w:rPr>
          <w:rFonts w:eastAsia="Lucida Sans Unicode" w:cstheme="minorHAnsi"/>
          <w:lang w:eastAsia="pl-PL"/>
        </w:rPr>
        <w:t>,</w:t>
      </w:r>
      <w:r w:rsidRPr="00AA2854">
        <w:rPr>
          <w:rFonts w:eastAsia="Lucida Sans Unicode" w:cstheme="minorHAnsi"/>
          <w:lang w:eastAsia="pl-PL"/>
        </w:rPr>
        <w:t xml:space="preserve"> zawory zwrotne, manometry, zawory probiercze, ramk</w:t>
      </w:r>
      <w:r w:rsidR="00A31CCA" w:rsidRPr="00AA2854">
        <w:rPr>
          <w:rFonts w:eastAsia="Lucida Sans Unicode" w:cstheme="minorHAnsi"/>
          <w:lang w:eastAsia="pl-PL"/>
        </w:rPr>
        <w:t>ę</w:t>
      </w:r>
      <w:r w:rsidRPr="00AA2854">
        <w:rPr>
          <w:rFonts w:eastAsia="Lucida Sans Unicode" w:cstheme="minorHAnsi"/>
          <w:lang w:eastAsia="pl-PL"/>
        </w:rPr>
        <w:t xml:space="preserve"> pod pompę do wypoziomowania,</w:t>
      </w:r>
      <w:r w:rsidR="0090626A" w:rsidRPr="00AA2854">
        <w:rPr>
          <w:rFonts w:eastAsia="Lucida Sans Unicode" w:cstheme="minorHAnsi"/>
          <w:lang w:eastAsia="pl-PL"/>
        </w:rPr>
        <w:t xml:space="preserve"> </w:t>
      </w:r>
      <w:r w:rsidRPr="00AA2854">
        <w:rPr>
          <w:rFonts w:eastAsia="Lucida Sans Unicode" w:cstheme="minorHAnsi"/>
          <w:lang w:eastAsia="pl-PL"/>
        </w:rPr>
        <w:t>posadowienie</w:t>
      </w:r>
      <w:r w:rsidR="00D362A0" w:rsidRPr="00AA2854">
        <w:rPr>
          <w:rFonts w:eastAsia="Lucida Sans Unicode" w:cstheme="minorHAnsi"/>
          <w:lang w:eastAsia="pl-PL"/>
        </w:rPr>
        <w:t>.</w:t>
      </w:r>
    </w:p>
    <w:bookmarkEnd w:id="12"/>
    <w:p w14:paraId="628322D6" w14:textId="77777777" w:rsidR="00C52B2C" w:rsidRPr="00AA2854" w:rsidRDefault="00C52B2C" w:rsidP="00844F75">
      <w:pPr>
        <w:pStyle w:val="Styl2"/>
        <w:numPr>
          <w:ilvl w:val="0"/>
          <w:numId w:val="0"/>
        </w:numPr>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filtracyjny</w:t>
      </w:r>
      <w:r w:rsidR="00A31697" w:rsidRPr="00AA2854">
        <w:rPr>
          <w:rFonts w:asciiTheme="minorHAnsi" w:hAnsiTheme="minorHAnsi" w:cstheme="minorHAnsi"/>
          <w:sz w:val="22"/>
          <w:szCs w:val="22"/>
          <w:u w:val="single"/>
        </w:rPr>
        <w:t xml:space="preserve"> </w:t>
      </w:r>
      <w:r w:rsidRPr="00AA2854">
        <w:rPr>
          <w:rFonts w:asciiTheme="minorHAnsi" w:hAnsiTheme="minorHAnsi" w:cstheme="minorHAnsi"/>
          <w:sz w:val="22"/>
          <w:szCs w:val="22"/>
          <w:u w:val="single"/>
        </w:rPr>
        <w:t>piaskowo</w:t>
      </w:r>
      <w:r w:rsidR="00504604" w:rsidRPr="00AA2854">
        <w:rPr>
          <w:rFonts w:asciiTheme="minorHAnsi" w:hAnsiTheme="minorHAnsi" w:cstheme="minorHAnsi"/>
          <w:sz w:val="22"/>
          <w:szCs w:val="22"/>
          <w:u w:val="single"/>
        </w:rPr>
        <w:t>-</w:t>
      </w:r>
      <w:r w:rsidRPr="00AA2854">
        <w:rPr>
          <w:rFonts w:asciiTheme="minorHAnsi" w:hAnsiTheme="minorHAnsi" w:cstheme="minorHAnsi"/>
          <w:sz w:val="22"/>
          <w:szCs w:val="22"/>
          <w:u w:val="single"/>
        </w:rPr>
        <w:t>żwirowy</w:t>
      </w:r>
      <w:r w:rsidR="00A31697" w:rsidRPr="00AA2854">
        <w:rPr>
          <w:rFonts w:asciiTheme="minorHAnsi" w:hAnsiTheme="minorHAnsi" w:cstheme="minorHAnsi"/>
          <w:sz w:val="22"/>
          <w:szCs w:val="22"/>
          <w:u w:val="single"/>
        </w:rPr>
        <w:t xml:space="preserve"> I°</w:t>
      </w:r>
    </w:p>
    <w:p w14:paraId="5BDC5444" w14:textId="77777777" w:rsidR="00A31CCA" w:rsidRPr="00AA2854" w:rsidRDefault="00761BB1" w:rsidP="00844F75">
      <w:pPr>
        <w:widowControl w:val="0"/>
        <w:tabs>
          <w:tab w:val="left" w:pos="1471"/>
        </w:tabs>
        <w:spacing w:after="120" w:line="276" w:lineRule="auto"/>
        <w:jc w:val="both"/>
        <w:rPr>
          <w:rFonts w:cstheme="minorHAnsi"/>
        </w:rPr>
      </w:pPr>
      <w:r w:rsidRPr="00AA2854">
        <w:rPr>
          <w:rFonts w:eastAsia="Times New Roman" w:cstheme="minorHAnsi"/>
          <w:lang w:eastAsia="pl-PL"/>
        </w:rPr>
        <w:t>Zainstalowane z</w:t>
      </w:r>
      <w:r w:rsidR="00C52B2C" w:rsidRPr="00AA2854">
        <w:rPr>
          <w:rFonts w:eastAsia="Times New Roman" w:cstheme="minorHAnsi"/>
          <w:lang w:eastAsia="pl-PL"/>
        </w:rPr>
        <w:t>ostaną</w:t>
      </w:r>
      <w:r w:rsidR="00D949A8" w:rsidRPr="00AA2854">
        <w:rPr>
          <w:rFonts w:eastAsia="Times New Roman" w:cstheme="minorHAnsi"/>
          <w:lang w:eastAsia="pl-PL"/>
        </w:rPr>
        <w:t xml:space="preserve"> </w:t>
      </w:r>
      <w:r w:rsidR="00C52B2C" w:rsidRPr="00AA2854">
        <w:rPr>
          <w:rFonts w:eastAsia="Times New Roman" w:cstheme="minorHAnsi"/>
          <w:lang w:eastAsia="pl-PL"/>
        </w:rPr>
        <w:t xml:space="preserve">filtry </w:t>
      </w:r>
      <w:r w:rsidRPr="00AA2854">
        <w:rPr>
          <w:rFonts w:eastAsia="Times New Roman" w:cstheme="minorHAnsi"/>
          <w:lang w:eastAsia="pl-PL"/>
        </w:rPr>
        <w:t>DN 2000</w:t>
      </w:r>
      <w:r w:rsidR="00AA2854">
        <w:rPr>
          <w:rFonts w:eastAsia="Times New Roman" w:cstheme="minorHAnsi"/>
          <w:lang w:eastAsia="pl-PL"/>
        </w:rPr>
        <w:t xml:space="preserve"> w </w:t>
      </w:r>
      <w:r w:rsidR="00C52B2C" w:rsidRPr="00AA2854">
        <w:rPr>
          <w:rFonts w:eastAsia="Times New Roman" w:cstheme="minorHAnsi"/>
          <w:lang w:eastAsia="pl-PL"/>
        </w:rPr>
        <w:t>celu zapewnienia jak najlepszej jakości produkowanej wody.</w:t>
      </w:r>
      <w:r w:rsidR="00167BFB" w:rsidRPr="00AA2854">
        <w:rPr>
          <w:rFonts w:eastAsia="Times New Roman" w:cstheme="minorHAnsi"/>
          <w:lang w:eastAsia="pl-PL"/>
        </w:rPr>
        <w:t xml:space="preserve"> Każdy</w:t>
      </w:r>
      <w:r w:rsidR="00AA2854">
        <w:rPr>
          <w:rFonts w:eastAsia="Times New Roman" w:cstheme="minorHAnsi"/>
          <w:lang w:eastAsia="pl-PL"/>
        </w:rPr>
        <w:t xml:space="preserve"> z </w:t>
      </w:r>
      <w:r w:rsidR="00167BFB" w:rsidRPr="00AA2854">
        <w:rPr>
          <w:rFonts w:eastAsia="Times New Roman" w:cstheme="minorHAnsi"/>
          <w:lang w:eastAsia="pl-PL"/>
        </w:rPr>
        <w:t xml:space="preserve">filtrów </w:t>
      </w:r>
      <w:r w:rsidR="00C52B2C" w:rsidRPr="00AA2854">
        <w:rPr>
          <w:rFonts w:eastAsia="Times New Roman" w:cstheme="minorHAnsi"/>
          <w:lang w:eastAsia="pl-PL"/>
        </w:rPr>
        <w:t xml:space="preserve">dostarczony </w:t>
      </w:r>
      <w:r w:rsidR="00167BFB" w:rsidRPr="00AA2854">
        <w:rPr>
          <w:rFonts w:eastAsia="Times New Roman" w:cstheme="minorHAnsi"/>
          <w:lang w:eastAsia="pl-PL"/>
        </w:rPr>
        <w:t xml:space="preserve">będzie </w:t>
      </w:r>
      <w:r w:rsidR="00C52B2C" w:rsidRPr="00AA2854">
        <w:rPr>
          <w:rFonts w:eastAsia="Times New Roman" w:cstheme="minorHAnsi"/>
          <w:lang w:eastAsia="pl-PL"/>
        </w:rPr>
        <w:t>jako kompletnie wyposażone urządzenie</w:t>
      </w:r>
      <w:r w:rsidR="00167BFB" w:rsidRPr="00AA2854">
        <w:rPr>
          <w:rFonts w:eastAsia="Times New Roman" w:cstheme="minorHAnsi"/>
          <w:lang w:eastAsia="pl-PL"/>
        </w:rPr>
        <w:t>.</w:t>
      </w:r>
      <w:r w:rsidR="00C52B2C" w:rsidRPr="00AA2854">
        <w:rPr>
          <w:rFonts w:eastAsia="Times New Roman" w:cstheme="minorHAnsi"/>
          <w:lang w:eastAsia="pl-PL"/>
        </w:rPr>
        <w:t xml:space="preserve"> </w:t>
      </w:r>
      <w:r w:rsidR="00167BFB" w:rsidRPr="00AA2854">
        <w:rPr>
          <w:rFonts w:eastAsia="Times New Roman" w:cstheme="minorHAnsi"/>
          <w:lang w:eastAsia="pl-PL"/>
        </w:rPr>
        <w:t>W</w:t>
      </w:r>
      <w:r w:rsidR="00167BFB" w:rsidRPr="00AA2854">
        <w:rPr>
          <w:rFonts w:cstheme="minorHAnsi"/>
        </w:rPr>
        <w:t>ykonane będą</w:t>
      </w:r>
      <w:r w:rsidR="00C52B2C" w:rsidRPr="00AA2854">
        <w:rPr>
          <w:rFonts w:cstheme="minorHAnsi"/>
        </w:rPr>
        <w:t xml:space="preserve"> ze stali konstrukcyjnej, o średnicy </w:t>
      </w:r>
      <w:r w:rsidR="00237C12" w:rsidRPr="00AA2854">
        <w:rPr>
          <w:rFonts w:cstheme="minorHAnsi"/>
        </w:rPr>
        <w:t>umożliwiającej odpowiedni stopień obciążenia hydraulicznego</w:t>
      </w:r>
      <w:r w:rsidR="00FC6C7A" w:rsidRPr="00AA2854">
        <w:rPr>
          <w:rFonts w:cstheme="minorHAnsi"/>
        </w:rPr>
        <w:t>,</w:t>
      </w:r>
      <w:r w:rsidR="00237C12" w:rsidRPr="00AA2854">
        <w:rPr>
          <w:rFonts w:cstheme="minorHAnsi"/>
        </w:rPr>
        <w:t xml:space="preserve"> dostosowanego do jakości wody</w:t>
      </w:r>
      <w:r w:rsidR="00AA2854">
        <w:rPr>
          <w:rFonts w:cstheme="minorHAnsi"/>
        </w:rPr>
        <w:t xml:space="preserve"> i </w:t>
      </w:r>
      <w:r w:rsidR="00237C12" w:rsidRPr="00AA2854">
        <w:rPr>
          <w:rFonts w:cstheme="minorHAnsi"/>
        </w:rPr>
        <w:t>wydajności</w:t>
      </w:r>
      <w:r w:rsidR="00167BFB" w:rsidRPr="00AA2854">
        <w:rPr>
          <w:rFonts w:cstheme="minorHAnsi"/>
        </w:rPr>
        <w:t>.</w:t>
      </w:r>
      <w:r w:rsidR="0090626A" w:rsidRPr="00AA2854">
        <w:rPr>
          <w:rFonts w:cstheme="minorHAnsi"/>
        </w:rPr>
        <w:t xml:space="preserve"> </w:t>
      </w:r>
      <w:r w:rsidR="00C52B2C" w:rsidRPr="00AA2854">
        <w:rPr>
          <w:rFonts w:cstheme="minorHAnsi"/>
        </w:rPr>
        <w:t>Ciśnienie max P = 6 bar, farba wewnątrz: epoksyd biała</w:t>
      </w:r>
      <w:r w:rsidR="00AA2854">
        <w:rPr>
          <w:rFonts w:cstheme="minorHAnsi"/>
        </w:rPr>
        <w:t xml:space="preserve"> </w:t>
      </w:r>
      <w:r w:rsidR="00AA2854">
        <w:rPr>
          <w:rFonts w:cstheme="minorHAnsi"/>
        </w:rPr>
        <w:lastRenderedPageBreak/>
        <w:t>z </w:t>
      </w:r>
      <w:r w:rsidR="00C52B2C" w:rsidRPr="00AA2854">
        <w:rPr>
          <w:rFonts w:cstheme="minorHAnsi"/>
        </w:rPr>
        <w:t>atestem PZH, farba zewnątrz: zestaw epoksydowo-poliuretanowy.</w:t>
      </w:r>
      <w:r w:rsidR="00AA2854">
        <w:rPr>
          <w:rFonts w:cstheme="minorHAnsi"/>
        </w:rPr>
        <w:t xml:space="preserve"> w </w:t>
      </w:r>
      <w:bookmarkStart w:id="13" w:name="bookmark9"/>
      <w:r w:rsidR="00C52B2C" w:rsidRPr="00AA2854">
        <w:rPr>
          <w:rFonts w:cstheme="minorHAnsi"/>
        </w:rPr>
        <w:t>każdym</w:t>
      </w:r>
      <w:r w:rsidR="00AA2854">
        <w:rPr>
          <w:rFonts w:cstheme="minorHAnsi"/>
        </w:rPr>
        <w:t xml:space="preserve"> z </w:t>
      </w:r>
      <w:r w:rsidR="00C52B2C" w:rsidRPr="00AA2854">
        <w:rPr>
          <w:rFonts w:cstheme="minorHAnsi"/>
        </w:rPr>
        <w:t xml:space="preserve">filtrów </w:t>
      </w:r>
      <w:r w:rsidRPr="00AA2854">
        <w:rPr>
          <w:rFonts w:cstheme="minorHAnsi"/>
        </w:rPr>
        <w:t xml:space="preserve">będzie </w:t>
      </w:r>
      <w:r w:rsidR="00504604" w:rsidRPr="00AA2854">
        <w:rPr>
          <w:rFonts w:cstheme="minorHAnsi"/>
        </w:rPr>
        <w:t>zasyp</w:t>
      </w:r>
      <w:r w:rsidR="00C52B2C" w:rsidRPr="00AA2854">
        <w:rPr>
          <w:rFonts w:cstheme="minorHAnsi"/>
        </w:rPr>
        <w:t xml:space="preserve"> żwirowo-</w:t>
      </w:r>
      <w:proofErr w:type="gramStart"/>
      <w:r w:rsidR="00C52B2C" w:rsidRPr="00AA2854">
        <w:rPr>
          <w:rFonts w:cstheme="minorHAnsi"/>
        </w:rPr>
        <w:t xml:space="preserve">piaskowy </w:t>
      </w:r>
      <w:r w:rsidR="00AA2854">
        <w:rPr>
          <w:rFonts w:cstheme="minorHAnsi"/>
        </w:rPr>
        <w:t xml:space="preserve"> </w:t>
      </w:r>
      <w:r w:rsidR="00C52B2C" w:rsidRPr="00AA2854">
        <w:rPr>
          <w:rFonts w:cstheme="minorHAnsi"/>
        </w:rPr>
        <w:t>o</w:t>
      </w:r>
      <w:proofErr w:type="gramEnd"/>
      <w:r w:rsidR="00C52B2C" w:rsidRPr="00AA2854">
        <w:rPr>
          <w:rFonts w:cstheme="minorHAnsi"/>
        </w:rPr>
        <w:t xml:space="preserve"> odpowiedniej granulacji</w:t>
      </w:r>
      <w:r w:rsidR="00AA2854">
        <w:rPr>
          <w:rFonts w:cstheme="minorHAnsi"/>
        </w:rPr>
        <w:t xml:space="preserve"> i </w:t>
      </w:r>
      <w:r w:rsidR="00C52B2C" w:rsidRPr="00AA2854">
        <w:rPr>
          <w:rFonts w:cstheme="minorHAnsi"/>
        </w:rPr>
        <w:t>wysokości złoża, zapewniający odpowiednie parametry filtracji związane</w:t>
      </w:r>
      <w:r w:rsidR="00AA2854">
        <w:rPr>
          <w:rFonts w:cstheme="minorHAnsi"/>
        </w:rPr>
        <w:t xml:space="preserve"> z </w:t>
      </w:r>
      <w:r w:rsidR="00C52B2C" w:rsidRPr="00AA2854">
        <w:rPr>
          <w:rFonts w:cstheme="minorHAnsi"/>
        </w:rPr>
        <w:t>wysokim stężeniem żelaza</w:t>
      </w:r>
      <w:r w:rsidR="00AA2854">
        <w:rPr>
          <w:rFonts w:cstheme="minorHAnsi"/>
        </w:rPr>
        <w:t xml:space="preserve"> w </w:t>
      </w:r>
      <w:r w:rsidR="00C52B2C" w:rsidRPr="00AA2854">
        <w:rPr>
          <w:rFonts w:cstheme="minorHAnsi"/>
        </w:rPr>
        <w:t xml:space="preserve">wodzie surowej. </w:t>
      </w:r>
      <w:bookmarkEnd w:id="13"/>
    </w:p>
    <w:p w14:paraId="2E999D74" w14:textId="77777777" w:rsidR="00C52B2C" w:rsidRPr="00AA2854" w:rsidRDefault="00C52B2C" w:rsidP="00844F75">
      <w:pPr>
        <w:pStyle w:val="Akapitzlist"/>
        <w:widowControl w:val="0"/>
        <w:tabs>
          <w:tab w:val="left" w:pos="1134"/>
          <w:tab w:val="left" w:pos="1471"/>
        </w:tabs>
        <w:spacing w:after="120"/>
        <w:ind w:left="1080"/>
        <w:jc w:val="both"/>
        <w:rPr>
          <w:rFonts w:asciiTheme="minorHAnsi" w:hAnsiTheme="minorHAnsi" w:cstheme="minorHAnsi"/>
        </w:rPr>
      </w:pPr>
      <w:r w:rsidRPr="00AA2854">
        <w:rPr>
          <w:rFonts w:asciiTheme="minorHAnsi" w:hAnsiTheme="minorHAnsi" w:cstheme="minorHAnsi"/>
        </w:rPr>
        <w:t>Parametry hydrauliczne elementów konstrukcyjnych:</w:t>
      </w:r>
    </w:p>
    <w:p w14:paraId="563A426E" w14:textId="77777777" w:rsidR="00C52B2C" w:rsidRPr="00AA2854" w:rsidRDefault="00C52B2C" w:rsidP="00886765">
      <w:pPr>
        <w:pStyle w:val="Akapitzlist"/>
        <w:widowControl w:val="0"/>
        <w:numPr>
          <w:ilvl w:val="1"/>
          <w:numId w:val="9"/>
        </w:numPr>
        <w:tabs>
          <w:tab w:val="left" w:pos="1134"/>
          <w:tab w:val="left" w:pos="1471"/>
        </w:tabs>
        <w:spacing w:after="120"/>
        <w:jc w:val="both"/>
        <w:rPr>
          <w:rFonts w:asciiTheme="minorHAnsi" w:hAnsiTheme="minorHAnsi" w:cstheme="minorHAnsi"/>
        </w:rPr>
      </w:pPr>
      <w:r w:rsidRPr="00AA2854">
        <w:rPr>
          <w:rFonts w:asciiTheme="minorHAnsi" w:hAnsiTheme="minorHAnsi" w:cstheme="minorHAnsi"/>
        </w:rPr>
        <w:t>dno płytowe (drenaż niskooporowy)</w:t>
      </w:r>
      <w:r w:rsidR="00AA2854">
        <w:rPr>
          <w:rFonts w:asciiTheme="minorHAnsi" w:hAnsiTheme="minorHAnsi" w:cstheme="minorHAnsi"/>
        </w:rPr>
        <w:t xml:space="preserve"> z </w:t>
      </w:r>
      <w:r w:rsidRPr="00AA2854">
        <w:rPr>
          <w:rFonts w:asciiTheme="minorHAnsi" w:hAnsiTheme="minorHAnsi" w:cstheme="minorHAnsi"/>
        </w:rPr>
        <w:t>sączkami filtracyjnymi (szczelina 0.5 mm);</w:t>
      </w:r>
    </w:p>
    <w:p w14:paraId="14136741" w14:textId="77777777" w:rsidR="00C52B2C" w:rsidRPr="00AA2854" w:rsidRDefault="00C52B2C" w:rsidP="00886765">
      <w:pPr>
        <w:widowControl w:val="0"/>
        <w:numPr>
          <w:ilvl w:val="1"/>
          <w:numId w:val="9"/>
        </w:numPr>
        <w:tabs>
          <w:tab w:val="left" w:pos="1134"/>
        </w:tabs>
        <w:spacing w:after="120" w:line="276" w:lineRule="auto"/>
        <w:jc w:val="both"/>
        <w:rPr>
          <w:rFonts w:eastAsia="Times New Roman" w:cstheme="minorHAnsi"/>
          <w:lang w:eastAsia="pl-PL"/>
        </w:rPr>
      </w:pPr>
      <w:r w:rsidRPr="00AA2854">
        <w:rPr>
          <w:rFonts w:eastAsia="Times New Roman" w:cstheme="minorHAnsi"/>
          <w:lang w:eastAsia="pl-PL"/>
        </w:rPr>
        <w:t>orurowanie wyposażone</w:t>
      </w:r>
      <w:r w:rsidR="00AA2854">
        <w:rPr>
          <w:rFonts w:eastAsia="Times New Roman" w:cstheme="minorHAnsi"/>
          <w:lang w:eastAsia="pl-PL"/>
        </w:rPr>
        <w:t xml:space="preserve"> w </w:t>
      </w:r>
      <w:r w:rsidRPr="00AA2854">
        <w:rPr>
          <w:rFonts w:eastAsia="Times New Roman" w:cstheme="minorHAnsi"/>
          <w:lang w:eastAsia="pl-PL"/>
        </w:rPr>
        <w:t>komplet przepustnic</w:t>
      </w:r>
      <w:r w:rsidR="00AA2854">
        <w:rPr>
          <w:rFonts w:eastAsia="Times New Roman" w:cstheme="minorHAnsi"/>
          <w:lang w:eastAsia="pl-PL"/>
        </w:rPr>
        <w:t xml:space="preserve"> z </w:t>
      </w:r>
      <w:r w:rsidRPr="00AA2854">
        <w:rPr>
          <w:rFonts w:eastAsia="Times New Roman" w:cstheme="minorHAnsi"/>
          <w:lang w:eastAsia="pl-PL"/>
        </w:rPr>
        <w:t>napędami pneumatycznymi;</w:t>
      </w:r>
    </w:p>
    <w:p w14:paraId="476CF4AA" w14:textId="77777777" w:rsidR="00C52B2C" w:rsidRPr="00AA2854" w:rsidRDefault="00C52B2C" w:rsidP="00886765">
      <w:pPr>
        <w:widowControl w:val="0"/>
        <w:numPr>
          <w:ilvl w:val="1"/>
          <w:numId w:val="9"/>
        </w:numPr>
        <w:tabs>
          <w:tab w:val="left" w:pos="1134"/>
        </w:tabs>
        <w:spacing w:after="120" w:line="276" w:lineRule="auto"/>
        <w:jc w:val="both"/>
        <w:rPr>
          <w:rFonts w:eastAsia="Times New Roman" w:cstheme="minorHAnsi"/>
          <w:shd w:val="clear" w:color="auto" w:fill="FFFFFF"/>
          <w:lang w:eastAsia="pl-PL"/>
        </w:rPr>
      </w:pPr>
      <w:r w:rsidRPr="00AA2854">
        <w:rPr>
          <w:rFonts w:eastAsia="Times New Roman" w:cstheme="minorHAnsi"/>
          <w:lang w:eastAsia="pl-PL"/>
        </w:rPr>
        <w:t xml:space="preserve">komplet armatury filtra (zawory zwrotne, kulowe, manometry tarczowe, zawory odpowietrzające, kurki probiercze, </w:t>
      </w:r>
      <w:proofErr w:type="spellStart"/>
      <w:r w:rsidRPr="00AA2854">
        <w:rPr>
          <w:rFonts w:eastAsia="Times New Roman" w:cstheme="minorHAnsi"/>
          <w:lang w:eastAsia="pl-PL"/>
        </w:rPr>
        <w:t>międzykołnierzowe</w:t>
      </w:r>
      <w:proofErr w:type="spellEnd"/>
      <w:r w:rsidRPr="00AA2854">
        <w:rPr>
          <w:rFonts w:eastAsia="Times New Roman" w:cstheme="minorHAnsi"/>
          <w:lang w:eastAsia="pl-PL"/>
        </w:rPr>
        <w:t xml:space="preserve"> </w:t>
      </w:r>
      <w:proofErr w:type="gramStart"/>
      <w:r w:rsidRPr="00AA2854">
        <w:rPr>
          <w:rFonts w:eastAsia="Times New Roman" w:cstheme="minorHAnsi"/>
          <w:lang w:eastAsia="pl-PL"/>
        </w:rPr>
        <w:t xml:space="preserve">przepustnice </w:t>
      </w:r>
      <w:r w:rsidR="00AA2854">
        <w:rPr>
          <w:rFonts w:eastAsia="Times New Roman" w:cstheme="minorHAnsi"/>
          <w:lang w:eastAsia="pl-PL"/>
        </w:rPr>
        <w:t xml:space="preserve"> z</w:t>
      </w:r>
      <w:proofErr w:type="gramEnd"/>
      <w:r w:rsidR="00AA2854">
        <w:rPr>
          <w:rFonts w:eastAsia="Times New Roman" w:cstheme="minorHAnsi"/>
          <w:lang w:eastAsia="pl-PL"/>
        </w:rPr>
        <w:t> </w:t>
      </w:r>
      <w:r w:rsidRPr="00AA2854">
        <w:rPr>
          <w:rFonts w:eastAsia="Times New Roman" w:cstheme="minorHAnsi"/>
          <w:lang w:eastAsia="pl-PL"/>
        </w:rPr>
        <w:t>napędem pneumatycznym</w:t>
      </w:r>
      <w:r w:rsidR="00AA2854">
        <w:rPr>
          <w:rFonts w:eastAsia="Times New Roman" w:cstheme="minorHAnsi"/>
          <w:lang w:eastAsia="pl-PL"/>
        </w:rPr>
        <w:t xml:space="preserve"> i </w:t>
      </w:r>
      <w:r w:rsidRPr="00AA2854">
        <w:rPr>
          <w:rFonts w:eastAsia="Times New Roman" w:cstheme="minorHAnsi"/>
          <w:lang w:eastAsia="pl-PL"/>
        </w:rPr>
        <w:t>potwierdzeniem położenia</w:t>
      </w:r>
      <w:r w:rsidR="00AA2854">
        <w:rPr>
          <w:rFonts w:eastAsia="Times New Roman" w:cstheme="minorHAnsi"/>
          <w:lang w:eastAsia="pl-PL"/>
        </w:rPr>
        <w:t xml:space="preserve"> i </w:t>
      </w:r>
      <w:r w:rsidRPr="00AA2854">
        <w:rPr>
          <w:rFonts w:eastAsia="Times New Roman" w:cstheme="minorHAnsi"/>
          <w:lang w:eastAsia="pl-PL"/>
        </w:rPr>
        <w:t>odpowietrzenia);</w:t>
      </w:r>
    </w:p>
    <w:p w14:paraId="39F3059C" w14:textId="77777777" w:rsidR="00C52B2C" w:rsidRPr="00AA2854" w:rsidRDefault="00C52B2C" w:rsidP="00886765">
      <w:pPr>
        <w:widowControl w:val="0"/>
        <w:numPr>
          <w:ilvl w:val="0"/>
          <w:numId w:val="5"/>
        </w:numPr>
        <w:tabs>
          <w:tab w:val="left" w:pos="1134"/>
        </w:tabs>
        <w:spacing w:after="120" w:line="276" w:lineRule="auto"/>
        <w:jc w:val="both"/>
        <w:rPr>
          <w:rFonts w:eastAsia="Times New Roman" w:cstheme="minorHAnsi"/>
          <w:lang w:eastAsia="pl-PL"/>
        </w:rPr>
      </w:pPr>
      <w:r w:rsidRPr="00AA2854">
        <w:rPr>
          <w:rFonts w:eastAsia="Times New Roman" w:cstheme="minorHAnsi"/>
          <w:lang w:eastAsia="pl-PL"/>
        </w:rPr>
        <w:t>automatyczny system odpowietrzenia filtra współpracujący</w:t>
      </w:r>
      <w:r w:rsidR="00AA2854">
        <w:rPr>
          <w:rFonts w:eastAsia="Times New Roman" w:cstheme="minorHAnsi"/>
          <w:lang w:eastAsia="pl-PL"/>
        </w:rPr>
        <w:t xml:space="preserve"> z </w:t>
      </w:r>
      <w:r w:rsidRPr="00AA2854">
        <w:rPr>
          <w:rFonts w:eastAsia="Times New Roman" w:cstheme="minorHAnsi"/>
          <w:lang w:eastAsia="pl-PL"/>
        </w:rPr>
        <w:t>systemem nadmuchu powietrza zjonizowanego do aeratora sterowany</w:t>
      </w:r>
      <w:r w:rsidR="00AA2854">
        <w:rPr>
          <w:rFonts w:eastAsia="Times New Roman" w:cstheme="minorHAnsi"/>
          <w:lang w:eastAsia="pl-PL"/>
        </w:rPr>
        <w:t xml:space="preserve"> z </w:t>
      </w:r>
      <w:r w:rsidRPr="00AA2854">
        <w:rPr>
          <w:rFonts w:eastAsia="Times New Roman" w:cstheme="minorHAnsi"/>
          <w:lang w:eastAsia="pl-PL"/>
        </w:rPr>
        <w:t>szafy R1;</w:t>
      </w:r>
    </w:p>
    <w:p w14:paraId="3B2B0212" w14:textId="77777777" w:rsidR="00C52B2C" w:rsidRPr="00AA2854" w:rsidRDefault="00C52B2C" w:rsidP="00886765">
      <w:pPr>
        <w:widowControl w:val="0"/>
        <w:numPr>
          <w:ilvl w:val="0"/>
          <w:numId w:val="5"/>
        </w:numPr>
        <w:tabs>
          <w:tab w:val="left" w:pos="1134"/>
        </w:tabs>
        <w:spacing w:after="120" w:line="276" w:lineRule="auto"/>
        <w:jc w:val="both"/>
        <w:rPr>
          <w:rFonts w:eastAsia="Times New Roman" w:cstheme="minorHAnsi"/>
          <w:lang w:eastAsia="pl-PL"/>
        </w:rPr>
      </w:pPr>
      <w:r w:rsidRPr="00AA2854">
        <w:rPr>
          <w:rFonts w:eastAsia="Times New Roman" w:cstheme="minorHAnsi"/>
          <w:lang w:eastAsia="pl-PL"/>
        </w:rPr>
        <w:t>automatyczny system wzruszania złoża filtracyjnego podczas płukania;</w:t>
      </w:r>
    </w:p>
    <w:p w14:paraId="7BFB428E" w14:textId="77777777" w:rsidR="00C52B2C" w:rsidRPr="00AA2854" w:rsidRDefault="00C52B2C" w:rsidP="00886765">
      <w:pPr>
        <w:widowControl w:val="0"/>
        <w:numPr>
          <w:ilvl w:val="0"/>
          <w:numId w:val="5"/>
        </w:numPr>
        <w:tabs>
          <w:tab w:val="left" w:pos="1134"/>
        </w:tabs>
        <w:spacing w:after="120" w:line="276" w:lineRule="auto"/>
        <w:jc w:val="both"/>
        <w:rPr>
          <w:rFonts w:eastAsia="Times New Roman" w:cstheme="minorHAnsi"/>
          <w:lang w:eastAsia="pl-PL"/>
        </w:rPr>
      </w:pPr>
      <w:r w:rsidRPr="00AA2854">
        <w:rPr>
          <w:rFonts w:eastAsia="Times New Roman" w:cstheme="minorHAnsi"/>
          <w:lang w:eastAsia="pl-PL"/>
        </w:rPr>
        <w:t>włazy rewizyjne: górny, boczny, dolny;</w:t>
      </w:r>
    </w:p>
    <w:p w14:paraId="71352F81" w14:textId="77777777" w:rsidR="004601FC" w:rsidRPr="00AA2854" w:rsidRDefault="00C52B2C" w:rsidP="00886765">
      <w:pPr>
        <w:widowControl w:val="0"/>
        <w:numPr>
          <w:ilvl w:val="0"/>
          <w:numId w:val="5"/>
        </w:numPr>
        <w:tabs>
          <w:tab w:val="left" w:pos="1134"/>
          <w:tab w:val="left" w:pos="1613"/>
        </w:tabs>
        <w:spacing w:after="120" w:line="276" w:lineRule="auto"/>
        <w:jc w:val="both"/>
        <w:rPr>
          <w:rFonts w:eastAsia="Times New Roman" w:cstheme="minorHAnsi"/>
          <w:lang w:eastAsia="pl-PL"/>
        </w:rPr>
      </w:pPr>
      <w:r w:rsidRPr="00AA2854">
        <w:rPr>
          <w:rFonts w:eastAsia="Times New Roman" w:cstheme="minorHAnsi"/>
          <w:lang w:eastAsia="pl-PL"/>
        </w:rPr>
        <w:t>szafa zasilająco-sterownicza wyposażona</w:t>
      </w:r>
      <w:r w:rsidR="00AA2854">
        <w:rPr>
          <w:rFonts w:eastAsia="Times New Roman" w:cstheme="minorHAnsi"/>
          <w:lang w:eastAsia="pl-PL"/>
        </w:rPr>
        <w:t xml:space="preserve"> w </w:t>
      </w:r>
      <w:r w:rsidRPr="00AA2854">
        <w:rPr>
          <w:rFonts w:eastAsia="Times New Roman" w:cstheme="minorHAnsi"/>
          <w:lang w:eastAsia="pl-PL"/>
        </w:rPr>
        <w:t xml:space="preserve">instalacje </w:t>
      </w:r>
      <w:proofErr w:type="gramStart"/>
      <w:r w:rsidRPr="00AA2854">
        <w:rPr>
          <w:rFonts w:eastAsia="Times New Roman" w:cstheme="minorHAnsi"/>
          <w:lang w:eastAsia="pl-PL"/>
        </w:rPr>
        <w:t xml:space="preserve">elektryczne </w:t>
      </w:r>
      <w:r w:rsidR="00AA2854">
        <w:rPr>
          <w:rFonts w:eastAsia="Times New Roman" w:cstheme="minorHAnsi"/>
          <w:lang w:eastAsia="pl-PL"/>
        </w:rPr>
        <w:t xml:space="preserve"> i</w:t>
      </w:r>
      <w:proofErr w:type="gramEnd"/>
      <w:r w:rsidR="00AA2854">
        <w:rPr>
          <w:rFonts w:eastAsia="Times New Roman" w:cstheme="minorHAnsi"/>
          <w:lang w:eastAsia="pl-PL"/>
        </w:rPr>
        <w:t> </w:t>
      </w:r>
      <w:r w:rsidRPr="00AA2854">
        <w:rPr>
          <w:rFonts w:eastAsia="Times New Roman" w:cstheme="minorHAnsi"/>
          <w:lang w:eastAsia="pl-PL"/>
        </w:rPr>
        <w:t>pneumatyczne. Wizualizacja pracy filtra na panelu dotykowym szafy zasilająco-sterowniczej R1 przedstawiająca pracę filtra</w:t>
      </w:r>
      <w:r w:rsidR="00AA2854">
        <w:rPr>
          <w:rFonts w:eastAsia="Times New Roman" w:cstheme="minorHAnsi"/>
          <w:lang w:eastAsia="pl-PL"/>
        </w:rPr>
        <w:t xml:space="preserve"> i </w:t>
      </w:r>
      <w:r w:rsidRPr="00AA2854">
        <w:rPr>
          <w:rFonts w:eastAsia="Times New Roman" w:cstheme="minorHAnsi"/>
          <w:lang w:eastAsia="pl-PL"/>
        </w:rPr>
        <w:t>aktualne położenia zaworów.</w:t>
      </w:r>
    </w:p>
    <w:p w14:paraId="206C53B0" w14:textId="77777777" w:rsidR="00C52B2C" w:rsidRPr="00AA2854" w:rsidRDefault="00C52B2C"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Proces filtracji</w:t>
      </w:r>
      <w:r w:rsidR="00AA2854">
        <w:rPr>
          <w:rFonts w:eastAsia="Times New Roman" w:cstheme="minorHAnsi"/>
          <w:lang w:eastAsia="pl-PL"/>
        </w:rPr>
        <w:t xml:space="preserve"> i </w:t>
      </w:r>
      <w:r w:rsidRPr="00AA2854">
        <w:rPr>
          <w:rFonts w:eastAsia="Times New Roman" w:cstheme="minorHAnsi"/>
          <w:lang w:eastAsia="pl-PL"/>
        </w:rPr>
        <w:t>płukania będzie prowadzony</w:t>
      </w:r>
      <w:r w:rsidR="00AA2854">
        <w:rPr>
          <w:rFonts w:eastAsia="Times New Roman" w:cstheme="minorHAnsi"/>
          <w:lang w:eastAsia="pl-PL"/>
        </w:rPr>
        <w:t xml:space="preserve"> w </w:t>
      </w:r>
      <w:r w:rsidRPr="00AA2854">
        <w:rPr>
          <w:rFonts w:eastAsia="Times New Roman" w:cstheme="minorHAnsi"/>
          <w:lang w:eastAsia="pl-PL"/>
        </w:rPr>
        <w:t>sposób automatyczny,</w:t>
      </w:r>
      <w:r w:rsidR="00AA2854">
        <w:rPr>
          <w:rFonts w:eastAsia="Times New Roman" w:cstheme="minorHAnsi"/>
          <w:lang w:eastAsia="pl-PL"/>
        </w:rPr>
        <w:t xml:space="preserve"> a </w:t>
      </w:r>
      <w:r w:rsidRPr="00AA2854">
        <w:rPr>
          <w:rFonts w:eastAsia="Times New Roman" w:cstheme="minorHAnsi"/>
          <w:lang w:eastAsia="pl-PL"/>
        </w:rPr>
        <w:t>procesy będzie można swobodnie programować miejscowo</w:t>
      </w:r>
      <w:r w:rsidR="00AA2854">
        <w:rPr>
          <w:rFonts w:eastAsia="Times New Roman" w:cstheme="minorHAnsi"/>
          <w:lang w:eastAsia="pl-PL"/>
        </w:rPr>
        <w:t xml:space="preserve"> i </w:t>
      </w:r>
      <w:r w:rsidRPr="00AA2854">
        <w:rPr>
          <w:rFonts w:eastAsia="Times New Roman" w:cstheme="minorHAnsi"/>
          <w:lang w:eastAsia="pl-PL"/>
        </w:rPr>
        <w:t xml:space="preserve">zdalnie. </w:t>
      </w:r>
      <w:r w:rsidR="007E540E" w:rsidRPr="00AA2854">
        <w:rPr>
          <w:rFonts w:eastAsia="Times New Roman" w:cstheme="minorHAnsi"/>
          <w:lang w:eastAsia="pl-PL"/>
        </w:rPr>
        <w:t xml:space="preserve">Niedopuszczalne </w:t>
      </w:r>
      <w:r w:rsidR="00167BFB" w:rsidRPr="00AA2854">
        <w:rPr>
          <w:rFonts w:eastAsia="Times New Roman" w:cstheme="minorHAnsi"/>
          <w:lang w:eastAsia="pl-PL"/>
        </w:rPr>
        <w:t xml:space="preserve">jest </w:t>
      </w:r>
      <w:r w:rsidR="007E540E" w:rsidRPr="00AA2854">
        <w:rPr>
          <w:rFonts w:eastAsia="Times New Roman" w:cstheme="minorHAnsi"/>
          <w:lang w:eastAsia="pl-PL"/>
        </w:rPr>
        <w:t>stosowanie zasypów opartych na masach katalitycznych.</w:t>
      </w:r>
    </w:p>
    <w:p w14:paraId="76D34919" w14:textId="77777777" w:rsidR="003D6EDC" w:rsidRPr="00AA2854" w:rsidRDefault="003D6EDC"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Filtry płukane będą</w:t>
      </w:r>
      <w:r w:rsidR="00AA2854">
        <w:rPr>
          <w:rFonts w:eastAsia="Times New Roman" w:cstheme="minorHAnsi"/>
          <w:lang w:eastAsia="pl-PL"/>
        </w:rPr>
        <w:t xml:space="preserve"> w </w:t>
      </w:r>
      <w:r w:rsidRPr="00AA2854">
        <w:rPr>
          <w:rFonts w:eastAsia="Times New Roman" w:cstheme="minorHAnsi"/>
          <w:lang w:eastAsia="pl-PL"/>
        </w:rPr>
        <w:t xml:space="preserve">przeciwprądzie wodą uzdatnioną ze zbiornika wody uzdatnionej. </w:t>
      </w:r>
    </w:p>
    <w:p w14:paraId="22A82CD5" w14:textId="77777777" w:rsidR="00C52B2C" w:rsidRPr="00AA2854" w:rsidRDefault="00C52B2C" w:rsidP="00844F75">
      <w:pPr>
        <w:pStyle w:val="Styl2"/>
        <w:numPr>
          <w:ilvl w:val="0"/>
          <w:numId w:val="0"/>
        </w:numPr>
        <w:spacing w:line="276" w:lineRule="auto"/>
        <w:rPr>
          <w:rFonts w:asciiTheme="minorHAnsi" w:hAnsiTheme="minorHAnsi" w:cstheme="minorHAnsi"/>
          <w:sz w:val="22"/>
          <w:szCs w:val="22"/>
          <w:u w:val="single"/>
        </w:rPr>
      </w:pPr>
      <w:bookmarkStart w:id="14" w:name="_Toc520730169"/>
      <w:r w:rsidRPr="00AA2854">
        <w:rPr>
          <w:rFonts w:asciiTheme="minorHAnsi" w:hAnsiTheme="minorHAnsi" w:cstheme="minorHAnsi"/>
          <w:sz w:val="22"/>
          <w:szCs w:val="22"/>
          <w:u w:val="single"/>
        </w:rPr>
        <w:t>Blok sprężonego powietrza</w:t>
      </w:r>
      <w:bookmarkEnd w:id="14"/>
    </w:p>
    <w:p w14:paraId="28CCBED2"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Sprężone powietrze </w:t>
      </w:r>
      <w:r w:rsidR="00504604" w:rsidRPr="00AA2854">
        <w:rPr>
          <w:rFonts w:eastAsia="Times New Roman" w:cstheme="minorHAnsi"/>
          <w:lang w:eastAsia="pl-PL"/>
        </w:rPr>
        <w:t xml:space="preserve">dostarczane </w:t>
      </w:r>
      <w:r w:rsidRPr="00AA2854">
        <w:rPr>
          <w:rFonts w:eastAsia="Times New Roman" w:cstheme="minorHAnsi"/>
          <w:lang w:eastAsia="pl-PL"/>
        </w:rPr>
        <w:t xml:space="preserve">będzie na potrzeby systemu pneumatycznego sterowania przepustnic na filtrach. </w:t>
      </w:r>
    </w:p>
    <w:p w14:paraId="51C15727"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Instalacja sprężonego powietrza będzie wyposażona</w:t>
      </w:r>
      <w:r w:rsidR="00AA2854">
        <w:rPr>
          <w:rFonts w:eastAsia="Times New Roman" w:cstheme="minorHAnsi"/>
          <w:lang w:eastAsia="pl-PL"/>
        </w:rPr>
        <w:t xml:space="preserve"> w </w:t>
      </w:r>
      <w:r w:rsidRPr="00AA2854">
        <w:rPr>
          <w:rFonts w:eastAsia="Times New Roman" w:cstheme="minorHAnsi"/>
          <w:lang w:eastAsia="pl-PL"/>
        </w:rPr>
        <w:t>armaturę odcinającą, zwrotną, pomiarową, regulacyjną</w:t>
      </w:r>
      <w:r w:rsidR="00AA2854">
        <w:rPr>
          <w:rFonts w:eastAsia="Times New Roman" w:cstheme="minorHAnsi"/>
          <w:lang w:eastAsia="pl-PL"/>
        </w:rPr>
        <w:t xml:space="preserve"> i </w:t>
      </w:r>
      <w:r w:rsidRPr="00AA2854">
        <w:rPr>
          <w:rFonts w:eastAsia="Times New Roman" w:cstheme="minorHAnsi"/>
          <w:lang w:eastAsia="pl-PL"/>
        </w:rPr>
        <w:t>zabezpieczającą.</w:t>
      </w:r>
    </w:p>
    <w:p w14:paraId="01395D58" w14:textId="77777777" w:rsidR="00175B0E" w:rsidRPr="00AA2854" w:rsidRDefault="005337E7" w:rsidP="00844F75">
      <w:pPr>
        <w:spacing w:after="120" w:line="276" w:lineRule="auto"/>
        <w:rPr>
          <w:rFonts w:eastAsia="Times New Roman" w:cstheme="minorHAnsi"/>
          <w:lang w:eastAsia="pl-PL"/>
        </w:rPr>
      </w:pPr>
      <w:r w:rsidRPr="00AA2854">
        <w:rPr>
          <w:rFonts w:eastAsia="Times New Roman" w:cstheme="minorHAnsi"/>
          <w:lang w:eastAsia="pl-PL"/>
        </w:rPr>
        <w:t>Blok zostanie wyposażony</w:t>
      </w:r>
      <w:r w:rsidR="00AA2854">
        <w:rPr>
          <w:rFonts w:eastAsia="Times New Roman" w:cstheme="minorHAnsi"/>
          <w:lang w:eastAsia="pl-PL"/>
        </w:rPr>
        <w:t xml:space="preserve"> w </w:t>
      </w:r>
      <w:r w:rsidRPr="00AA2854">
        <w:rPr>
          <w:rFonts w:eastAsia="Times New Roman" w:cstheme="minorHAnsi"/>
          <w:lang w:eastAsia="pl-PL"/>
        </w:rPr>
        <w:t>dwie sprężarki</w:t>
      </w:r>
      <w:r w:rsidR="00D165B6" w:rsidRPr="00AA2854">
        <w:rPr>
          <w:rFonts w:eastAsia="Times New Roman" w:cstheme="minorHAnsi"/>
          <w:lang w:eastAsia="pl-PL"/>
        </w:rPr>
        <w:t>:</w:t>
      </w:r>
      <w:r w:rsidRPr="00AA2854">
        <w:rPr>
          <w:rFonts w:eastAsia="Times New Roman" w:cstheme="minorHAnsi"/>
          <w:lang w:eastAsia="pl-PL"/>
        </w:rPr>
        <w:t xml:space="preserve"> główną</w:t>
      </w:r>
      <w:r w:rsidR="00AA2854">
        <w:rPr>
          <w:rFonts w:eastAsia="Times New Roman" w:cstheme="minorHAnsi"/>
          <w:lang w:eastAsia="pl-PL"/>
        </w:rPr>
        <w:t xml:space="preserve"> i </w:t>
      </w:r>
      <w:r w:rsidRPr="00AA2854">
        <w:rPr>
          <w:rFonts w:eastAsia="Times New Roman" w:cstheme="minorHAnsi"/>
          <w:lang w:eastAsia="pl-PL"/>
        </w:rPr>
        <w:t xml:space="preserve">rezerwową oraz zbiornik na sprężone powietrze o pojemności 1000l. </w:t>
      </w:r>
    </w:p>
    <w:p w14:paraId="10BEBB35" w14:textId="77777777" w:rsidR="005337E7" w:rsidRPr="00AA2854" w:rsidRDefault="00D362A0" w:rsidP="00844F75">
      <w:pPr>
        <w:spacing w:after="120" w:line="276" w:lineRule="auto"/>
        <w:rPr>
          <w:rFonts w:eastAsia="Times New Roman" w:cstheme="minorHAnsi"/>
          <w:b/>
          <w:lang w:eastAsia="pl-PL"/>
        </w:rPr>
      </w:pPr>
      <w:r w:rsidRPr="00AA2854">
        <w:rPr>
          <w:rFonts w:eastAsia="Times New Roman" w:cstheme="minorHAnsi"/>
          <w:b/>
          <w:lang w:eastAsia="pl-PL"/>
        </w:rPr>
        <w:t>Sprężarka</w:t>
      </w:r>
      <w:r w:rsidR="00C52B2C" w:rsidRPr="00AA2854">
        <w:rPr>
          <w:rFonts w:eastAsia="Times New Roman" w:cstheme="minorHAnsi"/>
          <w:b/>
          <w:lang w:eastAsia="pl-PL"/>
        </w:rPr>
        <w:t xml:space="preserve"> </w:t>
      </w:r>
      <w:r w:rsidR="005337E7" w:rsidRPr="00AA2854">
        <w:rPr>
          <w:rFonts w:eastAsia="Times New Roman" w:cstheme="minorHAnsi"/>
          <w:b/>
          <w:lang w:eastAsia="pl-PL"/>
        </w:rPr>
        <w:t>główna:</w:t>
      </w:r>
    </w:p>
    <w:p w14:paraId="0020A99D"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wydajność ~ 0,27 – 1,05 </w:t>
      </w:r>
      <w:r w:rsidR="00FF66BD" w:rsidRPr="00AA2854">
        <w:rPr>
          <w:rFonts w:cstheme="minorHAnsi"/>
        </w:rPr>
        <w:t>m</w:t>
      </w:r>
      <w:r w:rsidR="00FF66BD" w:rsidRPr="00AA2854">
        <w:rPr>
          <w:rFonts w:cstheme="minorHAnsi"/>
          <w:vertAlign w:val="superscript"/>
        </w:rPr>
        <w:t>3</w:t>
      </w:r>
      <w:r w:rsidRPr="00AA2854">
        <w:rPr>
          <w:rFonts w:eastAsia="Times New Roman" w:cstheme="minorHAnsi"/>
          <w:lang w:eastAsia="pl-PL"/>
        </w:rPr>
        <w:t>/min</w:t>
      </w:r>
    </w:p>
    <w:p w14:paraId="0017A459"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przy 8 bar ~ 16,2 – 63 </w:t>
      </w:r>
      <w:r w:rsidR="00FF66BD" w:rsidRPr="00AA2854">
        <w:rPr>
          <w:rFonts w:cstheme="minorHAnsi"/>
        </w:rPr>
        <w:t>m</w:t>
      </w:r>
      <w:r w:rsidR="00FF66BD" w:rsidRPr="00AA2854">
        <w:rPr>
          <w:rFonts w:cstheme="minorHAnsi"/>
          <w:vertAlign w:val="superscript"/>
        </w:rPr>
        <w:t>3</w:t>
      </w:r>
      <w:r w:rsidRPr="00AA2854">
        <w:rPr>
          <w:rFonts w:eastAsia="Times New Roman" w:cstheme="minorHAnsi"/>
          <w:lang w:eastAsia="pl-PL"/>
        </w:rPr>
        <w:t>/h</w:t>
      </w:r>
    </w:p>
    <w:p w14:paraId="26089DEC"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ciśnienie robocze 5-10 b ar(g)</w:t>
      </w:r>
    </w:p>
    <w:p w14:paraId="339F3E0D"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moc silnika elektrycznego 7,5 kW</w:t>
      </w:r>
    </w:p>
    <w:p w14:paraId="7F1C53F2"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zasilanie 400 / 50 V / Hz</w:t>
      </w:r>
    </w:p>
    <w:p w14:paraId="7CCD5D97"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sprawność silnika IE4</w:t>
      </w:r>
    </w:p>
    <w:p w14:paraId="6D8C5706"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temperatura pracy 5 – 45 °C</w:t>
      </w:r>
    </w:p>
    <w:p w14:paraId="3BF3740C"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wymiary dł./szer./wys. 880</w:t>
      </w:r>
      <w:r w:rsidR="00D165B6" w:rsidRPr="00AA2854">
        <w:rPr>
          <w:rFonts w:eastAsia="Times New Roman" w:cstheme="minorHAnsi"/>
          <w:lang w:eastAsia="pl-PL"/>
        </w:rPr>
        <w:t>×</w:t>
      </w:r>
      <w:r w:rsidRPr="00AA2854">
        <w:rPr>
          <w:rFonts w:eastAsia="Times New Roman" w:cstheme="minorHAnsi"/>
          <w:lang w:eastAsia="pl-PL"/>
        </w:rPr>
        <w:t>660</w:t>
      </w:r>
      <w:r w:rsidR="00D165B6" w:rsidRPr="00AA2854">
        <w:rPr>
          <w:rFonts w:eastAsia="Times New Roman" w:cstheme="minorHAnsi"/>
          <w:lang w:eastAsia="pl-PL"/>
        </w:rPr>
        <w:t>×</w:t>
      </w:r>
      <w:r w:rsidRPr="00AA2854">
        <w:rPr>
          <w:rFonts w:eastAsia="Times New Roman" w:cstheme="minorHAnsi"/>
          <w:lang w:eastAsia="pl-PL"/>
        </w:rPr>
        <w:t>900 mm</w:t>
      </w:r>
    </w:p>
    <w:p w14:paraId="05B7B55F"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lastRenderedPageBreak/>
        <w:t>ciężar 160 kg</w:t>
      </w:r>
    </w:p>
    <w:p w14:paraId="73B5BC26"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przyłącze </w:t>
      </w:r>
      <w:r w:rsidR="00D165B6" w:rsidRPr="00AA2854">
        <w:rPr>
          <w:rFonts w:eastAsia="Times New Roman" w:cstheme="minorHAnsi"/>
          <w:lang w:eastAsia="pl-PL"/>
        </w:rPr>
        <w:t>¾”</w:t>
      </w:r>
    </w:p>
    <w:p w14:paraId="1DFFF851"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powietrze chłodzące 1070 </w:t>
      </w:r>
      <w:r w:rsidR="00FF66BD" w:rsidRPr="00AA2854">
        <w:rPr>
          <w:rFonts w:cstheme="minorHAnsi"/>
        </w:rPr>
        <w:t>m</w:t>
      </w:r>
      <w:r w:rsidR="00FF66BD" w:rsidRPr="00AA2854">
        <w:rPr>
          <w:rFonts w:cstheme="minorHAnsi"/>
          <w:vertAlign w:val="superscript"/>
        </w:rPr>
        <w:t>3</w:t>
      </w:r>
      <w:r w:rsidRPr="00AA2854">
        <w:rPr>
          <w:rFonts w:eastAsia="Times New Roman" w:cstheme="minorHAnsi"/>
          <w:lang w:eastAsia="pl-PL"/>
        </w:rPr>
        <w:t>/h</w:t>
      </w:r>
    </w:p>
    <w:p w14:paraId="7FE5EE4C" w14:textId="77777777" w:rsidR="005337E7" w:rsidRPr="00AA2854" w:rsidRDefault="005337E7"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poziom głośności przy 100% 62 (+/-2) </w:t>
      </w:r>
      <w:proofErr w:type="spellStart"/>
      <w:r w:rsidRPr="00AA2854">
        <w:rPr>
          <w:rFonts w:eastAsia="Times New Roman" w:cstheme="minorHAnsi"/>
          <w:lang w:eastAsia="pl-PL"/>
        </w:rPr>
        <w:t>dB</w:t>
      </w:r>
      <w:proofErr w:type="spellEnd"/>
      <w:r w:rsidRPr="00AA2854">
        <w:rPr>
          <w:rFonts w:eastAsia="Times New Roman" w:cstheme="minorHAnsi"/>
          <w:lang w:eastAsia="pl-PL"/>
        </w:rPr>
        <w:t>(A)</w:t>
      </w:r>
    </w:p>
    <w:p w14:paraId="32F3E6A0" w14:textId="77777777" w:rsidR="00175B0E" w:rsidRPr="00AA2854" w:rsidRDefault="00175B0E" w:rsidP="00844F75">
      <w:pPr>
        <w:spacing w:after="120" w:line="276" w:lineRule="auto"/>
        <w:jc w:val="both"/>
        <w:rPr>
          <w:rFonts w:eastAsia="Times New Roman" w:cstheme="minorHAnsi"/>
          <w:b/>
          <w:lang w:eastAsia="pl-PL"/>
        </w:rPr>
      </w:pPr>
      <w:r w:rsidRPr="00AA2854">
        <w:rPr>
          <w:rFonts w:eastAsia="Times New Roman" w:cstheme="minorHAnsi"/>
          <w:b/>
          <w:lang w:eastAsia="pl-PL"/>
        </w:rPr>
        <w:t>Sprężarka rezerwowa:</w:t>
      </w:r>
    </w:p>
    <w:p w14:paraId="51E35C45"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Sprężarka tłokowa smarowana olejem.</w:t>
      </w:r>
    </w:p>
    <w:p w14:paraId="1A579C3C"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Wydajność na ssaniu 320 l/min</w:t>
      </w:r>
    </w:p>
    <w:p w14:paraId="2E11631E"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Wydajność na tłoczeniu 250 l/min</w:t>
      </w:r>
    </w:p>
    <w:p w14:paraId="6C144E03"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Wydajność efektywna (przy ciśnieniu maks. 80%) 220 l/min</w:t>
      </w:r>
    </w:p>
    <w:p w14:paraId="6201BA4E"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Maks. ciśnienie 10 bar</w:t>
      </w:r>
    </w:p>
    <w:p w14:paraId="77552DDB"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Napięcie zasilania 380 </w:t>
      </w:r>
      <w:r w:rsidR="00D165B6" w:rsidRPr="00AA2854">
        <w:rPr>
          <w:rFonts w:eastAsia="Times New Roman" w:cstheme="minorHAnsi"/>
          <w:lang w:eastAsia="pl-PL"/>
        </w:rPr>
        <w:t>–</w:t>
      </w:r>
      <w:r w:rsidRPr="00AA2854">
        <w:rPr>
          <w:rFonts w:eastAsia="Times New Roman" w:cstheme="minorHAnsi"/>
          <w:lang w:eastAsia="pl-PL"/>
        </w:rPr>
        <w:t xml:space="preserve"> 415 V</w:t>
      </w:r>
    </w:p>
    <w:p w14:paraId="19CD1D80"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Moc znamionowa 2.2 kW</w:t>
      </w:r>
    </w:p>
    <w:p w14:paraId="6CF1838D" w14:textId="77777777" w:rsidR="00175B0E" w:rsidRPr="00AA2854" w:rsidRDefault="00175B0E" w:rsidP="00844F75">
      <w:pPr>
        <w:spacing w:after="120" w:line="276" w:lineRule="auto"/>
        <w:jc w:val="both"/>
        <w:rPr>
          <w:rFonts w:eastAsia="Times New Roman" w:cstheme="minorHAnsi"/>
          <w:lang w:eastAsia="pl-PL"/>
        </w:rPr>
      </w:pPr>
      <w:r w:rsidRPr="00AA2854">
        <w:rPr>
          <w:rFonts w:eastAsia="Times New Roman" w:cstheme="minorHAnsi"/>
          <w:lang w:eastAsia="pl-PL"/>
        </w:rPr>
        <w:t>Maksymalna prędkość obrotowa 1350 /min</w:t>
      </w:r>
    </w:p>
    <w:p w14:paraId="0850A014" w14:textId="77777777" w:rsidR="00C52B2C" w:rsidRPr="00AA2854" w:rsidRDefault="00C52B2C" w:rsidP="00844F75">
      <w:pPr>
        <w:pStyle w:val="Styl2"/>
        <w:numPr>
          <w:ilvl w:val="0"/>
          <w:numId w:val="0"/>
        </w:numPr>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systemu</w:t>
      </w:r>
      <w:r w:rsidR="005A7FF7" w:rsidRPr="00AA2854">
        <w:rPr>
          <w:rFonts w:asciiTheme="minorHAnsi" w:hAnsiTheme="minorHAnsi" w:cstheme="minorHAnsi"/>
          <w:sz w:val="22"/>
          <w:szCs w:val="22"/>
          <w:u w:val="single"/>
        </w:rPr>
        <w:t xml:space="preserve"> utleniania</w:t>
      </w:r>
      <w:r w:rsidR="00AA2854">
        <w:rPr>
          <w:rFonts w:asciiTheme="minorHAnsi" w:hAnsiTheme="minorHAnsi" w:cstheme="minorHAnsi"/>
          <w:sz w:val="22"/>
          <w:szCs w:val="22"/>
          <w:u w:val="single"/>
        </w:rPr>
        <w:t xml:space="preserve"> i </w:t>
      </w:r>
      <w:r w:rsidR="005A7FF7" w:rsidRPr="00AA2854">
        <w:rPr>
          <w:rFonts w:asciiTheme="minorHAnsi" w:hAnsiTheme="minorHAnsi" w:cstheme="minorHAnsi"/>
          <w:sz w:val="22"/>
          <w:szCs w:val="22"/>
          <w:u w:val="single"/>
        </w:rPr>
        <w:t>dezynfekcji ozonem</w:t>
      </w:r>
    </w:p>
    <w:p w14:paraId="1819C974" w14:textId="77777777" w:rsidR="00C52B2C" w:rsidRPr="00AA2854" w:rsidRDefault="00C52B2C" w:rsidP="00844F75">
      <w:pPr>
        <w:spacing w:after="120" w:line="276" w:lineRule="auto"/>
        <w:jc w:val="both"/>
        <w:rPr>
          <w:rFonts w:cstheme="minorHAnsi"/>
        </w:rPr>
      </w:pPr>
      <w:r w:rsidRPr="00AA2854">
        <w:rPr>
          <w:rFonts w:cstheme="minorHAnsi"/>
        </w:rPr>
        <w:t>Podstawą do wprowadzenia technologii ozonowania (utleniania)</w:t>
      </w:r>
      <w:r w:rsidR="00AA2854">
        <w:rPr>
          <w:rFonts w:cstheme="minorHAnsi"/>
        </w:rPr>
        <w:t xml:space="preserve"> w </w:t>
      </w:r>
      <w:r w:rsidRPr="00AA2854">
        <w:rPr>
          <w:rFonts w:cstheme="minorHAnsi"/>
        </w:rPr>
        <w:t>procesach oczyszczania wody są trudności technologiczne prowadzenia procesów napowietrzania</w:t>
      </w:r>
      <w:r w:rsidR="00AA2854">
        <w:rPr>
          <w:rFonts w:cstheme="minorHAnsi"/>
        </w:rPr>
        <w:t xml:space="preserve"> i </w:t>
      </w:r>
      <w:r w:rsidRPr="00AA2854">
        <w:rPr>
          <w:rFonts w:cstheme="minorHAnsi"/>
        </w:rPr>
        <w:t>filtracji na złożach piaskowo-żwirowych lub złożach aktywnych. Dotyczy to</w:t>
      </w:r>
      <w:r w:rsidR="00AA2854">
        <w:rPr>
          <w:rFonts w:cstheme="minorHAnsi"/>
        </w:rPr>
        <w:t xml:space="preserve"> w </w:t>
      </w:r>
      <w:r w:rsidRPr="00AA2854">
        <w:rPr>
          <w:rFonts w:cstheme="minorHAnsi"/>
        </w:rPr>
        <w:t>szczególności ponadnormatywnych ilości żelaza, manganu oraz mikrozanieczyszczeń</w:t>
      </w:r>
      <w:r w:rsidR="00504604" w:rsidRPr="00AA2854">
        <w:rPr>
          <w:rFonts w:cstheme="minorHAnsi"/>
        </w:rPr>
        <w:t>,</w:t>
      </w:r>
      <w:r w:rsidRPr="00AA2854">
        <w:rPr>
          <w:rFonts w:cstheme="minorHAnsi"/>
        </w:rPr>
        <w:t xml:space="preserve"> czyli związków</w:t>
      </w:r>
      <w:r w:rsidR="00504604" w:rsidRPr="00AA2854">
        <w:rPr>
          <w:rFonts w:cstheme="minorHAnsi"/>
        </w:rPr>
        <w:t>,</w:t>
      </w:r>
      <w:r w:rsidRPr="00AA2854">
        <w:rPr>
          <w:rFonts w:cstheme="minorHAnsi"/>
        </w:rPr>
        <w:t xml:space="preserve"> które mogą się przedostawać do wód podziemnych wraz</w:t>
      </w:r>
      <w:r w:rsidR="00AA2854">
        <w:rPr>
          <w:rFonts w:cstheme="minorHAnsi"/>
        </w:rPr>
        <w:t xml:space="preserve"> z </w:t>
      </w:r>
      <w:r w:rsidRPr="00AA2854">
        <w:rPr>
          <w:rFonts w:cstheme="minorHAnsi"/>
        </w:rPr>
        <w:t>rozwojem przemysłu</w:t>
      </w:r>
      <w:r w:rsidR="00AA2854">
        <w:rPr>
          <w:rFonts w:cstheme="minorHAnsi"/>
        </w:rPr>
        <w:t xml:space="preserve"> i </w:t>
      </w:r>
      <w:r w:rsidRPr="00AA2854">
        <w:rPr>
          <w:rFonts w:cstheme="minorHAnsi"/>
        </w:rPr>
        <w:t>rolnictwa.</w:t>
      </w:r>
      <w:r w:rsidR="00AA2854">
        <w:rPr>
          <w:rFonts w:cstheme="minorHAnsi"/>
        </w:rPr>
        <w:t xml:space="preserve"> w </w:t>
      </w:r>
      <w:r w:rsidRPr="00AA2854">
        <w:rPr>
          <w:rFonts w:cstheme="minorHAnsi"/>
        </w:rPr>
        <w:t>takich przypadkach tradycyjne sposoby utleniania powietrzem, tlenem lub związkami chloru są nieefektywne lub wręcz nieprzydatne. Zastosowanie technologii ozonowania jest wtedy koniecznością. Jednak samo wprowadzenie ozonu do wody nie gwarantuje osiągnięcia sukcesu</w:t>
      </w:r>
      <w:r w:rsidR="00AA2854">
        <w:rPr>
          <w:rFonts w:cstheme="minorHAnsi"/>
        </w:rPr>
        <w:t xml:space="preserve"> w </w:t>
      </w:r>
      <w:r w:rsidRPr="00AA2854">
        <w:rPr>
          <w:rFonts w:cstheme="minorHAnsi"/>
        </w:rPr>
        <w:t>usuwaniu tych związków. Dodatkowo</w:t>
      </w:r>
      <w:r w:rsidR="00AA2854">
        <w:rPr>
          <w:rFonts w:cstheme="minorHAnsi"/>
        </w:rPr>
        <w:t xml:space="preserve"> w </w:t>
      </w:r>
      <w:r w:rsidRPr="00AA2854">
        <w:rPr>
          <w:rFonts w:cstheme="minorHAnsi"/>
        </w:rPr>
        <w:t>zastosowaniu przemysłowym musimy się liczyć ze zmiennością przepływów</w:t>
      </w:r>
      <w:r w:rsidR="00AA2854">
        <w:rPr>
          <w:rFonts w:cstheme="minorHAnsi"/>
        </w:rPr>
        <w:t xml:space="preserve"> i </w:t>
      </w:r>
      <w:r w:rsidRPr="00AA2854">
        <w:rPr>
          <w:rFonts w:cstheme="minorHAnsi"/>
        </w:rPr>
        <w:t xml:space="preserve">zmiennością składu wody, co dodatkowo komplikuje wszystkie procesy. </w:t>
      </w:r>
    </w:p>
    <w:p w14:paraId="305224BC" w14:textId="77777777" w:rsidR="004601FC" w:rsidRPr="00AA2854" w:rsidRDefault="00C52B2C" w:rsidP="00844F75">
      <w:pPr>
        <w:spacing w:after="120" w:line="276" w:lineRule="auto"/>
        <w:jc w:val="both"/>
        <w:rPr>
          <w:rFonts w:cstheme="minorHAnsi"/>
        </w:rPr>
      </w:pPr>
      <w:r w:rsidRPr="00AA2854">
        <w:rPr>
          <w:rFonts w:cstheme="minorHAnsi"/>
        </w:rPr>
        <w:t xml:space="preserve">Zastosowanie procesu utleniania </w:t>
      </w:r>
      <w:r w:rsidR="00275822" w:rsidRPr="00AA2854">
        <w:rPr>
          <w:rFonts w:cstheme="minorHAnsi"/>
        </w:rPr>
        <w:t>zjonizowanym powietrzem</w:t>
      </w:r>
      <w:r w:rsidR="00AA2854">
        <w:rPr>
          <w:rFonts w:cstheme="minorHAnsi"/>
        </w:rPr>
        <w:t xml:space="preserve"> w </w:t>
      </w:r>
      <w:r w:rsidRPr="00AA2854">
        <w:rPr>
          <w:rFonts w:cstheme="minorHAnsi"/>
        </w:rPr>
        <w:t>pierwszym etapie technologicznym obniża możliwość powstawania związków kancerogennych. Ozonowanie pośrednie</w:t>
      </w:r>
      <w:r w:rsidR="00AA2854">
        <w:rPr>
          <w:rFonts w:cstheme="minorHAnsi"/>
        </w:rPr>
        <w:t xml:space="preserve"> w </w:t>
      </w:r>
      <w:r w:rsidRPr="00AA2854">
        <w:rPr>
          <w:rFonts w:cstheme="minorHAnsi"/>
        </w:rPr>
        <w:t>wodach podziemnych prowadzone jest</w:t>
      </w:r>
      <w:r w:rsidR="00AA2854">
        <w:rPr>
          <w:rFonts w:cstheme="minorHAnsi"/>
        </w:rPr>
        <w:t xml:space="preserve"> w </w:t>
      </w:r>
      <w:r w:rsidRPr="00AA2854">
        <w:rPr>
          <w:rFonts w:cstheme="minorHAnsi"/>
        </w:rPr>
        <w:t>celu utlenienia związków manganu pochodzenia organicznego, azotu (w postaci azotynów) oraz innych substancji trudno utlenialnych.</w:t>
      </w:r>
      <w:r w:rsidR="002C1829" w:rsidRPr="00AA2854">
        <w:rPr>
          <w:rFonts w:cstheme="minorHAnsi"/>
        </w:rPr>
        <w:t xml:space="preserve"> Dodatkowo stosowane jest także do dezynfekcji wody.</w:t>
      </w:r>
      <w:r w:rsidRPr="00AA2854">
        <w:rPr>
          <w:rFonts w:cstheme="minorHAnsi"/>
        </w:rPr>
        <w:t xml:space="preserve"> Stosuje się je</w:t>
      </w:r>
      <w:r w:rsidR="002C1829" w:rsidRPr="00AA2854">
        <w:rPr>
          <w:rFonts w:cstheme="minorHAnsi"/>
        </w:rPr>
        <w:t xml:space="preserve"> także dla obszarów rolniczych</w:t>
      </w:r>
      <w:r w:rsidRPr="00AA2854">
        <w:rPr>
          <w:rFonts w:cstheme="minorHAnsi"/>
        </w:rPr>
        <w:t xml:space="preserve"> do utleniania pestycydów, przemiany związków organicznych</w:t>
      </w:r>
      <w:r w:rsidR="00AA2854">
        <w:rPr>
          <w:rFonts w:cstheme="minorHAnsi"/>
        </w:rPr>
        <w:t xml:space="preserve"> w </w:t>
      </w:r>
      <w:r w:rsidRPr="00AA2854">
        <w:rPr>
          <w:rFonts w:cstheme="minorHAnsi"/>
        </w:rPr>
        <w:t>formy biodegradowalne, utlenienia związków kompleksowych, obniżenia zawartości rozpuszczonego węgla organicznego.</w:t>
      </w:r>
    </w:p>
    <w:p w14:paraId="5A57FF9C" w14:textId="77777777" w:rsidR="004601FC" w:rsidRPr="00AA2854" w:rsidRDefault="00C52B2C" w:rsidP="00844F75">
      <w:pPr>
        <w:spacing w:after="120" w:line="276" w:lineRule="auto"/>
        <w:jc w:val="both"/>
        <w:rPr>
          <w:rFonts w:cstheme="minorHAnsi"/>
        </w:rPr>
      </w:pPr>
      <w:r w:rsidRPr="00AA2854">
        <w:rPr>
          <w:rFonts w:cstheme="minorHAnsi"/>
        </w:rPr>
        <w:t>Precyzyjnie dozowana dawka ozonu powoduje, że efektywność procesu będzie bardzo wysoka.</w:t>
      </w:r>
    </w:p>
    <w:p w14:paraId="7CF5F02A" w14:textId="77777777" w:rsidR="004601FC" w:rsidRPr="00AA2854" w:rsidRDefault="00DA168A"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Projekt przewiduje </w:t>
      </w:r>
      <w:r w:rsidR="00C52B2C" w:rsidRPr="00AA2854">
        <w:rPr>
          <w:rFonts w:eastAsia="Times New Roman" w:cstheme="minorHAnsi"/>
          <w:lang w:eastAsia="pl-PL"/>
        </w:rPr>
        <w:t>dostarcz</w:t>
      </w:r>
      <w:r w:rsidRPr="00AA2854">
        <w:rPr>
          <w:rFonts w:eastAsia="Times New Roman" w:cstheme="minorHAnsi"/>
          <w:lang w:eastAsia="pl-PL"/>
        </w:rPr>
        <w:t>enie</w:t>
      </w:r>
      <w:r w:rsidR="00C52B2C" w:rsidRPr="00AA2854">
        <w:rPr>
          <w:rFonts w:eastAsia="Times New Roman" w:cstheme="minorHAnsi"/>
          <w:lang w:eastAsia="pl-PL"/>
        </w:rPr>
        <w:t xml:space="preserve"> kompletn</w:t>
      </w:r>
      <w:r w:rsidRPr="00AA2854">
        <w:rPr>
          <w:rFonts w:eastAsia="Times New Roman" w:cstheme="minorHAnsi"/>
          <w:lang w:eastAsia="pl-PL"/>
        </w:rPr>
        <w:t>ego</w:t>
      </w:r>
      <w:r w:rsidR="00C52B2C" w:rsidRPr="00AA2854">
        <w:rPr>
          <w:rFonts w:eastAsia="Times New Roman" w:cstheme="minorHAnsi"/>
          <w:lang w:eastAsia="pl-PL"/>
        </w:rPr>
        <w:t xml:space="preserve"> system</w:t>
      </w:r>
      <w:r w:rsidRPr="00AA2854">
        <w:rPr>
          <w:rFonts w:eastAsia="Times New Roman" w:cstheme="minorHAnsi"/>
          <w:lang w:eastAsia="pl-PL"/>
        </w:rPr>
        <w:t>u</w:t>
      </w:r>
      <w:r w:rsidR="00C52B2C" w:rsidRPr="00AA2854">
        <w:rPr>
          <w:rFonts w:eastAsia="Times New Roman" w:cstheme="minorHAnsi"/>
          <w:lang w:eastAsia="pl-PL"/>
        </w:rPr>
        <w:t xml:space="preserve"> </w:t>
      </w:r>
      <w:r w:rsidR="002C1829" w:rsidRPr="00AA2854">
        <w:rPr>
          <w:rFonts w:eastAsia="Times New Roman" w:cstheme="minorHAnsi"/>
          <w:lang w:eastAsia="pl-PL"/>
        </w:rPr>
        <w:t>utleniania</w:t>
      </w:r>
      <w:r w:rsidR="00AA2854">
        <w:rPr>
          <w:rFonts w:eastAsia="Times New Roman" w:cstheme="minorHAnsi"/>
          <w:lang w:eastAsia="pl-PL"/>
        </w:rPr>
        <w:t xml:space="preserve"> i </w:t>
      </w:r>
      <w:r w:rsidR="002C1829" w:rsidRPr="00AA2854">
        <w:rPr>
          <w:rFonts w:eastAsia="Times New Roman" w:cstheme="minorHAnsi"/>
          <w:lang w:eastAsia="pl-PL"/>
        </w:rPr>
        <w:t>dezynfekcji ozonem</w:t>
      </w:r>
      <w:r w:rsidR="00C52B2C" w:rsidRPr="00AA2854">
        <w:rPr>
          <w:rFonts w:eastAsia="Times New Roman" w:cstheme="minorHAnsi"/>
          <w:lang w:eastAsia="pl-PL"/>
        </w:rPr>
        <w:t xml:space="preserve"> tj. zespół urządzeń odpowiedzialnych za wyprodukowanie ozonu</w:t>
      </w:r>
      <w:r w:rsidR="007E540E" w:rsidRPr="00AA2854">
        <w:rPr>
          <w:rFonts w:eastAsia="Times New Roman" w:cstheme="minorHAnsi"/>
          <w:lang w:eastAsia="pl-PL"/>
        </w:rPr>
        <w:t xml:space="preserve">, </w:t>
      </w:r>
      <w:r w:rsidR="00C52B2C" w:rsidRPr="00AA2854">
        <w:rPr>
          <w:rFonts w:eastAsia="Times New Roman" w:cstheme="minorHAnsi"/>
          <w:lang w:eastAsia="pl-PL"/>
        </w:rPr>
        <w:t xml:space="preserve">wprowadzenie go do wody, </w:t>
      </w:r>
      <w:r w:rsidR="007E540E" w:rsidRPr="00AA2854">
        <w:rPr>
          <w:rFonts w:eastAsia="Times New Roman" w:cstheme="minorHAnsi"/>
          <w:lang w:eastAsia="pl-PL"/>
        </w:rPr>
        <w:t>wymieszanie</w:t>
      </w:r>
      <w:r w:rsidR="00AA2854">
        <w:rPr>
          <w:rFonts w:eastAsia="Times New Roman" w:cstheme="minorHAnsi"/>
          <w:lang w:eastAsia="pl-PL"/>
        </w:rPr>
        <w:t xml:space="preserve"> z </w:t>
      </w:r>
      <w:r w:rsidR="007E540E" w:rsidRPr="00AA2854">
        <w:rPr>
          <w:rFonts w:eastAsia="Times New Roman" w:cstheme="minorHAnsi"/>
          <w:lang w:eastAsia="pl-PL"/>
        </w:rPr>
        <w:t xml:space="preserve">odpowiednim czasem kontaktu </w:t>
      </w:r>
      <w:r w:rsidR="00C52B2C" w:rsidRPr="00AA2854">
        <w:rPr>
          <w:rFonts w:eastAsia="Times New Roman" w:cstheme="minorHAnsi"/>
          <w:lang w:eastAsia="pl-PL"/>
        </w:rPr>
        <w:t>składający się z:</w:t>
      </w:r>
    </w:p>
    <w:p w14:paraId="020B7C10" w14:textId="77777777" w:rsidR="004601F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wytwornicy/wytwornic tlenu,</w:t>
      </w:r>
    </w:p>
    <w:p w14:paraId="0DA32E95"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bloku/bloków produkujących ozon,</w:t>
      </w:r>
    </w:p>
    <w:p w14:paraId="483EC985"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wielostopniowych kolumn kontaktowych,</w:t>
      </w:r>
    </w:p>
    <w:p w14:paraId="2BC5D76C" w14:textId="77777777" w:rsidR="004601F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lastRenderedPageBreak/>
        <w:t>urządzenia pomiarowego ozonu resztkowego</w:t>
      </w:r>
      <w:r w:rsidR="00AA2854">
        <w:rPr>
          <w:rFonts w:asciiTheme="minorHAnsi" w:hAnsiTheme="minorHAnsi" w:cstheme="minorHAnsi"/>
        </w:rPr>
        <w:t xml:space="preserve"> w </w:t>
      </w:r>
      <w:r w:rsidRPr="00AA2854">
        <w:rPr>
          <w:rFonts w:asciiTheme="minorHAnsi" w:hAnsiTheme="minorHAnsi" w:cstheme="minorHAnsi"/>
        </w:rPr>
        <w:t>wodzie,</w:t>
      </w:r>
    </w:p>
    <w:p w14:paraId="5FE6177C" w14:textId="77777777" w:rsidR="004601F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systemu CIP ozonowego</w:t>
      </w:r>
    </w:p>
    <w:p w14:paraId="191FD44E"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układu wprowadzania ozonu:</w:t>
      </w:r>
    </w:p>
    <w:p w14:paraId="75206928" w14:textId="77777777" w:rsidR="00C52B2C" w:rsidRPr="00AA2854" w:rsidRDefault="00C52B2C" w:rsidP="00886765">
      <w:pPr>
        <w:widowControl w:val="0"/>
        <w:numPr>
          <w:ilvl w:val="1"/>
          <w:numId w:val="2"/>
        </w:numPr>
        <w:spacing w:after="120" w:line="276" w:lineRule="auto"/>
        <w:contextualSpacing/>
        <w:jc w:val="both"/>
        <w:rPr>
          <w:rFonts w:eastAsia="Times New Roman" w:cstheme="minorHAnsi"/>
          <w:lang w:eastAsia="pl-PL"/>
        </w:rPr>
      </w:pPr>
      <w:r w:rsidRPr="00AA2854">
        <w:rPr>
          <w:rFonts w:eastAsia="Times New Roman" w:cstheme="minorHAnsi"/>
          <w:lang w:eastAsia="pl-PL"/>
        </w:rPr>
        <w:t>pompa obiegowa,</w:t>
      </w:r>
    </w:p>
    <w:p w14:paraId="776F25E7" w14:textId="77777777" w:rsidR="00C52B2C" w:rsidRPr="00AA2854" w:rsidRDefault="00C52B2C" w:rsidP="00886765">
      <w:pPr>
        <w:widowControl w:val="0"/>
        <w:numPr>
          <w:ilvl w:val="1"/>
          <w:numId w:val="2"/>
        </w:numPr>
        <w:spacing w:after="120" w:line="276" w:lineRule="auto"/>
        <w:contextualSpacing/>
        <w:jc w:val="both"/>
        <w:rPr>
          <w:rFonts w:eastAsia="Times New Roman" w:cstheme="minorHAnsi"/>
          <w:lang w:eastAsia="pl-PL"/>
        </w:rPr>
      </w:pPr>
      <w:r w:rsidRPr="00AA2854">
        <w:rPr>
          <w:rFonts w:eastAsia="Times New Roman" w:cstheme="minorHAnsi"/>
          <w:lang w:eastAsia="pl-PL"/>
        </w:rPr>
        <w:t>inżektor,</w:t>
      </w:r>
    </w:p>
    <w:p w14:paraId="7E0E1137" w14:textId="77777777" w:rsidR="00C52B2C" w:rsidRPr="00AA2854" w:rsidRDefault="00C52B2C" w:rsidP="00886765">
      <w:pPr>
        <w:widowControl w:val="0"/>
        <w:numPr>
          <w:ilvl w:val="1"/>
          <w:numId w:val="2"/>
        </w:numPr>
        <w:spacing w:after="120" w:line="276" w:lineRule="auto"/>
        <w:contextualSpacing/>
        <w:jc w:val="both"/>
        <w:rPr>
          <w:rFonts w:eastAsia="Times New Roman" w:cstheme="minorHAnsi"/>
          <w:lang w:eastAsia="pl-PL"/>
        </w:rPr>
      </w:pPr>
      <w:r w:rsidRPr="00AA2854">
        <w:rPr>
          <w:rFonts w:eastAsia="Times New Roman" w:cstheme="minorHAnsi"/>
          <w:lang w:eastAsia="pl-PL"/>
        </w:rPr>
        <w:t>separator ozonu,</w:t>
      </w:r>
    </w:p>
    <w:p w14:paraId="7CB76662" w14:textId="77777777" w:rsidR="00504604" w:rsidRPr="00AA2854" w:rsidRDefault="00C52B2C" w:rsidP="00886765">
      <w:pPr>
        <w:widowControl w:val="0"/>
        <w:numPr>
          <w:ilvl w:val="1"/>
          <w:numId w:val="2"/>
        </w:numPr>
        <w:spacing w:after="120" w:line="276" w:lineRule="auto"/>
        <w:contextualSpacing/>
        <w:jc w:val="both"/>
        <w:rPr>
          <w:rFonts w:eastAsia="Times New Roman" w:cstheme="minorHAnsi"/>
          <w:lang w:eastAsia="pl-PL"/>
        </w:rPr>
      </w:pPr>
      <w:r w:rsidRPr="00AA2854">
        <w:rPr>
          <w:rFonts w:eastAsia="Times New Roman" w:cstheme="minorHAnsi"/>
          <w:lang w:eastAsia="pl-PL"/>
        </w:rPr>
        <w:t>zawór pneumatyczny odcinający,</w:t>
      </w:r>
    </w:p>
    <w:p w14:paraId="22DFC41A" w14:textId="77777777" w:rsidR="00275822" w:rsidRPr="00AA2854" w:rsidRDefault="00C52B2C" w:rsidP="00886765">
      <w:pPr>
        <w:widowControl w:val="0"/>
        <w:numPr>
          <w:ilvl w:val="1"/>
          <w:numId w:val="2"/>
        </w:numPr>
        <w:spacing w:after="120" w:line="276" w:lineRule="auto"/>
        <w:contextualSpacing/>
        <w:jc w:val="both"/>
        <w:rPr>
          <w:rFonts w:eastAsia="Times New Roman" w:cstheme="minorHAnsi"/>
          <w:lang w:eastAsia="pl-PL"/>
        </w:rPr>
      </w:pPr>
      <w:r w:rsidRPr="00AA2854">
        <w:rPr>
          <w:rFonts w:eastAsia="Times New Roman" w:cstheme="minorHAnsi"/>
          <w:lang w:eastAsia="pl-PL"/>
        </w:rPr>
        <w:t>mieszacz statyczny</w:t>
      </w:r>
      <w:r w:rsidR="00504604" w:rsidRPr="00AA2854">
        <w:rPr>
          <w:rFonts w:eastAsia="Times New Roman" w:cstheme="minorHAnsi"/>
          <w:lang w:eastAsia="pl-PL"/>
        </w:rPr>
        <w:t>.</w:t>
      </w:r>
    </w:p>
    <w:p w14:paraId="7D72CEB7" w14:textId="77777777" w:rsidR="00DA168A" w:rsidRPr="00AA2854" w:rsidRDefault="00DA168A" w:rsidP="00844F75">
      <w:pPr>
        <w:spacing w:after="120" w:line="276" w:lineRule="auto"/>
        <w:jc w:val="both"/>
        <w:rPr>
          <w:rFonts w:cstheme="minorHAnsi"/>
          <w:b/>
        </w:rPr>
      </w:pPr>
    </w:p>
    <w:p w14:paraId="3871484E" w14:textId="77777777" w:rsidR="00C52B2C" w:rsidRPr="00AA2854" w:rsidRDefault="00C52B2C" w:rsidP="00844F75">
      <w:pPr>
        <w:spacing w:after="120" w:line="276" w:lineRule="auto"/>
        <w:jc w:val="both"/>
        <w:rPr>
          <w:rFonts w:cstheme="minorHAnsi"/>
          <w:b/>
        </w:rPr>
      </w:pPr>
      <w:r w:rsidRPr="00AA2854">
        <w:rPr>
          <w:rFonts w:cstheme="minorHAnsi"/>
          <w:b/>
        </w:rPr>
        <w:t>Układ wprowadzania ozonu do wody</w:t>
      </w:r>
    </w:p>
    <w:p w14:paraId="6CEF9BB2" w14:textId="77777777" w:rsidR="00C52B2C" w:rsidRPr="00AA2854" w:rsidRDefault="00C52B2C" w:rsidP="00844F75">
      <w:pPr>
        <w:spacing w:after="0" w:line="276" w:lineRule="auto"/>
        <w:jc w:val="both"/>
        <w:rPr>
          <w:rFonts w:cstheme="minorHAnsi"/>
        </w:rPr>
      </w:pPr>
      <w:r w:rsidRPr="00AA2854">
        <w:rPr>
          <w:rFonts w:cstheme="minorHAnsi"/>
        </w:rPr>
        <w:t>Układ wprowadzania ozonu do wody będzie oparty na iniektorze, który – wytwarzając podciśnienie – zasysa ozon</w:t>
      </w:r>
      <w:r w:rsidR="00AA2854">
        <w:rPr>
          <w:rFonts w:cstheme="minorHAnsi"/>
        </w:rPr>
        <w:t xml:space="preserve"> z </w:t>
      </w:r>
      <w:r w:rsidRPr="00AA2854">
        <w:rPr>
          <w:rFonts w:cstheme="minorHAnsi"/>
        </w:rPr>
        <w:t>ozonatora</w:t>
      </w:r>
      <w:r w:rsidR="00AA2854">
        <w:rPr>
          <w:rFonts w:cstheme="minorHAnsi"/>
        </w:rPr>
        <w:t xml:space="preserve"> i </w:t>
      </w:r>
      <w:r w:rsidRPr="00AA2854">
        <w:rPr>
          <w:rFonts w:cstheme="minorHAnsi"/>
        </w:rPr>
        <w:t xml:space="preserve">wprowadza go do wody. Układ wprowadzania ozonu do wody </w:t>
      </w:r>
      <w:r w:rsidR="00DA168A" w:rsidRPr="00AA2854">
        <w:rPr>
          <w:rFonts w:cstheme="minorHAnsi"/>
        </w:rPr>
        <w:t>będzie</w:t>
      </w:r>
      <w:r w:rsidRPr="00AA2854">
        <w:rPr>
          <w:rFonts w:cstheme="minorHAnsi"/>
        </w:rPr>
        <w:t xml:space="preserve"> wytwarzać próżnię minimum 0,1 bar</w:t>
      </w:r>
      <w:r w:rsidR="00AA2854">
        <w:rPr>
          <w:rFonts w:cstheme="minorHAnsi"/>
        </w:rPr>
        <w:t xml:space="preserve"> i </w:t>
      </w:r>
      <w:r w:rsidR="00DA168A" w:rsidRPr="00AA2854">
        <w:rPr>
          <w:rFonts w:cstheme="minorHAnsi"/>
        </w:rPr>
        <w:t>nie będzie się</w:t>
      </w:r>
      <w:r w:rsidRPr="00AA2854">
        <w:rPr>
          <w:rFonts w:cstheme="minorHAnsi"/>
        </w:rPr>
        <w:t xml:space="preserve"> zapowietrzać. Układ wprowadzania służyć będzie wyłącznie do transportu gazu. </w:t>
      </w:r>
      <w:r w:rsidR="00DA168A" w:rsidRPr="00AA2854">
        <w:rPr>
          <w:rFonts w:cstheme="minorHAnsi"/>
        </w:rPr>
        <w:t>Zaprojektowany został tak</w:t>
      </w:r>
      <w:r w:rsidRPr="00AA2854">
        <w:rPr>
          <w:rFonts w:cstheme="minorHAnsi"/>
        </w:rPr>
        <w:t>, aby czas kontaktu ozonu</w:t>
      </w:r>
      <w:r w:rsidR="00AA2854">
        <w:rPr>
          <w:rFonts w:cstheme="minorHAnsi"/>
        </w:rPr>
        <w:t xml:space="preserve"> z </w:t>
      </w:r>
      <w:r w:rsidRPr="00AA2854">
        <w:rPr>
          <w:rFonts w:cstheme="minorHAnsi"/>
        </w:rPr>
        <w:t>wodą był minimalny. Po</w:t>
      </w:r>
      <w:r w:rsidR="00AA2854">
        <w:rPr>
          <w:rFonts w:cstheme="minorHAnsi"/>
        </w:rPr>
        <w:t xml:space="preserve"> </w:t>
      </w:r>
      <w:r w:rsidRPr="00AA2854">
        <w:rPr>
          <w:rFonts w:cstheme="minorHAnsi"/>
        </w:rPr>
        <w:t>inżektorze mieszanina wodno</w:t>
      </w:r>
      <w:r w:rsidR="00E74694" w:rsidRPr="00AA2854">
        <w:rPr>
          <w:rFonts w:cstheme="minorHAnsi"/>
        </w:rPr>
        <w:t>-</w:t>
      </w:r>
      <w:r w:rsidRPr="00AA2854">
        <w:rPr>
          <w:rFonts w:cstheme="minorHAnsi"/>
        </w:rPr>
        <w:t>gazowa zastaje zmieszana</w:t>
      </w:r>
      <w:r w:rsidR="00AA2854">
        <w:rPr>
          <w:rFonts w:cstheme="minorHAnsi"/>
        </w:rPr>
        <w:t xml:space="preserve"> z </w:t>
      </w:r>
      <w:r w:rsidRPr="00AA2854">
        <w:rPr>
          <w:rFonts w:cstheme="minorHAnsi"/>
        </w:rPr>
        <w:t>wodą dopływającą do kolumn</w:t>
      </w:r>
      <w:r w:rsidR="00AA2854">
        <w:rPr>
          <w:rFonts w:cstheme="minorHAnsi"/>
        </w:rPr>
        <w:t xml:space="preserve"> w </w:t>
      </w:r>
      <w:r w:rsidRPr="00AA2854">
        <w:rPr>
          <w:rFonts w:cstheme="minorHAnsi"/>
        </w:rPr>
        <w:t>mieszaczu statycznym</w:t>
      </w:r>
      <w:r w:rsidR="00AA2854">
        <w:rPr>
          <w:rFonts w:cstheme="minorHAnsi"/>
        </w:rPr>
        <w:t xml:space="preserve"> i </w:t>
      </w:r>
      <w:r w:rsidRPr="00AA2854">
        <w:rPr>
          <w:rFonts w:cstheme="minorHAnsi"/>
        </w:rPr>
        <w:t>doprowadzona do wielostopniowych kolumn kontaktowych.</w:t>
      </w:r>
    </w:p>
    <w:p w14:paraId="3F34E0D1" w14:textId="77777777" w:rsidR="003E4C24" w:rsidRPr="00AA2854" w:rsidRDefault="003E4C24" w:rsidP="00844F75">
      <w:pPr>
        <w:spacing w:after="0" w:line="276" w:lineRule="auto"/>
        <w:jc w:val="both"/>
        <w:rPr>
          <w:rFonts w:cstheme="minorHAnsi"/>
        </w:rPr>
      </w:pPr>
      <w:r w:rsidRPr="00AA2854">
        <w:rPr>
          <w:rFonts w:cstheme="minorHAnsi"/>
        </w:rPr>
        <w:t>Elementy układu wprowadzania:</w:t>
      </w:r>
    </w:p>
    <w:p w14:paraId="6AA19428"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separator gazu</w:t>
      </w:r>
      <w:r w:rsidR="00AA2854">
        <w:rPr>
          <w:rFonts w:asciiTheme="minorHAnsi" w:hAnsiTheme="minorHAnsi" w:cstheme="minorHAnsi"/>
        </w:rPr>
        <w:t xml:space="preserve"> i </w:t>
      </w:r>
      <w:r w:rsidRPr="00AA2854">
        <w:rPr>
          <w:rFonts w:asciiTheme="minorHAnsi" w:hAnsiTheme="minorHAnsi" w:cstheme="minorHAnsi"/>
        </w:rPr>
        <w:t>cieczy</w:t>
      </w:r>
      <w:r w:rsidR="00AA2854">
        <w:rPr>
          <w:rFonts w:asciiTheme="minorHAnsi" w:hAnsiTheme="minorHAnsi" w:cstheme="minorHAnsi"/>
        </w:rPr>
        <w:t xml:space="preserve"> z </w:t>
      </w:r>
      <w:r w:rsidRPr="00AA2854">
        <w:rPr>
          <w:rFonts w:asciiTheme="minorHAnsi" w:hAnsiTheme="minorHAnsi" w:cstheme="minorHAnsi"/>
        </w:rPr>
        <w:t>zabezpieczeniami</w:t>
      </w:r>
    </w:p>
    <w:p w14:paraId="53BDA164"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potrójny układ doprowadzenia gazu do separatora</w:t>
      </w:r>
    </w:p>
    <w:p w14:paraId="2CE55185" w14:textId="77777777" w:rsidR="004601F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pompa obiegowa</w:t>
      </w:r>
      <w:r w:rsidR="00AA2854">
        <w:rPr>
          <w:rFonts w:asciiTheme="minorHAnsi" w:hAnsiTheme="minorHAnsi" w:cstheme="minorHAnsi"/>
        </w:rPr>
        <w:t xml:space="preserve"> z </w:t>
      </w:r>
      <w:r w:rsidRPr="00AA2854">
        <w:rPr>
          <w:rFonts w:asciiTheme="minorHAnsi" w:hAnsiTheme="minorHAnsi" w:cstheme="minorHAnsi"/>
        </w:rPr>
        <w:t xml:space="preserve">uszczelnieniami </w:t>
      </w:r>
      <w:proofErr w:type="spellStart"/>
      <w:r w:rsidRPr="00AA2854">
        <w:rPr>
          <w:rFonts w:asciiTheme="minorHAnsi" w:hAnsiTheme="minorHAnsi" w:cstheme="minorHAnsi"/>
        </w:rPr>
        <w:t>ozonoodpornymi</w:t>
      </w:r>
      <w:proofErr w:type="spellEnd"/>
    </w:p>
    <w:p w14:paraId="74752D23" w14:textId="77777777" w:rsidR="004601F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szybkie pneumatyczne iglicowe zawory odcinające</w:t>
      </w:r>
    </w:p>
    <w:p w14:paraId="4E517F0A"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zawory zwrotne</w:t>
      </w:r>
    </w:p>
    <w:p w14:paraId="27838F0E"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spust odwadniający awaryjny</w:t>
      </w:r>
    </w:p>
    <w:p w14:paraId="7D13DF8D" w14:textId="77777777" w:rsidR="00C52B2C" w:rsidRPr="00AA2854" w:rsidRDefault="008010E8"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i</w:t>
      </w:r>
      <w:r w:rsidR="00C52B2C" w:rsidRPr="00AA2854">
        <w:rPr>
          <w:rFonts w:asciiTheme="minorHAnsi" w:hAnsiTheme="minorHAnsi" w:cstheme="minorHAnsi"/>
        </w:rPr>
        <w:t>nżektor</w:t>
      </w:r>
    </w:p>
    <w:p w14:paraId="7E7431C2"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armatura odcinająca</w:t>
      </w:r>
    </w:p>
    <w:p w14:paraId="4AA5E453"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armatura pomiarowa</w:t>
      </w:r>
    </w:p>
    <w:p w14:paraId="59351FF0"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 xml:space="preserve">mieszacze statyczne systemu ozonowania, minimum </w:t>
      </w:r>
      <w:proofErr w:type="gramStart"/>
      <w:r w:rsidR="008010E8" w:rsidRPr="00AA2854">
        <w:rPr>
          <w:rFonts w:asciiTheme="minorHAnsi" w:hAnsiTheme="minorHAnsi" w:cstheme="minorHAnsi"/>
        </w:rPr>
        <w:t>trzy</w:t>
      </w:r>
      <w:r w:rsidRPr="00AA2854">
        <w:rPr>
          <w:rFonts w:asciiTheme="minorHAnsi" w:hAnsiTheme="minorHAnsi" w:cstheme="minorHAnsi"/>
        </w:rPr>
        <w:t>elementow</w:t>
      </w:r>
      <w:r w:rsidR="008010E8" w:rsidRPr="00AA2854">
        <w:rPr>
          <w:rFonts w:asciiTheme="minorHAnsi" w:hAnsiTheme="minorHAnsi" w:cstheme="minorHAnsi"/>
        </w:rPr>
        <w:t>e</w:t>
      </w:r>
      <w:r w:rsidRPr="00AA2854">
        <w:rPr>
          <w:rFonts w:asciiTheme="minorHAnsi" w:hAnsiTheme="minorHAnsi" w:cstheme="minorHAnsi"/>
        </w:rPr>
        <w:t xml:space="preserve"> </w:t>
      </w:r>
      <w:r w:rsidR="00AA2854">
        <w:rPr>
          <w:rFonts w:asciiTheme="minorHAnsi" w:hAnsiTheme="minorHAnsi" w:cstheme="minorHAnsi"/>
        </w:rPr>
        <w:t xml:space="preserve"> z</w:t>
      </w:r>
      <w:proofErr w:type="gramEnd"/>
      <w:r w:rsidR="00AA2854">
        <w:rPr>
          <w:rFonts w:asciiTheme="minorHAnsi" w:hAnsiTheme="minorHAnsi" w:cstheme="minorHAnsi"/>
        </w:rPr>
        <w:t> </w:t>
      </w:r>
      <w:r w:rsidRPr="00AA2854">
        <w:rPr>
          <w:rFonts w:asciiTheme="minorHAnsi" w:hAnsiTheme="minorHAnsi" w:cstheme="minorHAnsi"/>
        </w:rPr>
        <w:t>przyłączem kołnierzowym do inspekcji</w:t>
      </w:r>
      <w:r w:rsidR="00AA2854">
        <w:rPr>
          <w:rFonts w:asciiTheme="minorHAnsi" w:hAnsiTheme="minorHAnsi" w:cstheme="minorHAnsi"/>
        </w:rPr>
        <w:t xml:space="preserve"> i </w:t>
      </w:r>
      <w:r w:rsidRPr="00AA2854">
        <w:rPr>
          <w:rFonts w:asciiTheme="minorHAnsi" w:hAnsiTheme="minorHAnsi" w:cstheme="minorHAnsi"/>
        </w:rPr>
        <w:t>mycia.</w:t>
      </w:r>
    </w:p>
    <w:p w14:paraId="66172795" w14:textId="77777777" w:rsidR="00C52B2C" w:rsidRPr="00AA2854" w:rsidRDefault="00C52B2C" w:rsidP="00844F75">
      <w:pPr>
        <w:pStyle w:val="podstawowy"/>
        <w:spacing w:before="0" w:after="0" w:line="276" w:lineRule="auto"/>
        <w:rPr>
          <w:rFonts w:asciiTheme="minorHAnsi" w:hAnsiTheme="minorHAnsi" w:cstheme="minorHAnsi"/>
        </w:rPr>
      </w:pPr>
      <w:r w:rsidRPr="00AA2854">
        <w:rPr>
          <w:rFonts w:asciiTheme="minorHAnsi" w:hAnsiTheme="minorHAnsi" w:cstheme="minorHAnsi"/>
        </w:rPr>
        <w:t xml:space="preserve">Charakterystyka materiałowa systemu: stal </w:t>
      </w:r>
      <w:smartTag w:uri="urn:schemas-microsoft-com:office:smarttags" w:element="metricconverter">
        <w:smartTagPr>
          <w:attr w:name="ProductID" w:val="316 L"/>
        </w:smartTagPr>
        <w:r w:rsidRPr="00AA2854">
          <w:rPr>
            <w:rFonts w:asciiTheme="minorHAnsi" w:hAnsiTheme="minorHAnsi" w:cstheme="minorHAnsi"/>
          </w:rPr>
          <w:t>316 L</w:t>
        </w:r>
      </w:smartTag>
      <w:r w:rsidR="00A8480F" w:rsidRPr="00AA2854">
        <w:rPr>
          <w:rFonts w:asciiTheme="minorHAnsi" w:hAnsiTheme="minorHAnsi" w:cstheme="minorHAnsi"/>
        </w:rPr>
        <w:t>,</w:t>
      </w:r>
      <w:r w:rsidR="005465B2" w:rsidRPr="00AA2854">
        <w:rPr>
          <w:rFonts w:asciiTheme="minorHAnsi" w:hAnsiTheme="minorHAnsi" w:cstheme="minorHAnsi"/>
        </w:rPr>
        <w:t xml:space="preserve"> </w:t>
      </w:r>
      <w:r w:rsidRPr="00AA2854">
        <w:rPr>
          <w:rFonts w:asciiTheme="minorHAnsi" w:hAnsiTheme="minorHAnsi" w:cstheme="minorHAnsi"/>
        </w:rPr>
        <w:t>PTFE</w:t>
      </w:r>
      <w:r w:rsidR="00AA2854">
        <w:rPr>
          <w:rFonts w:asciiTheme="minorHAnsi" w:hAnsiTheme="minorHAnsi" w:cstheme="minorHAnsi"/>
        </w:rPr>
        <w:t xml:space="preserve"> i </w:t>
      </w:r>
      <w:proofErr w:type="spellStart"/>
      <w:r w:rsidRPr="00AA2854">
        <w:rPr>
          <w:rFonts w:asciiTheme="minorHAnsi" w:hAnsiTheme="minorHAnsi" w:cstheme="minorHAnsi"/>
        </w:rPr>
        <w:t>Kynar</w:t>
      </w:r>
      <w:proofErr w:type="spellEnd"/>
      <w:r w:rsidR="00275822" w:rsidRPr="00AA2854">
        <w:rPr>
          <w:rFonts w:asciiTheme="minorHAnsi" w:hAnsiTheme="minorHAnsi" w:cstheme="minorHAnsi"/>
        </w:rPr>
        <w:t xml:space="preserve">, </w:t>
      </w:r>
      <w:r w:rsidR="00011EB5" w:rsidRPr="00AA2854">
        <w:rPr>
          <w:rFonts w:asciiTheme="minorHAnsi" w:hAnsiTheme="minorHAnsi" w:cstheme="minorHAnsi"/>
        </w:rPr>
        <w:t>stal 304</w:t>
      </w:r>
    </w:p>
    <w:p w14:paraId="21566077" w14:textId="77777777" w:rsidR="004601F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Przefiltrowana woda trafi do wielostopniowych kolumn kontaktowych. Przed kolumnami zainstalowany będzie układ wprowadzania ozonu</w:t>
      </w:r>
      <w:r w:rsidR="00AA2854">
        <w:rPr>
          <w:rFonts w:eastAsia="Times New Roman" w:cstheme="minorHAnsi"/>
          <w:lang w:eastAsia="pl-PL"/>
        </w:rPr>
        <w:t xml:space="preserve"> z </w:t>
      </w:r>
      <w:r w:rsidRPr="00AA2854">
        <w:rPr>
          <w:rFonts w:eastAsia="Times New Roman" w:cstheme="minorHAnsi"/>
          <w:lang w:eastAsia="pl-PL"/>
        </w:rPr>
        <w:t xml:space="preserve">pompą obiegową. </w:t>
      </w:r>
      <w:r w:rsidR="00AA2854">
        <w:rPr>
          <w:rFonts w:eastAsia="Times New Roman" w:cstheme="minorHAnsi"/>
          <w:lang w:eastAsia="pl-PL"/>
        </w:rPr>
        <w:t xml:space="preserve"> w </w:t>
      </w:r>
      <w:r w:rsidRPr="00AA2854">
        <w:rPr>
          <w:rFonts w:eastAsia="Times New Roman" w:cstheme="minorHAnsi"/>
          <w:lang w:eastAsia="pl-PL"/>
        </w:rPr>
        <w:t>skład systemu ozonowania wejdzie ozonator hybrydowy, wytwornice tlenu, system wprowadzania</w:t>
      </w:r>
      <w:r w:rsidR="00AA2854">
        <w:rPr>
          <w:rFonts w:eastAsia="Times New Roman" w:cstheme="minorHAnsi"/>
          <w:lang w:eastAsia="pl-PL"/>
        </w:rPr>
        <w:t xml:space="preserve"> i </w:t>
      </w:r>
      <w:r w:rsidRPr="00AA2854">
        <w:rPr>
          <w:rFonts w:eastAsia="Times New Roman" w:cstheme="minorHAnsi"/>
          <w:lang w:eastAsia="pl-PL"/>
        </w:rPr>
        <w:t>mieszania ozonu</w:t>
      </w:r>
      <w:r w:rsidR="00AA2854">
        <w:rPr>
          <w:rFonts w:eastAsia="Times New Roman" w:cstheme="minorHAnsi"/>
          <w:lang w:eastAsia="pl-PL"/>
        </w:rPr>
        <w:t xml:space="preserve"> z </w:t>
      </w:r>
      <w:r w:rsidRPr="00AA2854">
        <w:rPr>
          <w:rFonts w:eastAsia="Times New Roman" w:cstheme="minorHAnsi"/>
          <w:lang w:eastAsia="pl-PL"/>
        </w:rPr>
        <w:t xml:space="preserve">wodą, urządzenie pomiarowe ozonu </w:t>
      </w:r>
      <w:proofErr w:type="gramStart"/>
      <w:r w:rsidRPr="00AA2854">
        <w:rPr>
          <w:rFonts w:eastAsia="Times New Roman" w:cstheme="minorHAnsi"/>
          <w:lang w:eastAsia="pl-PL"/>
        </w:rPr>
        <w:t xml:space="preserve">resztkowego </w:t>
      </w:r>
      <w:r w:rsidR="00AA2854">
        <w:rPr>
          <w:rFonts w:eastAsia="Times New Roman" w:cstheme="minorHAnsi"/>
          <w:lang w:eastAsia="pl-PL"/>
        </w:rPr>
        <w:t xml:space="preserve"> w</w:t>
      </w:r>
      <w:proofErr w:type="gramEnd"/>
      <w:r w:rsidR="00AA2854">
        <w:rPr>
          <w:rFonts w:eastAsia="Times New Roman" w:cstheme="minorHAnsi"/>
          <w:lang w:eastAsia="pl-PL"/>
        </w:rPr>
        <w:t> </w:t>
      </w:r>
      <w:r w:rsidRPr="00AA2854">
        <w:rPr>
          <w:rFonts w:eastAsia="Times New Roman" w:cstheme="minorHAnsi"/>
          <w:lang w:eastAsia="pl-PL"/>
        </w:rPr>
        <w:t>wodzie</w:t>
      </w:r>
      <w:r w:rsidR="00AA2854">
        <w:rPr>
          <w:rFonts w:eastAsia="Times New Roman" w:cstheme="minorHAnsi"/>
          <w:lang w:eastAsia="pl-PL"/>
        </w:rPr>
        <w:t xml:space="preserve"> i </w:t>
      </w:r>
      <w:r w:rsidRPr="00AA2854">
        <w:rPr>
          <w:rFonts w:eastAsia="Times New Roman" w:cstheme="minorHAnsi"/>
          <w:lang w:eastAsia="pl-PL"/>
        </w:rPr>
        <w:t>urządzenia bezpieczeństwa produkcji. Ozon wytwarzany będzie</w:t>
      </w:r>
      <w:r w:rsidR="00AA2854">
        <w:rPr>
          <w:rFonts w:eastAsia="Times New Roman" w:cstheme="minorHAnsi"/>
          <w:lang w:eastAsia="pl-PL"/>
        </w:rPr>
        <w:t xml:space="preserve"> z </w:t>
      </w:r>
      <w:r w:rsidRPr="00AA2854">
        <w:rPr>
          <w:rFonts w:eastAsia="Times New Roman" w:cstheme="minorHAnsi"/>
          <w:lang w:eastAsia="pl-PL"/>
        </w:rPr>
        <w:t>tlenu produkowanego przez wytwornice tlenu</w:t>
      </w:r>
      <w:r w:rsidR="00AA2854">
        <w:rPr>
          <w:rFonts w:eastAsia="Times New Roman" w:cstheme="minorHAnsi"/>
          <w:lang w:eastAsia="pl-PL"/>
        </w:rPr>
        <w:t xml:space="preserve"> i </w:t>
      </w:r>
      <w:r w:rsidRPr="00AA2854">
        <w:rPr>
          <w:rFonts w:eastAsia="Times New Roman" w:cstheme="minorHAnsi"/>
          <w:lang w:eastAsia="pl-PL"/>
        </w:rPr>
        <w:t>doprowadzany ciśnieniowo do separatora wyposażonego</w:t>
      </w:r>
      <w:r w:rsidR="00AA2854">
        <w:rPr>
          <w:rFonts w:eastAsia="Times New Roman" w:cstheme="minorHAnsi"/>
          <w:lang w:eastAsia="pl-PL"/>
        </w:rPr>
        <w:t xml:space="preserve"> w </w:t>
      </w:r>
      <w:r w:rsidRPr="00AA2854">
        <w:rPr>
          <w:rFonts w:eastAsia="Times New Roman" w:cstheme="minorHAnsi"/>
          <w:lang w:eastAsia="pl-PL"/>
        </w:rPr>
        <w:t>zabezpieczenia chroniące ozonator przed zalaniem wodą.</w:t>
      </w:r>
    </w:p>
    <w:p w14:paraId="09BF66D6"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W celu zabezpieczenia przed zalaniem wodą generatora ozonu, należy zastosować </w:t>
      </w:r>
      <w:r w:rsidR="008010E8" w:rsidRPr="00AA2854">
        <w:rPr>
          <w:rFonts w:eastAsia="Times New Roman" w:cstheme="minorHAnsi"/>
          <w:lang w:eastAsia="pl-PL"/>
        </w:rPr>
        <w:t>trzy</w:t>
      </w:r>
      <w:r w:rsidRPr="00AA2854">
        <w:rPr>
          <w:rFonts w:eastAsia="Times New Roman" w:cstheme="minorHAnsi"/>
          <w:lang w:eastAsia="pl-PL"/>
        </w:rPr>
        <w:t>stopniowy system zabezpieczeń:</w:t>
      </w:r>
    </w:p>
    <w:p w14:paraId="0ED8DCAA" w14:textId="77777777" w:rsidR="00C52B2C" w:rsidRPr="00AA2854" w:rsidRDefault="00C52B2C" w:rsidP="00844F75">
      <w:pPr>
        <w:spacing w:after="120" w:line="276" w:lineRule="auto"/>
        <w:ind w:left="709" w:hanging="1"/>
        <w:jc w:val="both"/>
        <w:rPr>
          <w:rFonts w:eastAsia="Times New Roman" w:cstheme="minorHAnsi"/>
          <w:lang w:eastAsia="pl-PL"/>
        </w:rPr>
      </w:pPr>
      <w:r w:rsidRPr="00AA2854">
        <w:rPr>
          <w:rFonts w:eastAsia="Times New Roman" w:cstheme="minorHAnsi"/>
          <w:lang w:eastAsia="pl-PL"/>
        </w:rPr>
        <w:t>I stopień – zawór zwrotny</w:t>
      </w:r>
      <w:r w:rsidR="00AA2854">
        <w:rPr>
          <w:rFonts w:eastAsia="Times New Roman" w:cstheme="minorHAnsi"/>
          <w:lang w:eastAsia="pl-PL"/>
        </w:rPr>
        <w:t xml:space="preserve"> w </w:t>
      </w:r>
      <w:r w:rsidR="005465B2" w:rsidRPr="00AA2854">
        <w:rPr>
          <w:rFonts w:eastAsia="Times New Roman" w:cstheme="minorHAnsi"/>
          <w:lang w:eastAsia="pl-PL"/>
        </w:rPr>
        <w:t>i</w:t>
      </w:r>
      <w:r w:rsidRPr="00AA2854">
        <w:rPr>
          <w:rFonts w:eastAsia="Times New Roman" w:cstheme="minorHAnsi"/>
          <w:lang w:eastAsia="pl-PL"/>
        </w:rPr>
        <w:t>nżektorze,</w:t>
      </w:r>
    </w:p>
    <w:p w14:paraId="30960CB9" w14:textId="77777777" w:rsidR="00C52B2C" w:rsidRPr="00AA2854" w:rsidRDefault="00C52B2C" w:rsidP="00844F75">
      <w:pPr>
        <w:spacing w:after="120" w:line="276" w:lineRule="auto"/>
        <w:ind w:left="709" w:hanging="1"/>
        <w:jc w:val="both"/>
        <w:rPr>
          <w:rFonts w:eastAsia="Times New Roman" w:cstheme="minorHAnsi"/>
          <w:lang w:eastAsia="pl-PL"/>
        </w:rPr>
      </w:pPr>
      <w:r w:rsidRPr="00AA2854">
        <w:rPr>
          <w:rFonts w:eastAsia="Times New Roman" w:cstheme="minorHAnsi"/>
          <w:lang w:eastAsia="pl-PL"/>
        </w:rPr>
        <w:t xml:space="preserve">II stopień – zawór zwrotny bezpośrednio przed </w:t>
      </w:r>
      <w:r w:rsidR="005465B2" w:rsidRPr="00AA2854">
        <w:rPr>
          <w:rFonts w:eastAsia="Times New Roman" w:cstheme="minorHAnsi"/>
          <w:lang w:eastAsia="pl-PL"/>
        </w:rPr>
        <w:t>s</w:t>
      </w:r>
      <w:r w:rsidRPr="00AA2854">
        <w:rPr>
          <w:rFonts w:eastAsia="Times New Roman" w:cstheme="minorHAnsi"/>
          <w:lang w:eastAsia="pl-PL"/>
        </w:rPr>
        <w:t>eparatorem,</w:t>
      </w:r>
    </w:p>
    <w:p w14:paraId="0772DA12" w14:textId="77777777" w:rsidR="00C52B2C" w:rsidRPr="00AA2854" w:rsidRDefault="00C52B2C" w:rsidP="00844F75">
      <w:pPr>
        <w:spacing w:after="120" w:line="276" w:lineRule="auto"/>
        <w:ind w:left="709" w:hanging="1"/>
        <w:jc w:val="both"/>
        <w:rPr>
          <w:rFonts w:eastAsia="Times New Roman" w:cstheme="minorHAnsi"/>
          <w:lang w:eastAsia="pl-PL"/>
        </w:rPr>
      </w:pPr>
      <w:r w:rsidRPr="00AA2854">
        <w:rPr>
          <w:rFonts w:eastAsia="Times New Roman" w:cstheme="minorHAnsi"/>
          <w:lang w:eastAsia="pl-PL"/>
        </w:rPr>
        <w:t xml:space="preserve">III stopień – </w:t>
      </w:r>
      <w:r w:rsidR="005465B2" w:rsidRPr="00AA2854">
        <w:rPr>
          <w:rFonts w:eastAsia="Times New Roman" w:cstheme="minorHAnsi"/>
          <w:lang w:eastAsia="pl-PL"/>
        </w:rPr>
        <w:t>s</w:t>
      </w:r>
      <w:r w:rsidRPr="00AA2854">
        <w:rPr>
          <w:rFonts w:eastAsia="Times New Roman" w:cstheme="minorHAnsi"/>
          <w:lang w:eastAsia="pl-PL"/>
        </w:rPr>
        <w:t>eparator uzbrojony</w:t>
      </w:r>
      <w:r w:rsidR="00AA2854">
        <w:rPr>
          <w:rFonts w:eastAsia="Times New Roman" w:cstheme="minorHAnsi"/>
          <w:lang w:eastAsia="pl-PL"/>
        </w:rPr>
        <w:t xml:space="preserve"> w </w:t>
      </w:r>
      <w:r w:rsidRPr="00AA2854">
        <w:rPr>
          <w:rFonts w:eastAsia="Times New Roman" w:cstheme="minorHAnsi"/>
          <w:lang w:eastAsia="pl-PL"/>
        </w:rPr>
        <w:t xml:space="preserve">sondę konduktometryczną </w:t>
      </w:r>
      <w:proofErr w:type="gramStart"/>
      <w:r w:rsidRPr="00AA2854">
        <w:rPr>
          <w:rFonts w:eastAsia="Times New Roman" w:cstheme="minorHAnsi"/>
          <w:lang w:eastAsia="pl-PL"/>
        </w:rPr>
        <w:t xml:space="preserve">współpracującą </w:t>
      </w:r>
      <w:r w:rsidR="00AA2854">
        <w:rPr>
          <w:rFonts w:eastAsia="Times New Roman" w:cstheme="minorHAnsi"/>
          <w:lang w:eastAsia="pl-PL"/>
        </w:rPr>
        <w:t xml:space="preserve"> z</w:t>
      </w:r>
      <w:proofErr w:type="gramEnd"/>
      <w:r w:rsidR="00AA2854">
        <w:rPr>
          <w:rFonts w:eastAsia="Times New Roman" w:cstheme="minorHAnsi"/>
          <w:lang w:eastAsia="pl-PL"/>
        </w:rPr>
        <w:t> </w:t>
      </w:r>
      <w:r w:rsidRPr="00AA2854">
        <w:rPr>
          <w:rFonts w:eastAsia="Times New Roman" w:cstheme="minorHAnsi"/>
          <w:lang w:eastAsia="pl-PL"/>
        </w:rPr>
        <w:t>szybkim zaworem pneumatycznym odcinającym dopływ ozonu (w trybie „normalnie zamknięty”).</w:t>
      </w:r>
    </w:p>
    <w:p w14:paraId="5C24953E" w14:textId="77777777" w:rsidR="004601F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lastRenderedPageBreak/>
        <w:t>Następnie</w:t>
      </w:r>
      <w:r w:rsidR="00AA2854">
        <w:rPr>
          <w:rFonts w:eastAsia="Times New Roman" w:cstheme="minorHAnsi"/>
          <w:lang w:eastAsia="pl-PL"/>
        </w:rPr>
        <w:t xml:space="preserve"> z </w:t>
      </w:r>
      <w:r w:rsidRPr="00AA2854">
        <w:rPr>
          <w:rFonts w:eastAsia="Times New Roman" w:cstheme="minorHAnsi"/>
          <w:lang w:eastAsia="pl-PL"/>
        </w:rPr>
        <w:t xml:space="preserve">separatora gaz będzie zassany podciśnieniowo przez </w:t>
      </w:r>
      <w:r w:rsidR="00607D6F" w:rsidRPr="00AA2854">
        <w:rPr>
          <w:rFonts w:eastAsia="Times New Roman" w:cstheme="minorHAnsi"/>
          <w:lang w:eastAsia="pl-PL"/>
        </w:rPr>
        <w:t>i</w:t>
      </w:r>
      <w:r w:rsidRPr="00AA2854">
        <w:rPr>
          <w:rFonts w:eastAsia="Times New Roman" w:cstheme="minorHAnsi"/>
          <w:lang w:eastAsia="pl-PL"/>
        </w:rPr>
        <w:t>nżektor,</w:t>
      </w:r>
      <w:r w:rsidR="00AA2854">
        <w:rPr>
          <w:rFonts w:eastAsia="Times New Roman" w:cstheme="minorHAnsi"/>
          <w:lang w:eastAsia="pl-PL"/>
        </w:rPr>
        <w:t xml:space="preserve"> w </w:t>
      </w:r>
      <w:r w:rsidRPr="00AA2854">
        <w:rPr>
          <w:rFonts w:eastAsia="Times New Roman" w:cstheme="minorHAnsi"/>
          <w:lang w:eastAsia="pl-PL"/>
        </w:rPr>
        <w:t>którym dochodzi do pierwszego, wstępnego wymieszania ozonu</w:t>
      </w:r>
      <w:r w:rsidR="00AA2854">
        <w:rPr>
          <w:rFonts w:eastAsia="Times New Roman" w:cstheme="minorHAnsi"/>
          <w:lang w:eastAsia="pl-PL"/>
        </w:rPr>
        <w:t xml:space="preserve"> z </w:t>
      </w:r>
      <w:r w:rsidRPr="00AA2854">
        <w:rPr>
          <w:rFonts w:eastAsia="Times New Roman" w:cstheme="minorHAnsi"/>
          <w:lang w:eastAsia="pl-PL"/>
        </w:rPr>
        <w:t xml:space="preserve">wodą </w:t>
      </w:r>
      <w:r w:rsidR="00E72D25" w:rsidRPr="00AA2854">
        <w:rPr>
          <w:rFonts w:eastAsia="Times New Roman" w:cstheme="minorHAnsi"/>
          <w:lang w:eastAsia="pl-PL"/>
        </w:rPr>
        <w:t>np.</w:t>
      </w:r>
      <w:r w:rsidR="008459EA" w:rsidRPr="00AA2854">
        <w:rPr>
          <w:rFonts w:eastAsia="Times New Roman" w:cstheme="minorHAnsi"/>
          <w:lang w:eastAsia="pl-PL"/>
        </w:rPr>
        <w:t xml:space="preserve"> </w:t>
      </w:r>
      <w:proofErr w:type="gramStart"/>
      <w:r w:rsidRPr="00AA2854">
        <w:rPr>
          <w:rFonts w:eastAsia="Times New Roman" w:cstheme="minorHAnsi"/>
          <w:lang w:eastAsia="pl-PL"/>
        </w:rPr>
        <w:t xml:space="preserve">zawróconą </w:t>
      </w:r>
      <w:r w:rsidR="00AA2854">
        <w:rPr>
          <w:rFonts w:eastAsia="Times New Roman" w:cstheme="minorHAnsi"/>
          <w:lang w:eastAsia="pl-PL"/>
        </w:rPr>
        <w:t xml:space="preserve"> z</w:t>
      </w:r>
      <w:proofErr w:type="gramEnd"/>
      <w:r w:rsidR="00AA2854">
        <w:rPr>
          <w:rFonts w:eastAsia="Times New Roman" w:cstheme="minorHAnsi"/>
          <w:lang w:eastAsia="pl-PL"/>
        </w:rPr>
        <w:t> </w:t>
      </w:r>
      <w:r w:rsidR="008010E8" w:rsidRPr="00AA2854">
        <w:rPr>
          <w:rFonts w:eastAsia="Times New Roman" w:cstheme="minorHAnsi"/>
          <w:lang w:eastAsia="pl-PL"/>
        </w:rPr>
        <w:t>w</w:t>
      </w:r>
      <w:r w:rsidRPr="00AA2854">
        <w:rPr>
          <w:rFonts w:eastAsia="Times New Roman" w:cstheme="minorHAnsi"/>
          <w:lang w:eastAsia="pl-PL"/>
        </w:rPr>
        <w:t xml:space="preserve">ielostopniowej </w:t>
      </w:r>
      <w:r w:rsidR="008010E8" w:rsidRPr="00AA2854">
        <w:rPr>
          <w:rFonts w:eastAsia="Times New Roman" w:cstheme="minorHAnsi"/>
          <w:lang w:eastAsia="pl-PL"/>
        </w:rPr>
        <w:t>k</w:t>
      </w:r>
      <w:r w:rsidRPr="00AA2854">
        <w:rPr>
          <w:rFonts w:eastAsia="Times New Roman" w:cstheme="minorHAnsi"/>
          <w:lang w:eastAsia="pl-PL"/>
        </w:rPr>
        <w:t>olumny kontaktowej nr 2.</w:t>
      </w:r>
    </w:p>
    <w:p w14:paraId="027E47EA" w14:textId="77777777" w:rsidR="00C52B2C" w:rsidRPr="00AA2854" w:rsidRDefault="008010E8" w:rsidP="00844F75">
      <w:pPr>
        <w:spacing w:after="120" w:line="276" w:lineRule="auto"/>
        <w:jc w:val="both"/>
        <w:rPr>
          <w:rFonts w:eastAsia="Times New Roman" w:cstheme="minorHAnsi"/>
          <w:lang w:eastAsia="pl-PL"/>
        </w:rPr>
      </w:pPr>
      <w:r w:rsidRPr="00AA2854">
        <w:rPr>
          <w:rFonts w:eastAsia="Times New Roman" w:cstheme="minorHAnsi"/>
          <w:lang w:eastAsia="pl-PL"/>
        </w:rPr>
        <w:t>Woda w</w:t>
      </w:r>
      <w:r w:rsidR="00C52B2C" w:rsidRPr="00AA2854">
        <w:rPr>
          <w:rFonts w:eastAsia="Times New Roman" w:cstheme="minorHAnsi"/>
          <w:lang w:eastAsia="pl-PL"/>
        </w:rPr>
        <w:t xml:space="preserve">stępnie </w:t>
      </w:r>
      <w:proofErr w:type="spellStart"/>
      <w:r w:rsidR="00C52B2C" w:rsidRPr="00AA2854">
        <w:rPr>
          <w:rFonts w:eastAsia="Times New Roman" w:cstheme="minorHAnsi"/>
          <w:lang w:eastAsia="pl-PL"/>
        </w:rPr>
        <w:t>zaozonowana</w:t>
      </w:r>
      <w:proofErr w:type="spellEnd"/>
      <w:r w:rsidR="00AA2854">
        <w:rPr>
          <w:rFonts w:eastAsia="Times New Roman" w:cstheme="minorHAnsi"/>
          <w:lang w:eastAsia="pl-PL"/>
        </w:rPr>
        <w:t xml:space="preserve"> w </w:t>
      </w:r>
      <w:r w:rsidRPr="00AA2854">
        <w:rPr>
          <w:rFonts w:eastAsia="Times New Roman" w:cstheme="minorHAnsi"/>
          <w:lang w:eastAsia="pl-PL"/>
        </w:rPr>
        <w:t>i</w:t>
      </w:r>
      <w:r w:rsidR="00C52B2C" w:rsidRPr="00AA2854">
        <w:rPr>
          <w:rFonts w:eastAsia="Times New Roman" w:cstheme="minorHAnsi"/>
          <w:lang w:eastAsia="pl-PL"/>
        </w:rPr>
        <w:t>nżektorze będzie wtłaczana do przewodu zasilającego pierwszą kolumnę kontaktową (kolumna utleniająco-wznosząca)</w:t>
      </w:r>
      <w:r w:rsidR="00AA2854">
        <w:rPr>
          <w:rFonts w:eastAsia="Times New Roman" w:cstheme="minorHAnsi"/>
          <w:lang w:eastAsia="pl-PL"/>
        </w:rPr>
        <w:t xml:space="preserve"> i </w:t>
      </w:r>
      <w:r w:rsidR="00C52B2C" w:rsidRPr="00AA2854">
        <w:rPr>
          <w:rFonts w:eastAsia="Times New Roman" w:cstheme="minorHAnsi"/>
          <w:lang w:eastAsia="pl-PL"/>
        </w:rPr>
        <w:t>dokładnie wymieszana</w:t>
      </w:r>
      <w:r w:rsidR="00AA2854">
        <w:rPr>
          <w:rFonts w:eastAsia="Times New Roman" w:cstheme="minorHAnsi"/>
          <w:lang w:eastAsia="pl-PL"/>
        </w:rPr>
        <w:t xml:space="preserve"> w </w:t>
      </w:r>
      <w:r w:rsidR="00C52B2C" w:rsidRPr="00AA2854">
        <w:rPr>
          <w:rFonts w:eastAsia="Times New Roman" w:cstheme="minorHAnsi"/>
          <w:lang w:eastAsia="pl-PL"/>
        </w:rPr>
        <w:t>mieszaczu statycznym</w:t>
      </w:r>
      <w:r w:rsidR="00AA2854">
        <w:rPr>
          <w:rFonts w:eastAsia="Times New Roman" w:cstheme="minorHAnsi"/>
          <w:lang w:eastAsia="pl-PL"/>
        </w:rPr>
        <w:t xml:space="preserve"> z </w:t>
      </w:r>
      <w:r w:rsidR="00C52B2C" w:rsidRPr="00AA2854">
        <w:rPr>
          <w:rFonts w:eastAsia="Times New Roman" w:cstheme="minorHAnsi"/>
          <w:lang w:eastAsia="pl-PL"/>
        </w:rPr>
        <w:t>wodą po filtracji na filtrze żwirowo-piaskowym.</w:t>
      </w:r>
    </w:p>
    <w:p w14:paraId="41998E0F" w14:textId="77777777" w:rsidR="00C52B2C" w:rsidRPr="00AA2854" w:rsidRDefault="00C52B2C" w:rsidP="00844F75">
      <w:pPr>
        <w:spacing w:after="120" w:line="276" w:lineRule="auto"/>
        <w:jc w:val="both"/>
        <w:rPr>
          <w:rFonts w:eastAsia="Times New Roman" w:cstheme="minorHAnsi"/>
          <w:b/>
          <w:lang w:eastAsia="pl-PL"/>
        </w:rPr>
      </w:pPr>
      <w:r w:rsidRPr="00AA2854">
        <w:rPr>
          <w:rFonts w:eastAsia="Times New Roman" w:cstheme="minorHAnsi"/>
          <w:b/>
          <w:lang w:eastAsia="pl-PL"/>
        </w:rPr>
        <w:t xml:space="preserve">Wielostopniowe </w:t>
      </w:r>
      <w:r w:rsidR="008010E8" w:rsidRPr="00AA2854">
        <w:rPr>
          <w:rFonts w:eastAsia="Times New Roman" w:cstheme="minorHAnsi"/>
          <w:b/>
          <w:lang w:eastAsia="pl-PL"/>
        </w:rPr>
        <w:t>k</w:t>
      </w:r>
      <w:r w:rsidRPr="00AA2854">
        <w:rPr>
          <w:rFonts w:eastAsia="Times New Roman" w:cstheme="minorHAnsi"/>
          <w:b/>
          <w:lang w:eastAsia="pl-PL"/>
        </w:rPr>
        <w:t xml:space="preserve">olumny </w:t>
      </w:r>
      <w:r w:rsidR="008010E8" w:rsidRPr="00AA2854">
        <w:rPr>
          <w:rFonts w:eastAsia="Times New Roman" w:cstheme="minorHAnsi"/>
          <w:b/>
          <w:lang w:eastAsia="pl-PL"/>
        </w:rPr>
        <w:t>k</w:t>
      </w:r>
      <w:r w:rsidRPr="00AA2854">
        <w:rPr>
          <w:rFonts w:eastAsia="Times New Roman" w:cstheme="minorHAnsi"/>
          <w:b/>
          <w:lang w:eastAsia="pl-PL"/>
        </w:rPr>
        <w:t>ontaktowe</w:t>
      </w:r>
    </w:p>
    <w:p w14:paraId="3AEBBC2E"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W wielostopniowych kolumnach kontaktowych zachodzą reakcje </w:t>
      </w:r>
      <w:proofErr w:type="gramStart"/>
      <w:r w:rsidRPr="00AA2854">
        <w:rPr>
          <w:rFonts w:eastAsia="Times New Roman" w:cstheme="minorHAnsi"/>
          <w:lang w:eastAsia="pl-PL"/>
        </w:rPr>
        <w:t xml:space="preserve">utleniania </w:t>
      </w:r>
      <w:r w:rsidR="00AA2854">
        <w:rPr>
          <w:rFonts w:eastAsia="Times New Roman" w:cstheme="minorHAnsi"/>
          <w:lang w:eastAsia="pl-PL"/>
        </w:rPr>
        <w:t xml:space="preserve"> i</w:t>
      </w:r>
      <w:proofErr w:type="gramEnd"/>
      <w:r w:rsidR="00AA2854">
        <w:rPr>
          <w:rFonts w:eastAsia="Times New Roman" w:cstheme="minorHAnsi"/>
          <w:lang w:eastAsia="pl-PL"/>
        </w:rPr>
        <w:t> </w:t>
      </w:r>
      <w:r w:rsidRPr="00AA2854">
        <w:rPr>
          <w:rFonts w:eastAsia="Times New Roman" w:cstheme="minorHAnsi"/>
          <w:lang w:eastAsia="pl-PL"/>
        </w:rPr>
        <w:t>dezynfekcji. Pozostały</w:t>
      </w:r>
      <w:r w:rsidR="00AA2854">
        <w:rPr>
          <w:rFonts w:eastAsia="Times New Roman" w:cstheme="minorHAnsi"/>
          <w:lang w:eastAsia="pl-PL"/>
        </w:rPr>
        <w:t xml:space="preserve"> w </w:t>
      </w:r>
      <w:r w:rsidRPr="00AA2854">
        <w:rPr>
          <w:rFonts w:eastAsia="Times New Roman" w:cstheme="minorHAnsi"/>
          <w:lang w:eastAsia="pl-PL"/>
        </w:rPr>
        <w:t xml:space="preserve">kolumnach nadmiar gazu (ozonu), </w:t>
      </w:r>
      <w:proofErr w:type="gramStart"/>
      <w:r w:rsidRPr="00AA2854">
        <w:rPr>
          <w:rFonts w:eastAsia="Times New Roman" w:cstheme="minorHAnsi"/>
          <w:lang w:eastAsia="pl-PL"/>
        </w:rPr>
        <w:t xml:space="preserve">desorbujący </w:t>
      </w:r>
      <w:r w:rsidR="00AA2854">
        <w:rPr>
          <w:rFonts w:eastAsia="Times New Roman" w:cstheme="minorHAnsi"/>
          <w:lang w:eastAsia="pl-PL"/>
        </w:rPr>
        <w:t xml:space="preserve"> z</w:t>
      </w:r>
      <w:proofErr w:type="gramEnd"/>
      <w:r w:rsidR="00AA2854">
        <w:rPr>
          <w:rFonts w:eastAsia="Times New Roman" w:cstheme="minorHAnsi"/>
          <w:lang w:eastAsia="pl-PL"/>
        </w:rPr>
        <w:t> </w:t>
      </w:r>
      <w:r w:rsidRPr="00AA2854">
        <w:rPr>
          <w:rFonts w:eastAsia="Times New Roman" w:cstheme="minorHAnsi"/>
          <w:lang w:eastAsia="pl-PL"/>
        </w:rPr>
        <w:t>ozonowanej wody podczas procesu odgazowania</w:t>
      </w:r>
      <w:r w:rsidR="00AA2854">
        <w:rPr>
          <w:rFonts w:eastAsia="Times New Roman" w:cstheme="minorHAnsi"/>
          <w:lang w:eastAsia="pl-PL"/>
        </w:rPr>
        <w:t xml:space="preserve"> w </w:t>
      </w:r>
      <w:r w:rsidRPr="00AA2854">
        <w:rPr>
          <w:rFonts w:eastAsia="Times New Roman" w:cstheme="minorHAnsi"/>
          <w:lang w:eastAsia="pl-PL"/>
        </w:rPr>
        <w:t>kolumn</w:t>
      </w:r>
      <w:r w:rsidR="008010E8" w:rsidRPr="00AA2854">
        <w:rPr>
          <w:rFonts w:eastAsia="Times New Roman" w:cstheme="minorHAnsi"/>
          <w:lang w:eastAsia="pl-PL"/>
        </w:rPr>
        <w:t>ie</w:t>
      </w:r>
      <w:r w:rsidRPr="00AA2854">
        <w:rPr>
          <w:rFonts w:eastAsia="Times New Roman" w:cstheme="minorHAnsi"/>
          <w:lang w:eastAsia="pl-PL"/>
        </w:rPr>
        <w:t xml:space="preserve"> odpowietrzającej zostanie odpowiednio zmieszany</w:t>
      </w:r>
      <w:r w:rsidR="00AA2854">
        <w:rPr>
          <w:rFonts w:eastAsia="Times New Roman" w:cstheme="minorHAnsi"/>
          <w:lang w:eastAsia="pl-PL"/>
        </w:rPr>
        <w:t xml:space="preserve"> z </w:t>
      </w:r>
      <w:r w:rsidRPr="00AA2854">
        <w:rPr>
          <w:rFonts w:eastAsia="Times New Roman" w:cstheme="minorHAnsi"/>
          <w:lang w:eastAsia="pl-PL"/>
        </w:rPr>
        <w:t>filtrowanym powietrzem</w:t>
      </w:r>
      <w:r w:rsidR="00AA2854">
        <w:rPr>
          <w:rFonts w:eastAsia="Times New Roman" w:cstheme="minorHAnsi"/>
          <w:lang w:eastAsia="pl-PL"/>
        </w:rPr>
        <w:t xml:space="preserve"> i </w:t>
      </w:r>
      <w:r w:rsidRPr="00AA2854">
        <w:rPr>
          <w:rFonts w:eastAsia="Times New Roman" w:cstheme="minorHAnsi"/>
          <w:lang w:eastAsia="pl-PL"/>
        </w:rPr>
        <w:t>już jako powietrze zjonizowane wdmuchany do aeratora-desorbera.</w:t>
      </w:r>
    </w:p>
    <w:p w14:paraId="009EFC51"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Woda</w:t>
      </w:r>
      <w:r w:rsidR="00AA2854">
        <w:rPr>
          <w:rFonts w:eastAsia="Times New Roman" w:cstheme="minorHAnsi"/>
          <w:lang w:eastAsia="pl-PL"/>
        </w:rPr>
        <w:t xml:space="preserve"> z </w:t>
      </w:r>
      <w:r w:rsidRPr="00AA2854">
        <w:rPr>
          <w:rFonts w:eastAsia="Times New Roman" w:cstheme="minorHAnsi"/>
          <w:lang w:eastAsia="pl-PL"/>
        </w:rPr>
        <w:t>drugiej kolumny kontaktowej pompowana będzie przez zestaw pomp pośrednich I</w:t>
      </w:r>
      <w:r w:rsidR="004A6F07" w:rsidRPr="00AA2854">
        <w:rPr>
          <w:rFonts w:eastAsia="Times New Roman" w:cstheme="minorHAnsi"/>
          <w:lang w:eastAsia="pl-PL"/>
        </w:rPr>
        <w:t>I</w:t>
      </w:r>
      <w:r w:rsidRPr="00AA2854">
        <w:rPr>
          <w:rFonts w:eastAsia="Times New Roman" w:cstheme="minorHAnsi"/>
          <w:lang w:eastAsia="pl-PL"/>
        </w:rPr>
        <w:t>I° na kolejne procesy SUW.</w:t>
      </w:r>
    </w:p>
    <w:p w14:paraId="6E426D77" w14:textId="77777777" w:rsidR="004601F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Czas kontaktu wody</w:t>
      </w:r>
      <w:r w:rsidR="00AA2854">
        <w:rPr>
          <w:rFonts w:eastAsia="Times New Roman" w:cstheme="minorHAnsi"/>
          <w:lang w:eastAsia="pl-PL"/>
        </w:rPr>
        <w:t xml:space="preserve"> z </w:t>
      </w:r>
      <w:r w:rsidRPr="00AA2854">
        <w:rPr>
          <w:rFonts w:eastAsia="Times New Roman" w:cstheme="minorHAnsi"/>
          <w:lang w:eastAsia="pl-PL"/>
        </w:rPr>
        <w:t>ozonem na odpowiednich stopniach</w:t>
      </w:r>
      <w:r w:rsidR="009775B8" w:rsidRPr="00AA2854">
        <w:rPr>
          <w:rFonts w:eastAsia="Times New Roman" w:cstheme="minorHAnsi"/>
          <w:lang w:eastAsia="pl-PL"/>
        </w:rPr>
        <w:t xml:space="preserve"> utleniania</w:t>
      </w:r>
      <w:r w:rsidR="00AA2854">
        <w:rPr>
          <w:rFonts w:eastAsia="Times New Roman" w:cstheme="minorHAnsi"/>
          <w:lang w:eastAsia="pl-PL"/>
        </w:rPr>
        <w:t xml:space="preserve"> i </w:t>
      </w:r>
      <w:r w:rsidR="009775B8" w:rsidRPr="00AA2854">
        <w:rPr>
          <w:rFonts w:eastAsia="Times New Roman" w:cstheme="minorHAnsi"/>
          <w:lang w:eastAsia="pl-PL"/>
        </w:rPr>
        <w:t>dezynfekcji ozonem</w:t>
      </w:r>
      <w:r w:rsidRPr="00AA2854">
        <w:rPr>
          <w:rFonts w:eastAsia="Times New Roman" w:cstheme="minorHAnsi"/>
          <w:lang w:eastAsia="pl-PL"/>
        </w:rPr>
        <w:t xml:space="preserve"> zosta</w:t>
      </w:r>
      <w:r w:rsidR="009216CD" w:rsidRPr="00AA2854">
        <w:rPr>
          <w:rFonts w:eastAsia="Times New Roman" w:cstheme="minorHAnsi"/>
          <w:lang w:eastAsia="pl-PL"/>
        </w:rPr>
        <w:t xml:space="preserve">ł </w:t>
      </w:r>
      <w:r w:rsidRPr="00AA2854">
        <w:rPr>
          <w:rFonts w:eastAsia="Times New Roman" w:cstheme="minorHAnsi"/>
          <w:lang w:eastAsia="pl-PL"/>
        </w:rPr>
        <w:t>dobrany do parametrów wody surowej. System przelewowy zosta</w:t>
      </w:r>
      <w:r w:rsidR="009216CD" w:rsidRPr="00AA2854">
        <w:rPr>
          <w:rFonts w:eastAsia="Times New Roman" w:cstheme="minorHAnsi"/>
          <w:lang w:eastAsia="pl-PL"/>
        </w:rPr>
        <w:t xml:space="preserve">ł </w:t>
      </w:r>
      <w:r w:rsidRPr="00AA2854">
        <w:rPr>
          <w:rFonts w:eastAsia="Times New Roman" w:cstheme="minorHAnsi"/>
          <w:lang w:eastAsia="pl-PL"/>
        </w:rPr>
        <w:t>dopasowany do prędkości przepływowej przez odpowiednie stopnie kolumn kontaktowych.</w:t>
      </w:r>
    </w:p>
    <w:p w14:paraId="056E575C" w14:textId="77777777" w:rsidR="00C52B2C" w:rsidRPr="00AA2854" w:rsidRDefault="00C52B2C" w:rsidP="00844F75">
      <w:pPr>
        <w:spacing w:after="120" w:line="276" w:lineRule="auto"/>
        <w:jc w:val="both"/>
        <w:rPr>
          <w:rFonts w:cstheme="minorHAnsi"/>
        </w:rPr>
      </w:pPr>
      <w:r w:rsidRPr="00AA2854">
        <w:rPr>
          <w:rFonts w:cstheme="minorHAnsi"/>
        </w:rPr>
        <w:t xml:space="preserve">Wielostopniowe </w:t>
      </w:r>
      <w:r w:rsidR="008010E8" w:rsidRPr="00AA2854">
        <w:rPr>
          <w:rFonts w:cstheme="minorHAnsi"/>
        </w:rPr>
        <w:t>k</w:t>
      </w:r>
      <w:r w:rsidRPr="00AA2854">
        <w:rPr>
          <w:rFonts w:cstheme="minorHAnsi"/>
        </w:rPr>
        <w:t>olumny kontaktowe</w:t>
      </w:r>
      <w:r w:rsidR="00AA2854">
        <w:rPr>
          <w:rFonts w:cstheme="minorHAnsi"/>
        </w:rPr>
        <w:t xml:space="preserve"> w </w:t>
      </w:r>
      <w:r w:rsidRPr="00AA2854">
        <w:rPr>
          <w:rFonts w:cstheme="minorHAnsi"/>
        </w:rPr>
        <w:t>komplecie</w:t>
      </w:r>
      <w:r w:rsidR="00AA2854">
        <w:rPr>
          <w:rFonts w:cstheme="minorHAnsi"/>
        </w:rPr>
        <w:t xml:space="preserve"> z </w:t>
      </w:r>
      <w:r w:rsidRPr="00AA2854">
        <w:rPr>
          <w:rFonts w:cstheme="minorHAnsi"/>
        </w:rPr>
        <w:t>układami wprowadzania ozonu do wody sterowane będą</w:t>
      </w:r>
      <w:r w:rsidR="00AA2854">
        <w:rPr>
          <w:rFonts w:cstheme="minorHAnsi"/>
        </w:rPr>
        <w:t xml:space="preserve"> z </w:t>
      </w:r>
      <w:r w:rsidRPr="00AA2854">
        <w:rPr>
          <w:rFonts w:cstheme="minorHAnsi"/>
        </w:rPr>
        <w:t>szafy sterującej ozonatora prowadzącego.</w:t>
      </w:r>
    </w:p>
    <w:p w14:paraId="751A1D70" w14:textId="77777777" w:rsidR="004601FC" w:rsidRPr="00AA2854" w:rsidRDefault="00C52B2C" w:rsidP="00844F75">
      <w:pPr>
        <w:spacing w:after="120" w:line="276" w:lineRule="auto"/>
        <w:jc w:val="both"/>
        <w:rPr>
          <w:rFonts w:cstheme="minorHAnsi"/>
        </w:rPr>
      </w:pPr>
      <w:r w:rsidRPr="00AA2854">
        <w:rPr>
          <w:rFonts w:cstheme="minorHAnsi"/>
        </w:rPr>
        <w:t>Kolumn</w:t>
      </w:r>
      <w:r w:rsidR="003E4C24" w:rsidRPr="00AA2854">
        <w:rPr>
          <w:rFonts w:cstheme="minorHAnsi"/>
        </w:rPr>
        <w:t>a</w:t>
      </w:r>
      <w:r w:rsidRPr="00AA2854">
        <w:rPr>
          <w:rFonts w:cstheme="minorHAnsi"/>
        </w:rPr>
        <w:t xml:space="preserve"> utleniająco</w:t>
      </w:r>
      <w:r w:rsidR="008010E8" w:rsidRPr="00AA2854">
        <w:rPr>
          <w:rFonts w:cstheme="minorHAnsi"/>
        </w:rPr>
        <w:t>-</w:t>
      </w:r>
      <w:r w:rsidRPr="00AA2854">
        <w:rPr>
          <w:rFonts w:cstheme="minorHAnsi"/>
        </w:rPr>
        <w:t>wznosząc</w:t>
      </w:r>
      <w:r w:rsidR="00011EB5" w:rsidRPr="00AA2854">
        <w:rPr>
          <w:rFonts w:cstheme="minorHAnsi"/>
        </w:rPr>
        <w:t xml:space="preserve">a oraz </w:t>
      </w:r>
      <w:r w:rsidR="008010E8" w:rsidRPr="00AA2854">
        <w:rPr>
          <w:rFonts w:cstheme="minorHAnsi"/>
        </w:rPr>
        <w:t>k</w:t>
      </w:r>
      <w:r w:rsidR="00011EB5" w:rsidRPr="00AA2854">
        <w:rPr>
          <w:rFonts w:cstheme="minorHAnsi"/>
        </w:rPr>
        <w:t>olumn</w:t>
      </w:r>
      <w:r w:rsidR="003E4C24" w:rsidRPr="00AA2854">
        <w:rPr>
          <w:rFonts w:cstheme="minorHAnsi"/>
        </w:rPr>
        <w:t>a</w:t>
      </w:r>
      <w:r w:rsidRPr="00AA2854">
        <w:rPr>
          <w:rFonts w:cstheme="minorHAnsi"/>
        </w:rPr>
        <w:t xml:space="preserve"> utleniająco</w:t>
      </w:r>
      <w:r w:rsidR="008010E8" w:rsidRPr="00AA2854">
        <w:rPr>
          <w:rFonts w:cstheme="minorHAnsi"/>
        </w:rPr>
        <w:t>-</w:t>
      </w:r>
      <w:r w:rsidRPr="00AA2854">
        <w:rPr>
          <w:rFonts w:cstheme="minorHAnsi"/>
        </w:rPr>
        <w:t>odgazow</w:t>
      </w:r>
      <w:r w:rsidR="00011EB5" w:rsidRPr="00AA2854">
        <w:rPr>
          <w:rFonts w:cstheme="minorHAnsi"/>
        </w:rPr>
        <w:t>ującą dobra</w:t>
      </w:r>
      <w:r w:rsidR="003E4C24" w:rsidRPr="00AA2854">
        <w:rPr>
          <w:rFonts w:cstheme="minorHAnsi"/>
        </w:rPr>
        <w:t>na została</w:t>
      </w:r>
      <w:r w:rsidR="00011EB5" w:rsidRPr="00AA2854">
        <w:rPr>
          <w:rFonts w:cstheme="minorHAnsi"/>
        </w:rPr>
        <w:t xml:space="preserve"> do przepływu</w:t>
      </w:r>
      <w:r w:rsidR="00AA2854">
        <w:rPr>
          <w:rFonts w:cstheme="minorHAnsi"/>
        </w:rPr>
        <w:t xml:space="preserve"> i </w:t>
      </w:r>
      <w:r w:rsidR="00011EB5" w:rsidRPr="00AA2854">
        <w:rPr>
          <w:rFonts w:cstheme="minorHAnsi"/>
        </w:rPr>
        <w:t>ilości ozonu dozowanego do wody.</w:t>
      </w:r>
    </w:p>
    <w:p w14:paraId="05E85AA9" w14:textId="77777777" w:rsidR="00C52B2C" w:rsidRPr="00AA2854" w:rsidRDefault="00C52B2C" w:rsidP="00844F75">
      <w:pPr>
        <w:spacing w:after="120" w:line="276" w:lineRule="auto"/>
        <w:jc w:val="both"/>
        <w:rPr>
          <w:rFonts w:cstheme="minorHAnsi"/>
        </w:rPr>
      </w:pPr>
      <w:r w:rsidRPr="00AA2854">
        <w:rPr>
          <w:rFonts w:cstheme="minorHAnsi"/>
        </w:rPr>
        <w:t xml:space="preserve">Urządzenia </w:t>
      </w:r>
      <w:r w:rsidR="008010E8" w:rsidRPr="00AA2854">
        <w:rPr>
          <w:rFonts w:cstheme="minorHAnsi"/>
        </w:rPr>
        <w:t xml:space="preserve">wykonane </w:t>
      </w:r>
      <w:r w:rsidR="003E4C24" w:rsidRPr="00AA2854">
        <w:rPr>
          <w:rFonts w:cstheme="minorHAnsi"/>
        </w:rPr>
        <w:t>zostaną</w:t>
      </w:r>
      <w:r w:rsidR="00AA2854">
        <w:rPr>
          <w:rFonts w:cstheme="minorHAnsi"/>
        </w:rPr>
        <w:t xml:space="preserve"> z </w:t>
      </w:r>
      <w:r w:rsidR="008010E8" w:rsidRPr="00AA2854">
        <w:rPr>
          <w:rFonts w:cstheme="minorHAnsi"/>
        </w:rPr>
        <w:t>blach AISI 304 spawanych obustronnie techniką pozwalającą na wzmocnienie spawów</w:t>
      </w:r>
      <w:r w:rsidR="00AA2854">
        <w:rPr>
          <w:rFonts w:cstheme="minorHAnsi"/>
        </w:rPr>
        <w:t xml:space="preserve"> i </w:t>
      </w:r>
      <w:r w:rsidR="008010E8" w:rsidRPr="00AA2854">
        <w:rPr>
          <w:rFonts w:cstheme="minorHAnsi"/>
        </w:rPr>
        <w:t>zwiększenie ich odporności na korozyjne działanie ozonu, polerowane</w:t>
      </w:r>
      <w:r w:rsidR="003E4C24" w:rsidRPr="00AA2854">
        <w:rPr>
          <w:rFonts w:cstheme="minorHAnsi"/>
        </w:rPr>
        <w:t xml:space="preserve">, </w:t>
      </w:r>
      <w:r w:rsidRPr="00AA2854">
        <w:rPr>
          <w:rFonts w:cstheme="minorHAnsi"/>
        </w:rPr>
        <w:t>wyposażone</w:t>
      </w:r>
      <w:r w:rsidR="008010E8" w:rsidRPr="00AA2854">
        <w:rPr>
          <w:rFonts w:cstheme="minorHAnsi"/>
        </w:rPr>
        <w:t xml:space="preserve"> </w:t>
      </w:r>
      <w:r w:rsidR="003E4C24" w:rsidRPr="00AA2854">
        <w:rPr>
          <w:rFonts w:cstheme="minorHAnsi"/>
        </w:rPr>
        <w:t xml:space="preserve">zostaną </w:t>
      </w:r>
      <w:r w:rsidR="008010E8" w:rsidRPr="00AA2854">
        <w:rPr>
          <w:rFonts w:cstheme="minorHAnsi"/>
        </w:rPr>
        <w:t>w</w:t>
      </w:r>
      <w:r w:rsidRPr="00AA2854">
        <w:rPr>
          <w:rFonts w:cstheme="minorHAnsi"/>
        </w:rPr>
        <w:t>:</w:t>
      </w:r>
    </w:p>
    <w:p w14:paraId="3DEABA5F"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króćce do automatycznego próbkowania stężenia ozonu resztkowego na poszczególnych stopniach przepływowych</w:t>
      </w:r>
      <w:r w:rsidR="008010E8" w:rsidRPr="00AA2854">
        <w:rPr>
          <w:rFonts w:asciiTheme="minorHAnsi" w:hAnsiTheme="minorHAnsi" w:cstheme="minorHAnsi"/>
        </w:rPr>
        <w:t>,</w:t>
      </w:r>
    </w:p>
    <w:p w14:paraId="70FC9218" w14:textId="77777777" w:rsidR="004601FC" w:rsidRPr="00AA2854" w:rsidRDefault="00C52B2C" w:rsidP="00886765">
      <w:pPr>
        <w:pStyle w:val="Akapitzlist"/>
        <w:numPr>
          <w:ilvl w:val="0"/>
          <w:numId w:val="7"/>
        </w:numPr>
        <w:spacing w:after="120"/>
        <w:jc w:val="both"/>
        <w:rPr>
          <w:rFonts w:asciiTheme="minorHAnsi" w:hAnsiTheme="minorHAnsi" w:cstheme="minorHAnsi"/>
          <w:snapToGrid w:val="0"/>
        </w:rPr>
      </w:pPr>
      <w:r w:rsidRPr="00AA2854">
        <w:rPr>
          <w:rFonts w:asciiTheme="minorHAnsi" w:hAnsiTheme="minorHAnsi" w:cstheme="minorHAnsi"/>
        </w:rPr>
        <w:t>uzbrojenie: orurowanie</w:t>
      </w:r>
      <w:r w:rsidR="00AA2854">
        <w:rPr>
          <w:rFonts w:asciiTheme="minorHAnsi" w:hAnsiTheme="minorHAnsi" w:cstheme="minorHAnsi"/>
        </w:rPr>
        <w:t xml:space="preserve"> i </w:t>
      </w:r>
      <w:r w:rsidRPr="00AA2854">
        <w:rPr>
          <w:rFonts w:asciiTheme="minorHAnsi" w:hAnsiTheme="minorHAnsi" w:cstheme="minorHAnsi"/>
        </w:rPr>
        <w:t xml:space="preserve">armatura ze stali co najmniej AISI 304, </w:t>
      </w:r>
      <w:r w:rsidRPr="00AA2854">
        <w:rPr>
          <w:rFonts w:asciiTheme="minorHAnsi" w:hAnsiTheme="minorHAnsi" w:cstheme="minorHAnsi"/>
          <w:snapToGrid w:val="0"/>
        </w:rPr>
        <w:t>włazy rewizyjne oraz zestaw czujników</w:t>
      </w:r>
      <w:r w:rsidR="008010E8" w:rsidRPr="00AA2854">
        <w:rPr>
          <w:rFonts w:asciiTheme="minorHAnsi" w:hAnsiTheme="minorHAnsi" w:cstheme="minorHAnsi"/>
        </w:rPr>
        <w:t>,</w:t>
      </w:r>
    </w:p>
    <w:p w14:paraId="247D9CC7" w14:textId="77777777" w:rsidR="004601FC" w:rsidRPr="00AA2854" w:rsidRDefault="00C52B2C" w:rsidP="00886765">
      <w:pPr>
        <w:pStyle w:val="Akapitzlist"/>
        <w:numPr>
          <w:ilvl w:val="0"/>
          <w:numId w:val="7"/>
        </w:numPr>
        <w:spacing w:after="120"/>
        <w:jc w:val="both"/>
        <w:rPr>
          <w:rFonts w:asciiTheme="minorHAnsi" w:hAnsiTheme="minorHAnsi" w:cstheme="minorHAnsi"/>
          <w:snapToGrid w:val="0"/>
        </w:rPr>
      </w:pPr>
      <w:r w:rsidRPr="00AA2854">
        <w:rPr>
          <w:rFonts w:asciiTheme="minorHAnsi" w:hAnsiTheme="minorHAnsi" w:cstheme="minorHAnsi"/>
          <w:snapToGrid w:val="0"/>
        </w:rPr>
        <w:t>dodatkowo zintegrowany</w:t>
      </w:r>
      <w:r w:rsidR="00AA2854">
        <w:rPr>
          <w:rFonts w:asciiTheme="minorHAnsi" w:hAnsiTheme="minorHAnsi" w:cstheme="minorHAnsi"/>
          <w:snapToGrid w:val="0"/>
        </w:rPr>
        <w:t xml:space="preserve"> z </w:t>
      </w:r>
      <w:r w:rsidRPr="00AA2854">
        <w:rPr>
          <w:rFonts w:asciiTheme="minorHAnsi" w:hAnsiTheme="minorHAnsi" w:cstheme="minorHAnsi"/>
          <w:snapToGrid w:val="0"/>
        </w:rPr>
        <w:t>blokiem aeracji system przedmuchowo-przelewowy</w:t>
      </w:r>
      <w:r w:rsidR="008010E8" w:rsidRPr="00AA2854">
        <w:rPr>
          <w:rFonts w:asciiTheme="minorHAnsi" w:hAnsiTheme="minorHAnsi" w:cstheme="minorHAnsi"/>
          <w:snapToGrid w:val="0"/>
        </w:rPr>
        <w:t>,</w:t>
      </w:r>
    </w:p>
    <w:p w14:paraId="01F45417" w14:textId="77777777" w:rsidR="004601FC" w:rsidRPr="00AA2854" w:rsidRDefault="00C52B2C" w:rsidP="00886765">
      <w:pPr>
        <w:pStyle w:val="Akapitzlist"/>
        <w:numPr>
          <w:ilvl w:val="0"/>
          <w:numId w:val="7"/>
        </w:numPr>
        <w:spacing w:after="120"/>
        <w:jc w:val="both"/>
        <w:rPr>
          <w:rFonts w:asciiTheme="minorHAnsi" w:hAnsiTheme="minorHAnsi" w:cstheme="minorHAnsi"/>
          <w:snapToGrid w:val="0"/>
        </w:rPr>
      </w:pPr>
      <w:r w:rsidRPr="00AA2854">
        <w:rPr>
          <w:rFonts w:asciiTheme="minorHAnsi" w:hAnsiTheme="minorHAnsi" w:cstheme="minorHAnsi"/>
          <w:snapToGrid w:val="0"/>
        </w:rPr>
        <w:t>zbiornik przelewowy</w:t>
      </w:r>
      <w:r w:rsidR="00AA2854">
        <w:rPr>
          <w:rFonts w:asciiTheme="minorHAnsi" w:hAnsiTheme="minorHAnsi" w:cstheme="minorHAnsi"/>
          <w:snapToGrid w:val="0"/>
        </w:rPr>
        <w:t xml:space="preserve"> z </w:t>
      </w:r>
      <w:r w:rsidRPr="00AA2854">
        <w:rPr>
          <w:rFonts w:asciiTheme="minorHAnsi" w:hAnsiTheme="minorHAnsi" w:cstheme="minorHAnsi"/>
          <w:snapToGrid w:val="0"/>
        </w:rPr>
        <w:t xml:space="preserve">pułapką gazową, </w:t>
      </w:r>
    </w:p>
    <w:p w14:paraId="154AA903" w14:textId="77777777" w:rsidR="00C52B2C" w:rsidRPr="00AA2854" w:rsidRDefault="008010E8" w:rsidP="00886765">
      <w:pPr>
        <w:pStyle w:val="Akapitzlist"/>
        <w:numPr>
          <w:ilvl w:val="0"/>
          <w:numId w:val="7"/>
        </w:numPr>
        <w:spacing w:after="120"/>
        <w:jc w:val="both"/>
        <w:rPr>
          <w:rFonts w:asciiTheme="minorHAnsi" w:hAnsiTheme="minorHAnsi" w:cstheme="minorHAnsi"/>
          <w:snapToGrid w:val="0"/>
        </w:rPr>
      </w:pPr>
      <w:r w:rsidRPr="00AA2854">
        <w:rPr>
          <w:rFonts w:asciiTheme="minorHAnsi" w:hAnsiTheme="minorHAnsi" w:cstheme="minorHAnsi"/>
          <w:snapToGrid w:val="0"/>
        </w:rPr>
        <w:t>s</w:t>
      </w:r>
      <w:r w:rsidR="00C52B2C" w:rsidRPr="00AA2854">
        <w:rPr>
          <w:rFonts w:asciiTheme="minorHAnsi" w:hAnsiTheme="minorHAnsi" w:cstheme="minorHAnsi"/>
          <w:snapToGrid w:val="0"/>
        </w:rPr>
        <w:t>ystem sterowania poziomami napełnienia wraz</w:t>
      </w:r>
      <w:r w:rsidR="00AA2854">
        <w:rPr>
          <w:rFonts w:asciiTheme="minorHAnsi" w:hAnsiTheme="minorHAnsi" w:cstheme="minorHAnsi"/>
          <w:snapToGrid w:val="0"/>
        </w:rPr>
        <w:t xml:space="preserve"> z </w:t>
      </w:r>
      <w:r w:rsidR="00C52B2C" w:rsidRPr="00AA2854">
        <w:rPr>
          <w:rFonts w:asciiTheme="minorHAnsi" w:hAnsiTheme="minorHAnsi" w:cstheme="minorHAnsi"/>
          <w:snapToGrid w:val="0"/>
        </w:rPr>
        <w:t>wizualizacją</w:t>
      </w:r>
      <w:r w:rsidR="00AA2854">
        <w:rPr>
          <w:rFonts w:asciiTheme="minorHAnsi" w:hAnsiTheme="minorHAnsi" w:cstheme="minorHAnsi"/>
          <w:snapToGrid w:val="0"/>
        </w:rPr>
        <w:t xml:space="preserve"> w </w:t>
      </w:r>
      <w:r w:rsidR="00C52B2C" w:rsidRPr="00AA2854">
        <w:rPr>
          <w:rFonts w:asciiTheme="minorHAnsi" w:hAnsiTheme="minorHAnsi" w:cstheme="minorHAnsi"/>
          <w:snapToGrid w:val="0"/>
        </w:rPr>
        <w:t>szafie Master systemu ozonowania</w:t>
      </w:r>
      <w:r w:rsidRPr="00AA2854">
        <w:rPr>
          <w:rFonts w:asciiTheme="minorHAnsi" w:hAnsiTheme="minorHAnsi" w:cstheme="minorHAnsi"/>
          <w:snapToGrid w:val="0"/>
        </w:rPr>
        <w:t>,</w:t>
      </w:r>
    </w:p>
    <w:p w14:paraId="6C428379" w14:textId="77777777" w:rsidR="00C52B2C" w:rsidRPr="00AA2854" w:rsidRDefault="00C52B2C" w:rsidP="00886765">
      <w:pPr>
        <w:pStyle w:val="Akapitzlist"/>
        <w:numPr>
          <w:ilvl w:val="0"/>
          <w:numId w:val="7"/>
        </w:numPr>
        <w:spacing w:after="120"/>
        <w:jc w:val="both"/>
        <w:rPr>
          <w:rFonts w:asciiTheme="minorHAnsi" w:hAnsiTheme="minorHAnsi" w:cstheme="minorHAnsi"/>
        </w:rPr>
      </w:pPr>
      <w:r w:rsidRPr="00AA2854">
        <w:rPr>
          <w:rFonts w:asciiTheme="minorHAnsi" w:hAnsiTheme="minorHAnsi" w:cstheme="minorHAnsi"/>
        </w:rPr>
        <w:t>regulowany płynnie</w:t>
      </w:r>
      <w:r w:rsidR="0090626A" w:rsidRPr="00AA2854">
        <w:rPr>
          <w:rFonts w:asciiTheme="minorHAnsi" w:hAnsiTheme="minorHAnsi" w:cstheme="minorHAnsi"/>
        </w:rPr>
        <w:t xml:space="preserve"> </w:t>
      </w:r>
      <w:r w:rsidRPr="00AA2854">
        <w:rPr>
          <w:rFonts w:asciiTheme="minorHAnsi" w:hAnsiTheme="minorHAnsi" w:cstheme="minorHAnsi"/>
        </w:rPr>
        <w:t>pozio</w:t>
      </w:r>
      <w:r w:rsidR="008010E8" w:rsidRPr="00AA2854">
        <w:rPr>
          <w:rFonts w:asciiTheme="minorHAnsi" w:hAnsiTheme="minorHAnsi" w:cstheme="minorHAnsi"/>
        </w:rPr>
        <w:t>m</w:t>
      </w:r>
      <w:r w:rsidRPr="00AA2854">
        <w:rPr>
          <w:rFonts w:asciiTheme="minorHAnsi" w:hAnsiTheme="minorHAnsi" w:cstheme="minorHAnsi"/>
        </w:rPr>
        <w:t xml:space="preserve"> napełnienia kolumny odgazowania.</w:t>
      </w:r>
    </w:p>
    <w:p w14:paraId="4EBAB051" w14:textId="77777777" w:rsidR="00C52B2C" w:rsidRPr="00AA2854" w:rsidRDefault="00C52B2C" w:rsidP="00844F75">
      <w:pPr>
        <w:spacing w:after="120" w:line="276" w:lineRule="auto"/>
        <w:jc w:val="both"/>
        <w:rPr>
          <w:rFonts w:cstheme="minorHAnsi"/>
          <w:b/>
        </w:rPr>
      </w:pPr>
      <w:r w:rsidRPr="00AA2854">
        <w:rPr>
          <w:rFonts w:cstheme="minorHAnsi"/>
          <w:b/>
        </w:rPr>
        <w:t>Uwaga</w:t>
      </w:r>
      <w:r w:rsidR="008010E8" w:rsidRPr="00AA2854">
        <w:rPr>
          <w:rFonts w:cstheme="minorHAnsi"/>
          <w:b/>
        </w:rPr>
        <w:t>:</w:t>
      </w:r>
      <w:r w:rsidRPr="00AA2854">
        <w:rPr>
          <w:rFonts w:cstheme="minorHAnsi"/>
          <w:b/>
        </w:rPr>
        <w:t xml:space="preserve"> nie można stosować urządzeń prototypowych (urządzenia muszą posiadać minimalny przepracowany okres gwarancji na podobnych obiektach referencyjnych)</w:t>
      </w:r>
      <w:r w:rsidR="008010E8" w:rsidRPr="00AA2854">
        <w:rPr>
          <w:rFonts w:cstheme="minorHAnsi"/>
          <w:b/>
        </w:rPr>
        <w:t>.</w:t>
      </w:r>
    </w:p>
    <w:p w14:paraId="6B0AFAE6" w14:textId="77777777" w:rsidR="004601FC" w:rsidRPr="00AA2854" w:rsidRDefault="00C52B2C" w:rsidP="00844F75">
      <w:pPr>
        <w:spacing w:after="120" w:line="276" w:lineRule="auto"/>
        <w:jc w:val="both"/>
        <w:rPr>
          <w:rFonts w:cstheme="minorHAnsi"/>
        </w:rPr>
      </w:pPr>
      <w:r w:rsidRPr="00AA2854">
        <w:rPr>
          <w:rFonts w:cstheme="minorHAnsi"/>
        </w:rPr>
        <w:t>P</w:t>
      </w:r>
      <w:r w:rsidR="00B8126A" w:rsidRPr="00AA2854">
        <w:rPr>
          <w:rFonts w:cstheme="minorHAnsi"/>
        </w:rPr>
        <w:t>rojekt przewiduje</w:t>
      </w:r>
      <w:r w:rsidRPr="00AA2854">
        <w:rPr>
          <w:rFonts w:cstheme="minorHAnsi"/>
        </w:rPr>
        <w:t xml:space="preserve"> dostawę kolumn kontaktowych</w:t>
      </w:r>
      <w:r w:rsidR="00AA2854">
        <w:rPr>
          <w:rFonts w:cstheme="minorHAnsi"/>
        </w:rPr>
        <w:t xml:space="preserve"> w </w:t>
      </w:r>
      <w:r w:rsidRPr="00AA2854">
        <w:rPr>
          <w:rFonts w:cstheme="minorHAnsi"/>
        </w:rPr>
        <w:t>kompletnym systemie ozonowania, na który producent dostarczy aktualny atest PZH.</w:t>
      </w:r>
    </w:p>
    <w:p w14:paraId="1F4843D7" w14:textId="77777777" w:rsidR="00C52B2C" w:rsidRPr="00AA2854" w:rsidRDefault="00C52B2C" w:rsidP="00844F75">
      <w:pPr>
        <w:spacing w:after="120" w:line="276" w:lineRule="auto"/>
        <w:jc w:val="both"/>
        <w:rPr>
          <w:rFonts w:eastAsia="Times New Roman" w:cstheme="minorHAnsi"/>
          <w:b/>
          <w:lang w:eastAsia="pl-PL"/>
        </w:rPr>
      </w:pPr>
      <w:r w:rsidRPr="00AA2854">
        <w:rPr>
          <w:rFonts w:eastAsia="Times New Roman" w:cstheme="minorHAnsi"/>
          <w:b/>
          <w:lang w:eastAsia="pl-PL"/>
        </w:rPr>
        <w:t>Urządzenie do pomiaru ozonu resztkowego</w:t>
      </w:r>
      <w:r w:rsidR="00AA2854">
        <w:rPr>
          <w:rFonts w:eastAsia="Times New Roman" w:cstheme="minorHAnsi"/>
          <w:b/>
          <w:lang w:eastAsia="pl-PL"/>
        </w:rPr>
        <w:t xml:space="preserve"> w </w:t>
      </w:r>
      <w:r w:rsidRPr="00AA2854">
        <w:rPr>
          <w:rFonts w:eastAsia="Times New Roman" w:cstheme="minorHAnsi"/>
          <w:b/>
          <w:lang w:eastAsia="pl-PL"/>
        </w:rPr>
        <w:t>wodzie</w:t>
      </w:r>
    </w:p>
    <w:p w14:paraId="325F535E" w14:textId="77777777" w:rsidR="00610CB2" w:rsidRPr="00AA2854" w:rsidRDefault="00610CB2" w:rsidP="00844F75">
      <w:pPr>
        <w:spacing w:after="120" w:line="276" w:lineRule="auto"/>
        <w:jc w:val="both"/>
        <w:rPr>
          <w:rFonts w:cstheme="minorHAnsi"/>
        </w:rPr>
      </w:pPr>
      <w:r w:rsidRPr="00AA2854">
        <w:rPr>
          <w:rFonts w:cstheme="minorHAnsi"/>
        </w:rPr>
        <w:t>Po rozpuszczeniu gazu ozonowego</w:t>
      </w:r>
      <w:r w:rsidR="00AA2854">
        <w:rPr>
          <w:rFonts w:cstheme="minorHAnsi"/>
        </w:rPr>
        <w:t xml:space="preserve"> w </w:t>
      </w:r>
      <w:r w:rsidRPr="00AA2854">
        <w:rPr>
          <w:rFonts w:cstheme="minorHAnsi"/>
        </w:rPr>
        <w:t>wodzie (w takim stężeniu, na jakie pozwala prawo Henry’ego) zachodzą reakcje</w:t>
      </w:r>
      <w:r w:rsidR="00AA2854">
        <w:rPr>
          <w:rFonts w:cstheme="minorHAnsi"/>
        </w:rPr>
        <w:t xml:space="preserve"> z </w:t>
      </w:r>
      <w:r w:rsidRPr="00AA2854">
        <w:rPr>
          <w:rFonts w:cstheme="minorHAnsi"/>
        </w:rPr>
        <w:t>zanieczyszczeniami, które</w:t>
      </w:r>
      <w:r w:rsidR="00AA2854">
        <w:rPr>
          <w:rFonts w:cstheme="minorHAnsi"/>
        </w:rPr>
        <w:t xml:space="preserve"> w </w:t>
      </w:r>
      <w:r w:rsidRPr="00AA2854">
        <w:rPr>
          <w:rFonts w:cstheme="minorHAnsi"/>
        </w:rPr>
        <w:t xml:space="preserve">niej się znajdują. </w:t>
      </w:r>
      <w:r w:rsidR="00AA2854">
        <w:rPr>
          <w:rFonts w:cstheme="minorHAnsi"/>
        </w:rPr>
        <w:t xml:space="preserve"> w </w:t>
      </w:r>
      <w:r w:rsidRPr="00AA2854">
        <w:rPr>
          <w:rFonts w:cstheme="minorHAnsi"/>
        </w:rPr>
        <w:t>wodzie zachodzą reakcje ze wszystkimi związkami, które mogą ulec utlenieniu. Następnie, pozostaje</w:t>
      </w:r>
      <w:r w:rsidR="00AA2854">
        <w:rPr>
          <w:rFonts w:cstheme="minorHAnsi"/>
        </w:rPr>
        <w:t xml:space="preserve"> w </w:t>
      </w:r>
      <w:r w:rsidRPr="00AA2854">
        <w:rPr>
          <w:rFonts w:cstheme="minorHAnsi"/>
        </w:rPr>
        <w:t xml:space="preserve">wodzie pewna wartość </w:t>
      </w:r>
      <w:r w:rsidRPr="00AA2854">
        <w:rPr>
          <w:rFonts w:cstheme="minorHAnsi"/>
        </w:rPr>
        <w:lastRenderedPageBreak/>
        <w:t>stężenia cząstek ozonu, które mają funkcjonalność utleniającą, natomiast nie mają związków, które mogą utleniać</w:t>
      </w:r>
      <w:r w:rsidR="00AA2854">
        <w:rPr>
          <w:rFonts w:cstheme="minorHAnsi"/>
        </w:rPr>
        <w:t xml:space="preserve"> i </w:t>
      </w:r>
      <w:r w:rsidRPr="00AA2854">
        <w:rPr>
          <w:rFonts w:cstheme="minorHAnsi"/>
        </w:rPr>
        <w:t>to właśnie nazywane jest ozonem resztkowym.</w:t>
      </w:r>
    </w:p>
    <w:p w14:paraId="0E0E02D6" w14:textId="77777777" w:rsidR="00610CB2" w:rsidRPr="00AA2854" w:rsidRDefault="00610CB2" w:rsidP="00844F75">
      <w:pPr>
        <w:spacing w:after="120" w:line="276" w:lineRule="auto"/>
        <w:jc w:val="both"/>
        <w:rPr>
          <w:rFonts w:cstheme="minorHAnsi"/>
        </w:rPr>
      </w:pPr>
      <w:r w:rsidRPr="00AA2854">
        <w:rPr>
          <w:rFonts w:cstheme="minorHAnsi"/>
        </w:rPr>
        <w:t>Wartość ozonu resztkowego powinna być mierzona</w:t>
      </w:r>
      <w:r w:rsidR="00AA2854">
        <w:rPr>
          <w:rFonts w:cstheme="minorHAnsi"/>
        </w:rPr>
        <w:t xml:space="preserve"> w </w:t>
      </w:r>
      <w:r w:rsidRPr="00AA2854">
        <w:rPr>
          <w:rFonts w:cstheme="minorHAnsi"/>
        </w:rPr>
        <w:t>miejscu, gdzie występuje jak najmniejsza ilość ozonu</w:t>
      </w:r>
      <w:r w:rsidR="00AA2854">
        <w:rPr>
          <w:rFonts w:cstheme="minorHAnsi"/>
        </w:rPr>
        <w:t xml:space="preserve"> w </w:t>
      </w:r>
      <w:r w:rsidRPr="00AA2854">
        <w:rPr>
          <w:rFonts w:cstheme="minorHAnsi"/>
        </w:rPr>
        <w:t>postaci pęcherzyków gazowych. Spowodowane jest to tym, że</w:t>
      </w:r>
      <w:r w:rsidR="00AA2854">
        <w:rPr>
          <w:rFonts w:cstheme="minorHAnsi"/>
        </w:rPr>
        <w:t xml:space="preserve"> </w:t>
      </w:r>
      <w:r w:rsidRPr="00AA2854">
        <w:rPr>
          <w:rFonts w:cstheme="minorHAnsi"/>
        </w:rPr>
        <w:t>wszystkie dostępne analizatory ozonu mogą fałszować odczyt ze względu na te</w:t>
      </w:r>
      <w:r w:rsidR="00AA2854">
        <w:rPr>
          <w:rFonts w:cstheme="minorHAnsi"/>
        </w:rPr>
        <w:t xml:space="preserve"> </w:t>
      </w:r>
      <w:r w:rsidRPr="00AA2854">
        <w:rPr>
          <w:rFonts w:cstheme="minorHAnsi"/>
        </w:rPr>
        <w:t>pęcherzyki.</w:t>
      </w:r>
    </w:p>
    <w:p w14:paraId="4A8F7C5F" w14:textId="77777777" w:rsidR="00610CB2" w:rsidRPr="00AA2854" w:rsidRDefault="00610CB2" w:rsidP="00844F75">
      <w:pPr>
        <w:spacing w:after="120" w:line="276" w:lineRule="auto"/>
        <w:jc w:val="both"/>
        <w:rPr>
          <w:rFonts w:cstheme="minorHAnsi"/>
        </w:rPr>
      </w:pPr>
      <w:r w:rsidRPr="00AA2854">
        <w:rPr>
          <w:rFonts w:cstheme="minorHAnsi"/>
        </w:rPr>
        <w:t>Obsługa musi być wyposażona urządzenie do pomiaru ozonu resztkowego, np. metodą kolorymetryczną za pomocą tabletek DPD4. To krótkie badanie wody powinno się przeprowadzać co najmniej 1 raz na 8 godzin</w:t>
      </w:r>
      <w:r w:rsidR="00AA2854">
        <w:rPr>
          <w:rFonts w:cstheme="minorHAnsi"/>
        </w:rPr>
        <w:t xml:space="preserve"> w </w:t>
      </w:r>
      <w:r w:rsidRPr="00AA2854">
        <w:rPr>
          <w:rFonts w:cstheme="minorHAnsi"/>
        </w:rPr>
        <w:t>przypadku utleniania lub raz na 1 dobę</w:t>
      </w:r>
      <w:r w:rsidR="00AA2854">
        <w:rPr>
          <w:rFonts w:cstheme="minorHAnsi"/>
        </w:rPr>
        <w:t xml:space="preserve"> w </w:t>
      </w:r>
      <w:r w:rsidRPr="00AA2854">
        <w:rPr>
          <w:rFonts w:cstheme="minorHAnsi"/>
        </w:rPr>
        <w:t>innych przypadkach.</w:t>
      </w:r>
    </w:p>
    <w:p w14:paraId="7DA31DED" w14:textId="77777777" w:rsidR="00610CB2" w:rsidRPr="00AA2854" w:rsidRDefault="00365B86" w:rsidP="00844F75">
      <w:pPr>
        <w:spacing w:after="120" w:line="276" w:lineRule="auto"/>
        <w:jc w:val="both"/>
        <w:rPr>
          <w:rFonts w:cstheme="minorHAnsi"/>
        </w:rPr>
      </w:pPr>
      <w:r w:rsidRPr="00AA2854">
        <w:rPr>
          <w:rFonts w:cstheme="minorHAnsi"/>
        </w:rPr>
        <w:t>Zaprojektowano</w:t>
      </w:r>
      <w:r w:rsidR="00C52B2C" w:rsidRPr="00AA2854">
        <w:rPr>
          <w:rFonts w:cstheme="minorHAnsi"/>
        </w:rPr>
        <w:t xml:space="preserve"> </w:t>
      </w:r>
      <w:r w:rsidR="005625C3" w:rsidRPr="00AA2854">
        <w:rPr>
          <w:rFonts w:cstheme="minorHAnsi"/>
        </w:rPr>
        <w:t>dostarczenie</w:t>
      </w:r>
      <w:r w:rsidR="00C52B2C" w:rsidRPr="00AA2854">
        <w:rPr>
          <w:rFonts w:cstheme="minorHAnsi"/>
        </w:rPr>
        <w:t xml:space="preserve"> jednego systemu pomiarowego. </w:t>
      </w:r>
    </w:p>
    <w:p w14:paraId="75C00FFF" w14:textId="77777777" w:rsidR="00C52B2C" w:rsidRPr="00AA2854" w:rsidRDefault="00C52B2C" w:rsidP="00844F75">
      <w:pPr>
        <w:spacing w:after="120" w:line="276" w:lineRule="auto"/>
        <w:jc w:val="both"/>
        <w:rPr>
          <w:rFonts w:eastAsia="Times New Roman" w:cstheme="minorHAnsi"/>
          <w:b/>
          <w:lang w:eastAsia="pl-PL"/>
        </w:rPr>
      </w:pPr>
      <w:r w:rsidRPr="00AA2854">
        <w:rPr>
          <w:rFonts w:eastAsia="Times New Roman" w:cstheme="minorHAnsi"/>
          <w:b/>
          <w:lang w:eastAsia="pl-PL"/>
        </w:rPr>
        <w:t>Urządzenie do pomiaru ozonu</w:t>
      </w:r>
      <w:r w:rsidR="00AA2854">
        <w:rPr>
          <w:rFonts w:eastAsia="Times New Roman" w:cstheme="minorHAnsi"/>
          <w:b/>
          <w:lang w:eastAsia="pl-PL"/>
        </w:rPr>
        <w:t xml:space="preserve"> w </w:t>
      </w:r>
      <w:r w:rsidRPr="00AA2854">
        <w:rPr>
          <w:rFonts w:eastAsia="Times New Roman" w:cstheme="minorHAnsi"/>
          <w:b/>
          <w:lang w:eastAsia="pl-PL"/>
        </w:rPr>
        <w:t>powietrzu</w:t>
      </w:r>
    </w:p>
    <w:p w14:paraId="64329010" w14:textId="77777777" w:rsidR="00C52B2C" w:rsidRPr="00AA2854" w:rsidRDefault="00C52B2C" w:rsidP="00844F75">
      <w:pPr>
        <w:pStyle w:val="Bezodstpw"/>
        <w:spacing w:after="120" w:line="276" w:lineRule="auto"/>
        <w:jc w:val="both"/>
        <w:rPr>
          <w:rFonts w:asciiTheme="minorHAnsi" w:hAnsiTheme="minorHAnsi" w:cstheme="minorHAnsi"/>
        </w:rPr>
      </w:pPr>
      <w:r w:rsidRPr="00AA2854">
        <w:rPr>
          <w:rFonts w:asciiTheme="minorHAnsi" w:hAnsiTheme="minorHAnsi" w:cstheme="minorHAnsi"/>
        </w:rPr>
        <w:t>Pomiar ozonu</w:t>
      </w:r>
      <w:r w:rsidR="00AA2854">
        <w:rPr>
          <w:rFonts w:asciiTheme="minorHAnsi" w:hAnsiTheme="minorHAnsi" w:cstheme="minorHAnsi"/>
        </w:rPr>
        <w:t xml:space="preserve"> w </w:t>
      </w:r>
      <w:r w:rsidRPr="00AA2854">
        <w:rPr>
          <w:rFonts w:asciiTheme="minorHAnsi" w:hAnsiTheme="minorHAnsi" w:cstheme="minorHAnsi"/>
        </w:rPr>
        <w:t>powietrzu zintegrowany</w:t>
      </w:r>
      <w:r w:rsidR="00AA2854">
        <w:rPr>
          <w:rFonts w:asciiTheme="minorHAnsi" w:hAnsiTheme="minorHAnsi" w:cstheme="minorHAnsi"/>
        </w:rPr>
        <w:t xml:space="preserve"> z </w:t>
      </w:r>
      <w:r w:rsidRPr="00AA2854">
        <w:rPr>
          <w:rFonts w:asciiTheme="minorHAnsi" w:hAnsiTheme="minorHAnsi" w:cstheme="minorHAnsi"/>
        </w:rPr>
        <w:t>systemem,</w:t>
      </w:r>
      <w:r w:rsidR="00AA2854">
        <w:rPr>
          <w:rFonts w:asciiTheme="minorHAnsi" w:hAnsiTheme="minorHAnsi" w:cstheme="minorHAnsi"/>
        </w:rPr>
        <w:t xml:space="preserve"> w </w:t>
      </w:r>
      <w:r w:rsidRPr="00AA2854">
        <w:rPr>
          <w:rFonts w:asciiTheme="minorHAnsi" w:hAnsiTheme="minorHAnsi" w:cstheme="minorHAnsi"/>
        </w:rPr>
        <w:t>przypadku przekroczenia dopuszczalnych wartości, włącz</w:t>
      </w:r>
      <w:r w:rsidR="008010E8" w:rsidRPr="00AA2854">
        <w:rPr>
          <w:rFonts w:asciiTheme="minorHAnsi" w:hAnsiTheme="minorHAnsi" w:cstheme="minorHAnsi"/>
        </w:rPr>
        <w:t>y</w:t>
      </w:r>
      <w:r w:rsidRPr="00AA2854">
        <w:rPr>
          <w:rFonts w:asciiTheme="minorHAnsi" w:hAnsiTheme="minorHAnsi" w:cstheme="minorHAnsi"/>
        </w:rPr>
        <w:t xml:space="preserve"> alarm</w:t>
      </w:r>
      <w:r w:rsidR="00AA2854">
        <w:rPr>
          <w:rFonts w:asciiTheme="minorHAnsi" w:hAnsiTheme="minorHAnsi" w:cstheme="minorHAnsi"/>
        </w:rPr>
        <w:t xml:space="preserve"> i </w:t>
      </w:r>
      <w:r w:rsidRPr="00AA2854">
        <w:rPr>
          <w:rFonts w:asciiTheme="minorHAnsi" w:hAnsiTheme="minorHAnsi" w:cstheme="minorHAnsi"/>
        </w:rPr>
        <w:t>wyłącz</w:t>
      </w:r>
      <w:r w:rsidR="008010E8" w:rsidRPr="00AA2854">
        <w:rPr>
          <w:rFonts w:asciiTheme="minorHAnsi" w:hAnsiTheme="minorHAnsi" w:cstheme="minorHAnsi"/>
        </w:rPr>
        <w:t>y</w:t>
      </w:r>
      <w:r w:rsidRPr="00AA2854">
        <w:rPr>
          <w:rFonts w:asciiTheme="minorHAnsi" w:hAnsiTheme="minorHAnsi" w:cstheme="minorHAnsi"/>
        </w:rPr>
        <w:t xml:space="preserve"> produkcję ozonu. Automatyczny test czujnika, możliwy do ustawienia cykl testu. Podświetlany dwuwierszowy wyświetlacz LCD</w:t>
      </w:r>
    </w:p>
    <w:p w14:paraId="02CD9B58" w14:textId="77777777" w:rsidR="00C52B2C" w:rsidRPr="00AA2854" w:rsidRDefault="00C52B2C" w:rsidP="00844F75">
      <w:pPr>
        <w:pStyle w:val="Bezodstpw"/>
        <w:spacing w:after="120" w:line="276" w:lineRule="auto"/>
        <w:jc w:val="both"/>
        <w:rPr>
          <w:rFonts w:asciiTheme="minorHAnsi" w:hAnsiTheme="minorHAnsi" w:cstheme="minorHAnsi"/>
        </w:rPr>
      </w:pPr>
      <w:r w:rsidRPr="00AA2854">
        <w:rPr>
          <w:rFonts w:asciiTheme="minorHAnsi" w:hAnsiTheme="minorHAnsi" w:cstheme="minorHAnsi"/>
        </w:rPr>
        <w:t>Klasa ochrony IP65,</w:t>
      </w:r>
    </w:p>
    <w:p w14:paraId="24CD372B" w14:textId="77777777" w:rsidR="00C52B2C" w:rsidRPr="00AA2854" w:rsidRDefault="00C52B2C" w:rsidP="00844F75">
      <w:pPr>
        <w:pStyle w:val="Bezodstpw"/>
        <w:spacing w:after="120" w:line="276" w:lineRule="auto"/>
        <w:jc w:val="both"/>
        <w:rPr>
          <w:rFonts w:asciiTheme="minorHAnsi" w:hAnsiTheme="minorHAnsi" w:cstheme="minorHAnsi"/>
        </w:rPr>
      </w:pPr>
      <w:r w:rsidRPr="00AA2854">
        <w:rPr>
          <w:rFonts w:asciiTheme="minorHAnsi" w:hAnsiTheme="minorHAnsi" w:cstheme="minorHAnsi"/>
        </w:rPr>
        <w:t>Zakres pomiaru 0,00 - 1,00 ppm 0</w:t>
      </w:r>
      <w:r w:rsidRPr="00AA2854">
        <w:rPr>
          <w:rFonts w:asciiTheme="minorHAnsi" w:hAnsiTheme="minorHAnsi" w:cstheme="minorHAnsi"/>
          <w:vertAlign w:val="subscript"/>
        </w:rPr>
        <w:t>3</w:t>
      </w:r>
    </w:p>
    <w:p w14:paraId="6FCA28F0" w14:textId="77777777" w:rsidR="00C52B2C" w:rsidRPr="00AA2854" w:rsidRDefault="005465B2" w:rsidP="00844F75">
      <w:pPr>
        <w:pStyle w:val="Bezodstpw"/>
        <w:spacing w:after="120" w:line="276" w:lineRule="auto"/>
        <w:jc w:val="both"/>
        <w:rPr>
          <w:rFonts w:asciiTheme="minorHAnsi" w:hAnsiTheme="minorHAnsi" w:cstheme="minorHAnsi"/>
        </w:rPr>
      </w:pPr>
      <w:r w:rsidRPr="00AA2854">
        <w:rPr>
          <w:rFonts w:asciiTheme="minorHAnsi" w:hAnsiTheme="minorHAnsi" w:cstheme="minorHAnsi"/>
        </w:rPr>
        <w:t xml:space="preserve">Liczba </w:t>
      </w:r>
      <w:r w:rsidR="00C52B2C" w:rsidRPr="00AA2854">
        <w:rPr>
          <w:rFonts w:asciiTheme="minorHAnsi" w:hAnsiTheme="minorHAnsi" w:cstheme="minorHAnsi"/>
        </w:rPr>
        <w:t>czujników</w:t>
      </w:r>
      <w:r w:rsidR="00600E65" w:rsidRPr="00AA2854">
        <w:rPr>
          <w:rFonts w:asciiTheme="minorHAnsi" w:hAnsiTheme="minorHAnsi" w:cstheme="minorHAnsi"/>
        </w:rPr>
        <w:t>:</w:t>
      </w:r>
      <w:r w:rsidR="00C52B2C" w:rsidRPr="00AA2854">
        <w:rPr>
          <w:rFonts w:asciiTheme="minorHAnsi" w:hAnsiTheme="minorHAnsi" w:cstheme="minorHAnsi"/>
        </w:rPr>
        <w:t xml:space="preserve"> </w:t>
      </w:r>
      <w:r w:rsidR="0000249E" w:rsidRPr="00AA2854">
        <w:rPr>
          <w:rFonts w:asciiTheme="minorHAnsi" w:hAnsiTheme="minorHAnsi" w:cstheme="minorHAnsi"/>
        </w:rPr>
        <w:t>1</w:t>
      </w:r>
    </w:p>
    <w:p w14:paraId="3991787F" w14:textId="77777777" w:rsidR="004601FC" w:rsidRPr="00AA2854" w:rsidRDefault="00365B86" w:rsidP="00844F75">
      <w:pPr>
        <w:spacing w:after="120" w:line="276" w:lineRule="auto"/>
        <w:jc w:val="both"/>
        <w:rPr>
          <w:rFonts w:cstheme="minorHAnsi"/>
        </w:rPr>
      </w:pPr>
      <w:r w:rsidRPr="00AA2854">
        <w:rPr>
          <w:rFonts w:cstheme="minorHAnsi"/>
        </w:rPr>
        <w:t>Projekt p</w:t>
      </w:r>
      <w:r w:rsidR="00C52B2C" w:rsidRPr="00AA2854">
        <w:rPr>
          <w:rFonts w:cstheme="minorHAnsi"/>
        </w:rPr>
        <w:t>rzewiduje dostawę urządzenia</w:t>
      </w:r>
      <w:r w:rsidR="00AA2854">
        <w:rPr>
          <w:rFonts w:cstheme="minorHAnsi"/>
        </w:rPr>
        <w:t xml:space="preserve"> w </w:t>
      </w:r>
      <w:r w:rsidR="00C52B2C" w:rsidRPr="00AA2854">
        <w:rPr>
          <w:rFonts w:cstheme="minorHAnsi"/>
        </w:rPr>
        <w:t>kompletnym systemie ozonowania, na który producent dostarczy aktualny atest PZH.</w:t>
      </w:r>
    </w:p>
    <w:p w14:paraId="1CC87CFA" w14:textId="77777777" w:rsidR="00C52B2C" w:rsidRPr="00AA2854" w:rsidRDefault="00C52B2C" w:rsidP="00844F75">
      <w:pPr>
        <w:spacing w:after="120" w:line="276" w:lineRule="auto"/>
        <w:jc w:val="both"/>
        <w:rPr>
          <w:rFonts w:eastAsia="Times New Roman" w:cstheme="minorHAnsi"/>
          <w:b/>
          <w:lang w:eastAsia="pl-PL"/>
        </w:rPr>
      </w:pPr>
      <w:r w:rsidRPr="00AA2854">
        <w:rPr>
          <w:rFonts w:eastAsia="Calibri" w:cstheme="minorHAnsi"/>
          <w:b/>
          <w:lang w:eastAsia="pl-PL"/>
        </w:rPr>
        <w:t>Układ wytwarzania ozonu</w:t>
      </w:r>
    </w:p>
    <w:p w14:paraId="526F3851" w14:textId="77777777" w:rsidR="00C52B2C" w:rsidRPr="00AA2854" w:rsidRDefault="00C52B2C" w:rsidP="00844F75">
      <w:pPr>
        <w:spacing w:after="120" w:line="276" w:lineRule="auto"/>
        <w:jc w:val="both"/>
        <w:rPr>
          <w:rFonts w:eastAsia="Calibri" w:cstheme="minorHAnsi"/>
          <w:lang w:eastAsia="pl-PL"/>
        </w:rPr>
      </w:pPr>
      <w:r w:rsidRPr="00AA2854">
        <w:rPr>
          <w:rFonts w:eastAsia="Times New Roman" w:cstheme="minorHAnsi"/>
          <w:lang w:eastAsia="pl-PL"/>
        </w:rPr>
        <w:t>Układ</w:t>
      </w:r>
      <w:r w:rsidRPr="00AA2854">
        <w:rPr>
          <w:rFonts w:eastAsia="Calibri" w:cstheme="minorHAnsi"/>
          <w:lang w:eastAsia="pl-PL"/>
        </w:rPr>
        <w:t xml:space="preserve"> wytwarzania ozonu składa</w:t>
      </w:r>
      <w:r w:rsidR="008010E8" w:rsidRPr="00AA2854">
        <w:rPr>
          <w:rFonts w:eastAsia="Calibri" w:cstheme="minorHAnsi"/>
          <w:lang w:eastAsia="pl-PL"/>
        </w:rPr>
        <w:t>ć się będzie</w:t>
      </w:r>
      <w:r w:rsidR="00AA2854">
        <w:rPr>
          <w:rFonts w:eastAsia="Calibri" w:cstheme="minorHAnsi"/>
          <w:lang w:eastAsia="pl-PL"/>
        </w:rPr>
        <w:t xml:space="preserve"> z </w:t>
      </w:r>
      <w:r w:rsidRPr="00AA2854">
        <w:rPr>
          <w:rFonts w:eastAsia="Calibri" w:cstheme="minorHAnsi"/>
          <w:lang w:eastAsia="pl-PL"/>
        </w:rPr>
        <w:t>wytwornic tlenu</w:t>
      </w:r>
      <w:r w:rsidR="00AA2854">
        <w:rPr>
          <w:rFonts w:eastAsia="Calibri" w:cstheme="minorHAnsi"/>
          <w:lang w:eastAsia="pl-PL"/>
        </w:rPr>
        <w:t xml:space="preserve"> i </w:t>
      </w:r>
      <w:r w:rsidRPr="00AA2854">
        <w:rPr>
          <w:rFonts w:eastAsia="Calibri" w:cstheme="minorHAnsi"/>
          <w:lang w:eastAsia="pl-PL"/>
        </w:rPr>
        <w:t xml:space="preserve">hybrydowego generatora ozonu. Wydajność urządzeń </w:t>
      </w:r>
      <w:r w:rsidR="00E913FB" w:rsidRPr="00AA2854">
        <w:rPr>
          <w:rFonts w:eastAsia="Calibri" w:cstheme="minorHAnsi"/>
          <w:lang w:eastAsia="pl-PL"/>
        </w:rPr>
        <w:t xml:space="preserve">została </w:t>
      </w:r>
      <w:r w:rsidRPr="00AA2854">
        <w:rPr>
          <w:rFonts w:eastAsia="Calibri" w:cstheme="minorHAnsi"/>
          <w:lang w:eastAsia="pl-PL"/>
        </w:rPr>
        <w:t>dobrana</w:t>
      </w:r>
      <w:r w:rsidR="00607D6F" w:rsidRPr="00AA2854">
        <w:rPr>
          <w:rFonts w:eastAsia="Calibri" w:cstheme="minorHAnsi"/>
          <w:lang w:eastAsia="pl-PL"/>
        </w:rPr>
        <w:t xml:space="preserve">, </w:t>
      </w:r>
      <w:r w:rsidRPr="00AA2854">
        <w:rPr>
          <w:rFonts w:eastAsia="Calibri" w:cstheme="minorHAnsi"/>
          <w:lang w:eastAsia="pl-PL"/>
        </w:rPr>
        <w:t>bazując na jakości wody surowej</w:t>
      </w:r>
      <w:r w:rsidR="00AA2854">
        <w:rPr>
          <w:rFonts w:eastAsia="Calibri" w:cstheme="minorHAnsi"/>
          <w:lang w:eastAsia="pl-PL"/>
        </w:rPr>
        <w:t xml:space="preserve"> i </w:t>
      </w:r>
      <w:r w:rsidRPr="00AA2854">
        <w:rPr>
          <w:rFonts w:eastAsia="Calibri" w:cstheme="minorHAnsi"/>
          <w:lang w:eastAsia="pl-PL"/>
        </w:rPr>
        <w:t>wydajności SUW. Wytwornica tlenu produkować będzie tlen</w:t>
      </w:r>
      <w:r w:rsidR="00AA2854">
        <w:rPr>
          <w:rFonts w:eastAsia="Calibri" w:cstheme="minorHAnsi"/>
          <w:lang w:eastAsia="pl-PL"/>
        </w:rPr>
        <w:t xml:space="preserve"> z </w:t>
      </w:r>
      <w:r w:rsidR="008010E8" w:rsidRPr="00AA2854">
        <w:rPr>
          <w:rFonts w:eastAsia="Calibri" w:cstheme="minorHAnsi"/>
          <w:lang w:eastAsia="pl-PL"/>
        </w:rPr>
        <w:t>otaczającego powietrza</w:t>
      </w:r>
      <w:r w:rsidR="00AA2854">
        <w:rPr>
          <w:rFonts w:eastAsia="Calibri" w:cstheme="minorHAnsi"/>
          <w:lang w:eastAsia="pl-PL"/>
        </w:rPr>
        <w:t xml:space="preserve"> w </w:t>
      </w:r>
      <w:r w:rsidRPr="00AA2854">
        <w:rPr>
          <w:rFonts w:eastAsia="Calibri" w:cstheme="minorHAnsi"/>
          <w:lang w:eastAsia="pl-PL"/>
        </w:rPr>
        <w:t>miejscu montażu instalacji. Generator tlenu posiadać będzie sita molekularne służące do rozdziału sprężonego powietrza na tlen</w:t>
      </w:r>
      <w:r w:rsidR="00AA2854">
        <w:rPr>
          <w:rFonts w:eastAsia="Calibri" w:cstheme="minorHAnsi"/>
          <w:lang w:eastAsia="pl-PL"/>
        </w:rPr>
        <w:t xml:space="preserve"> i </w:t>
      </w:r>
      <w:r w:rsidRPr="00AA2854">
        <w:rPr>
          <w:rFonts w:eastAsia="Calibri" w:cstheme="minorHAnsi"/>
          <w:lang w:eastAsia="pl-PL"/>
        </w:rPr>
        <w:t>inne gazy, filtr cząstek stałych, mieszalnik utrzymujący stały przepływ</w:t>
      </w:r>
      <w:r w:rsidR="00AA2854">
        <w:rPr>
          <w:rFonts w:eastAsia="Calibri" w:cstheme="minorHAnsi"/>
          <w:lang w:eastAsia="pl-PL"/>
        </w:rPr>
        <w:t xml:space="preserve"> i </w:t>
      </w:r>
      <w:r w:rsidRPr="00AA2854">
        <w:rPr>
          <w:rFonts w:eastAsia="Calibri" w:cstheme="minorHAnsi"/>
          <w:lang w:eastAsia="pl-PL"/>
        </w:rPr>
        <w:t>czystość uzyskanego tlenu, zawór redukcyjny umożliwiający ustawienie ciśnienia zgodnie</w:t>
      </w:r>
      <w:r w:rsidR="00AA2854">
        <w:rPr>
          <w:rFonts w:eastAsia="Calibri" w:cstheme="minorHAnsi"/>
          <w:lang w:eastAsia="pl-PL"/>
        </w:rPr>
        <w:t xml:space="preserve"> z </w:t>
      </w:r>
      <w:r w:rsidRPr="00AA2854">
        <w:rPr>
          <w:rFonts w:eastAsia="Calibri" w:cstheme="minorHAnsi"/>
          <w:lang w:eastAsia="pl-PL"/>
        </w:rPr>
        <w:t>wymaganiami zastosowania, rotametr pozwalający na ustawienie wymaganego przepływu.</w:t>
      </w:r>
    </w:p>
    <w:p w14:paraId="0FD06FCB" w14:textId="77777777" w:rsidR="00C52B2C" w:rsidRPr="00AA2854" w:rsidRDefault="00C52B2C" w:rsidP="00844F75">
      <w:pPr>
        <w:spacing w:after="120" w:line="276" w:lineRule="auto"/>
        <w:jc w:val="both"/>
        <w:rPr>
          <w:rFonts w:eastAsia="Times New Roman" w:cstheme="minorHAnsi"/>
          <w:lang w:eastAsia="pl-PL"/>
        </w:rPr>
      </w:pPr>
      <w:r w:rsidRPr="00AA2854">
        <w:rPr>
          <w:rFonts w:eastAsia="Calibri" w:cstheme="minorHAnsi"/>
          <w:lang w:eastAsia="pl-PL"/>
        </w:rPr>
        <w:t>Ozonator</w:t>
      </w:r>
      <w:r w:rsidR="00AA2854">
        <w:rPr>
          <w:rFonts w:eastAsia="Calibri" w:cstheme="minorHAnsi"/>
          <w:lang w:eastAsia="pl-PL"/>
        </w:rPr>
        <w:t xml:space="preserve"> w </w:t>
      </w:r>
      <w:r w:rsidRPr="00AA2854">
        <w:rPr>
          <w:rFonts w:eastAsia="Calibri" w:cstheme="minorHAnsi"/>
          <w:lang w:eastAsia="pl-PL"/>
        </w:rPr>
        <w:t>obudowie modułowej</w:t>
      </w:r>
      <w:r w:rsidR="00AA2854">
        <w:rPr>
          <w:rFonts w:eastAsia="Calibri" w:cstheme="minorHAnsi"/>
          <w:lang w:eastAsia="pl-PL"/>
        </w:rPr>
        <w:t xml:space="preserve"> z </w:t>
      </w:r>
      <w:r w:rsidRPr="00AA2854">
        <w:rPr>
          <w:rFonts w:eastAsia="Calibri" w:cstheme="minorHAnsi"/>
          <w:lang w:eastAsia="pl-PL"/>
        </w:rPr>
        <w:t>elektrodą aluminiową</w:t>
      </w:r>
      <w:r w:rsidR="00AA2854">
        <w:rPr>
          <w:rFonts w:eastAsia="Calibri" w:cstheme="minorHAnsi"/>
          <w:lang w:eastAsia="pl-PL"/>
        </w:rPr>
        <w:t xml:space="preserve"> i </w:t>
      </w:r>
      <w:r w:rsidRPr="00AA2854">
        <w:rPr>
          <w:rFonts w:eastAsia="Calibri" w:cstheme="minorHAnsi"/>
          <w:lang w:eastAsia="pl-PL"/>
        </w:rPr>
        <w:t>dielektrykiem</w:t>
      </w:r>
      <w:r w:rsidR="00AA2854">
        <w:rPr>
          <w:rFonts w:eastAsia="Calibri" w:cstheme="minorHAnsi"/>
          <w:lang w:eastAsia="pl-PL"/>
        </w:rPr>
        <w:t xml:space="preserve"> w </w:t>
      </w:r>
      <w:r w:rsidRPr="00AA2854">
        <w:rPr>
          <w:rFonts w:eastAsia="Calibri" w:cstheme="minorHAnsi"/>
          <w:lang w:eastAsia="pl-PL"/>
        </w:rPr>
        <w:t>postaci płytki ceramicznej chłodzonej powietrzem</w:t>
      </w:r>
      <w:r w:rsidR="00AA2854">
        <w:rPr>
          <w:rFonts w:eastAsia="Calibri" w:cstheme="minorHAnsi"/>
          <w:lang w:eastAsia="pl-PL"/>
        </w:rPr>
        <w:t xml:space="preserve"> i </w:t>
      </w:r>
      <w:r w:rsidRPr="00AA2854">
        <w:rPr>
          <w:rFonts w:eastAsia="Calibri" w:cstheme="minorHAnsi"/>
          <w:lang w:eastAsia="pl-PL"/>
        </w:rPr>
        <w:t>cieczą zapewni wymaganą dawkę ozonu do utlenienia zawartych</w:t>
      </w:r>
      <w:r w:rsidR="00AA2854">
        <w:rPr>
          <w:rFonts w:eastAsia="Calibri" w:cstheme="minorHAnsi"/>
          <w:lang w:eastAsia="pl-PL"/>
        </w:rPr>
        <w:t xml:space="preserve"> w </w:t>
      </w:r>
      <w:r w:rsidRPr="00AA2854">
        <w:rPr>
          <w:rFonts w:eastAsia="Calibri" w:cstheme="minorHAnsi"/>
          <w:lang w:eastAsia="pl-PL"/>
        </w:rPr>
        <w:t>wodzie zanieczyszczeń organicznych</w:t>
      </w:r>
      <w:r w:rsidR="00AA2854">
        <w:rPr>
          <w:rFonts w:eastAsia="Calibri" w:cstheme="minorHAnsi"/>
          <w:lang w:eastAsia="pl-PL"/>
        </w:rPr>
        <w:t xml:space="preserve"> i </w:t>
      </w:r>
      <w:r w:rsidRPr="00AA2854">
        <w:rPr>
          <w:rFonts w:eastAsia="Calibri" w:cstheme="minorHAnsi"/>
          <w:lang w:eastAsia="pl-PL"/>
        </w:rPr>
        <w:t>nieorganicznych oraz jej dezynfekcji. Ozonator będzie posiadać płynną regulację mocy (wydajności od 2 – 100 %) umożliwiającą zdalne regulowanie poprzez kolorową matrycę dotykową.</w:t>
      </w:r>
    </w:p>
    <w:p w14:paraId="4A5D7598" w14:textId="77777777" w:rsidR="004601FC" w:rsidRPr="00AA2854" w:rsidRDefault="00C52B2C" w:rsidP="00844F75">
      <w:pPr>
        <w:spacing w:after="120" w:line="276" w:lineRule="auto"/>
        <w:jc w:val="both"/>
        <w:rPr>
          <w:rFonts w:eastAsia="Calibri" w:cstheme="minorHAnsi"/>
          <w:lang w:eastAsia="pl-PL"/>
        </w:rPr>
      </w:pPr>
      <w:r w:rsidRPr="00AA2854">
        <w:rPr>
          <w:rFonts w:eastAsia="Calibri" w:cstheme="minorHAnsi"/>
          <w:lang w:eastAsia="pl-PL"/>
        </w:rPr>
        <w:t xml:space="preserve">Ozonator </w:t>
      </w:r>
      <w:r w:rsidR="00811AC2" w:rsidRPr="00AA2854">
        <w:rPr>
          <w:rFonts w:eastAsia="Calibri" w:cstheme="minorHAnsi"/>
          <w:lang w:eastAsia="pl-PL"/>
        </w:rPr>
        <w:t>zostanie</w:t>
      </w:r>
      <w:r w:rsidRPr="00AA2854">
        <w:rPr>
          <w:rFonts w:eastAsia="Calibri" w:cstheme="minorHAnsi"/>
          <w:lang w:eastAsia="pl-PL"/>
        </w:rPr>
        <w:t xml:space="preserve"> wyposażony</w:t>
      </w:r>
      <w:r w:rsidR="00AA2854">
        <w:rPr>
          <w:rFonts w:eastAsia="Calibri" w:cstheme="minorHAnsi"/>
          <w:lang w:eastAsia="pl-PL"/>
        </w:rPr>
        <w:t xml:space="preserve"> w </w:t>
      </w:r>
      <w:r w:rsidRPr="00AA2854">
        <w:rPr>
          <w:rFonts w:eastAsia="Calibri" w:cstheme="minorHAnsi"/>
          <w:lang w:eastAsia="pl-PL"/>
        </w:rPr>
        <w:t>3 niezależne moduły o wydajności dostosowane</w:t>
      </w:r>
      <w:r w:rsidR="00811AC2" w:rsidRPr="00AA2854">
        <w:rPr>
          <w:rFonts w:eastAsia="Calibri" w:cstheme="minorHAnsi"/>
          <w:lang w:eastAsia="pl-PL"/>
        </w:rPr>
        <w:t>j</w:t>
      </w:r>
      <w:r w:rsidRPr="00AA2854">
        <w:rPr>
          <w:rFonts w:eastAsia="Calibri" w:cstheme="minorHAnsi"/>
          <w:lang w:eastAsia="pl-PL"/>
        </w:rPr>
        <w:t xml:space="preserve"> do parametrów SUW dla zwiększenia niezawodności pracy systemu.</w:t>
      </w:r>
    </w:p>
    <w:p w14:paraId="7E75208E" w14:textId="77777777" w:rsidR="004601FC" w:rsidRPr="00AA2854" w:rsidRDefault="00C52B2C" w:rsidP="00844F75">
      <w:pPr>
        <w:autoSpaceDE w:val="0"/>
        <w:autoSpaceDN w:val="0"/>
        <w:adjustRightInd w:val="0"/>
        <w:spacing w:after="120" w:line="276" w:lineRule="auto"/>
        <w:jc w:val="both"/>
        <w:rPr>
          <w:rFonts w:cstheme="minorHAnsi"/>
          <w:b/>
        </w:rPr>
      </w:pPr>
      <w:r w:rsidRPr="00AA2854">
        <w:rPr>
          <w:rFonts w:cstheme="minorHAnsi"/>
          <w:b/>
        </w:rPr>
        <w:t xml:space="preserve">Ozonator </w:t>
      </w:r>
      <w:r w:rsidR="008010E8" w:rsidRPr="00AA2854">
        <w:rPr>
          <w:rFonts w:cstheme="minorHAnsi"/>
          <w:b/>
        </w:rPr>
        <w:t>h</w:t>
      </w:r>
      <w:r w:rsidRPr="00AA2854">
        <w:rPr>
          <w:rFonts w:cstheme="minorHAnsi"/>
          <w:b/>
        </w:rPr>
        <w:t>ybrydowy</w:t>
      </w:r>
    </w:p>
    <w:p w14:paraId="6E6EEDB5" w14:textId="77777777" w:rsidR="00C52B2C" w:rsidRPr="00AA2854" w:rsidRDefault="00C52B2C" w:rsidP="00844F75">
      <w:pPr>
        <w:autoSpaceDE w:val="0"/>
        <w:autoSpaceDN w:val="0"/>
        <w:adjustRightInd w:val="0"/>
        <w:spacing w:after="120" w:line="276" w:lineRule="auto"/>
        <w:jc w:val="both"/>
        <w:rPr>
          <w:rFonts w:cstheme="minorHAnsi"/>
        </w:rPr>
      </w:pPr>
      <w:r w:rsidRPr="00AA2854">
        <w:rPr>
          <w:rFonts w:cstheme="minorHAnsi"/>
        </w:rPr>
        <w:t>Urządzenie będzie się składało</w:t>
      </w:r>
      <w:r w:rsidR="00AA2854">
        <w:rPr>
          <w:rFonts w:cstheme="minorHAnsi"/>
        </w:rPr>
        <w:t xml:space="preserve"> z </w:t>
      </w:r>
      <w:r w:rsidRPr="00AA2854">
        <w:rPr>
          <w:rFonts w:cstheme="minorHAnsi"/>
        </w:rPr>
        <w:t>ozonatora prowadzącego chłodzonego powietrzem zainstalowanego</w:t>
      </w:r>
      <w:r w:rsidR="00AA2854">
        <w:rPr>
          <w:rFonts w:cstheme="minorHAnsi"/>
        </w:rPr>
        <w:t xml:space="preserve"> w </w:t>
      </w:r>
      <w:r w:rsidRPr="00AA2854">
        <w:rPr>
          <w:rFonts w:cstheme="minorHAnsi"/>
        </w:rPr>
        <w:t xml:space="preserve">szafie R1 oraz ozonatorów dodatkowych chłodzonych </w:t>
      </w:r>
      <w:r w:rsidR="00CA7216" w:rsidRPr="00AA2854">
        <w:rPr>
          <w:rFonts w:cstheme="minorHAnsi"/>
        </w:rPr>
        <w:t xml:space="preserve">powietrzem </w:t>
      </w:r>
      <w:r w:rsidR="005C321E" w:rsidRPr="00AA2854">
        <w:rPr>
          <w:rFonts w:cstheme="minorHAnsi"/>
        </w:rPr>
        <w:t>lub</w:t>
      </w:r>
      <w:r w:rsidR="00CA7216" w:rsidRPr="00AA2854">
        <w:rPr>
          <w:rFonts w:cstheme="minorHAnsi"/>
        </w:rPr>
        <w:t xml:space="preserve"> wodą</w:t>
      </w:r>
      <w:r w:rsidRPr="00AA2854">
        <w:rPr>
          <w:rFonts w:cstheme="minorHAnsi"/>
        </w:rPr>
        <w:t xml:space="preserve">. Urządzenia będą służyły do produkcji </w:t>
      </w:r>
      <w:r w:rsidR="00CA7216" w:rsidRPr="00AA2854">
        <w:rPr>
          <w:rFonts w:cstheme="minorHAnsi"/>
        </w:rPr>
        <w:t>wody</w:t>
      </w:r>
      <w:r w:rsidR="00AA2854">
        <w:rPr>
          <w:rFonts w:cstheme="minorHAnsi"/>
        </w:rPr>
        <w:t xml:space="preserve"> z </w:t>
      </w:r>
      <w:r w:rsidR="00CA7216" w:rsidRPr="00AA2854">
        <w:rPr>
          <w:rFonts w:cstheme="minorHAnsi"/>
        </w:rPr>
        <w:t>ozonem</w:t>
      </w:r>
      <w:r w:rsidR="00AA2854">
        <w:rPr>
          <w:rFonts w:cstheme="minorHAnsi"/>
        </w:rPr>
        <w:t xml:space="preserve"> </w:t>
      </w:r>
      <w:r w:rsidRPr="00AA2854">
        <w:rPr>
          <w:rFonts w:cstheme="minorHAnsi"/>
        </w:rPr>
        <w:t>o stężeniu zgodn</w:t>
      </w:r>
      <w:r w:rsidR="00342BEE" w:rsidRPr="00AA2854">
        <w:rPr>
          <w:rFonts w:cstheme="minorHAnsi"/>
        </w:rPr>
        <w:t>ym</w:t>
      </w:r>
      <w:r w:rsidR="00AA2854">
        <w:rPr>
          <w:rFonts w:cstheme="minorHAnsi"/>
        </w:rPr>
        <w:t xml:space="preserve"> z </w:t>
      </w:r>
      <w:r w:rsidRPr="00AA2854">
        <w:rPr>
          <w:rFonts w:cstheme="minorHAnsi"/>
        </w:rPr>
        <w:t>treścią oznakowania produktu biobójczego.</w:t>
      </w:r>
    </w:p>
    <w:p w14:paraId="30A217FD" w14:textId="77777777" w:rsidR="00C52B2C" w:rsidRPr="00AA2854" w:rsidRDefault="00C52B2C" w:rsidP="00844F75">
      <w:pPr>
        <w:pStyle w:val="Akapitzlist"/>
        <w:autoSpaceDE w:val="0"/>
        <w:autoSpaceDN w:val="0"/>
        <w:adjustRightInd w:val="0"/>
        <w:spacing w:after="120"/>
        <w:jc w:val="both"/>
        <w:rPr>
          <w:rFonts w:asciiTheme="minorHAnsi" w:hAnsiTheme="minorHAnsi" w:cstheme="minorHAnsi"/>
          <w:b/>
        </w:rPr>
      </w:pPr>
      <w:r w:rsidRPr="00AA2854">
        <w:rPr>
          <w:rFonts w:asciiTheme="minorHAnsi" w:hAnsiTheme="minorHAnsi" w:cstheme="minorHAnsi"/>
          <w:b/>
        </w:rPr>
        <w:t>MODUŁ PROWADZĄCY</w:t>
      </w:r>
      <w:r w:rsidR="00AA2854">
        <w:rPr>
          <w:rFonts w:asciiTheme="minorHAnsi" w:hAnsiTheme="minorHAnsi" w:cstheme="minorHAnsi"/>
          <w:b/>
        </w:rPr>
        <w:t xml:space="preserve"> i </w:t>
      </w:r>
      <w:r w:rsidR="005C321E" w:rsidRPr="00AA2854">
        <w:rPr>
          <w:rFonts w:asciiTheme="minorHAnsi" w:hAnsiTheme="minorHAnsi" w:cstheme="minorHAnsi"/>
          <w:b/>
        </w:rPr>
        <w:t>MODUŁ</w:t>
      </w:r>
      <w:r w:rsidR="00FE224F" w:rsidRPr="00AA2854">
        <w:rPr>
          <w:rFonts w:asciiTheme="minorHAnsi" w:hAnsiTheme="minorHAnsi" w:cstheme="minorHAnsi"/>
          <w:b/>
        </w:rPr>
        <w:t xml:space="preserve"> </w:t>
      </w:r>
      <w:r w:rsidR="005C321E" w:rsidRPr="00AA2854">
        <w:rPr>
          <w:rFonts w:asciiTheme="minorHAnsi" w:hAnsiTheme="minorHAnsi" w:cstheme="minorHAnsi"/>
          <w:b/>
        </w:rPr>
        <w:t>DODATKOW</w:t>
      </w:r>
      <w:r w:rsidR="00FE224F" w:rsidRPr="00AA2854">
        <w:rPr>
          <w:rFonts w:asciiTheme="minorHAnsi" w:hAnsiTheme="minorHAnsi" w:cstheme="minorHAnsi"/>
          <w:b/>
        </w:rPr>
        <w:t>Y</w:t>
      </w:r>
    </w:p>
    <w:p w14:paraId="557F19A7" w14:textId="77777777" w:rsidR="00C52B2C" w:rsidRPr="00AA2854" w:rsidRDefault="005465B2"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rPr>
        <w:t>liczba</w:t>
      </w:r>
      <w:r w:rsidR="00C52B2C" w:rsidRPr="00AA2854">
        <w:rPr>
          <w:rFonts w:asciiTheme="minorHAnsi" w:hAnsiTheme="minorHAnsi" w:cstheme="minorHAnsi"/>
        </w:rPr>
        <w:t xml:space="preserve"> modułów: </w:t>
      </w:r>
      <w:r w:rsidR="005F03AD" w:rsidRPr="00AA2854">
        <w:rPr>
          <w:rFonts w:asciiTheme="minorHAnsi" w:hAnsiTheme="minorHAnsi" w:cstheme="minorHAnsi"/>
        </w:rPr>
        <w:t>max 3</w:t>
      </w:r>
    </w:p>
    <w:p w14:paraId="08080638"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rPr>
        <w:lastRenderedPageBreak/>
        <w:t>zasilanie 3x400 / 50 Hz</w:t>
      </w:r>
    </w:p>
    <w:p w14:paraId="36E3510F"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noProof/>
        </w:rPr>
        <w:t>regulacja wydajności</w:t>
      </w:r>
      <w:r w:rsidR="008010E8" w:rsidRPr="00AA2854">
        <w:rPr>
          <w:rFonts w:asciiTheme="minorHAnsi" w:hAnsiTheme="minorHAnsi" w:cstheme="minorHAnsi"/>
        </w:rPr>
        <w:t>: m</w:t>
      </w:r>
      <w:r w:rsidRPr="00AA2854">
        <w:rPr>
          <w:rFonts w:asciiTheme="minorHAnsi" w:hAnsiTheme="minorHAnsi" w:cstheme="minorHAnsi"/>
        </w:rPr>
        <w:t xml:space="preserve">odulacja gęstością impulsów (PDM) </w:t>
      </w:r>
      <w:r w:rsidRPr="00AA2854">
        <w:rPr>
          <w:rFonts w:asciiTheme="minorHAnsi" w:hAnsiTheme="minorHAnsi" w:cstheme="minorHAnsi"/>
          <w:noProof/>
        </w:rPr>
        <w:t>2 -100%</w:t>
      </w:r>
    </w:p>
    <w:p w14:paraId="49A98790"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noProof/>
        </w:rPr>
        <w:t>gaz zasilający</w:t>
      </w:r>
      <w:r w:rsidR="008010E8" w:rsidRPr="00AA2854">
        <w:rPr>
          <w:rFonts w:asciiTheme="minorHAnsi" w:hAnsiTheme="minorHAnsi" w:cstheme="minorHAnsi"/>
          <w:noProof/>
        </w:rPr>
        <w:t>: t</w:t>
      </w:r>
      <w:r w:rsidRPr="00AA2854">
        <w:rPr>
          <w:rFonts w:asciiTheme="minorHAnsi" w:hAnsiTheme="minorHAnsi" w:cstheme="minorHAnsi"/>
          <w:noProof/>
        </w:rPr>
        <w:t>len</w:t>
      </w:r>
    </w:p>
    <w:p w14:paraId="07C2745C"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noProof/>
        </w:rPr>
        <w:t>ciśnienie wejściowe</w:t>
      </w:r>
      <w:r w:rsidR="008010E8" w:rsidRPr="00AA2854">
        <w:rPr>
          <w:rFonts w:asciiTheme="minorHAnsi" w:hAnsiTheme="minorHAnsi" w:cstheme="minorHAnsi"/>
          <w:noProof/>
        </w:rPr>
        <w:t>:</w:t>
      </w:r>
      <w:r w:rsidRPr="00AA2854">
        <w:rPr>
          <w:rFonts w:asciiTheme="minorHAnsi" w:hAnsiTheme="minorHAnsi" w:cstheme="minorHAnsi"/>
          <w:noProof/>
        </w:rPr>
        <w:t xml:space="preserve"> 0,6 bar</w:t>
      </w:r>
    </w:p>
    <w:p w14:paraId="49F6A71E"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noProof/>
        </w:rPr>
        <w:t>kolorowy wyświetlacz dotykowy</w:t>
      </w:r>
    </w:p>
    <w:p w14:paraId="1675FE7F"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noProof/>
        </w:rPr>
        <w:t>wizualna diagnostyka wnętrza komory wyładowczej na panelu ozonatora</w:t>
      </w:r>
    </w:p>
    <w:p w14:paraId="47B10462"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noProof/>
        </w:rPr>
        <w:t>bloki ozonu na prowadnicach do szybkiego demontażu</w:t>
      </w:r>
    </w:p>
    <w:p w14:paraId="6D0210EB" w14:textId="77777777" w:rsidR="00C52B2C" w:rsidRPr="00AA2854" w:rsidRDefault="00C52B2C" w:rsidP="00886765">
      <w:pPr>
        <w:pStyle w:val="Akapitzlist"/>
        <w:numPr>
          <w:ilvl w:val="0"/>
          <w:numId w:val="16"/>
        </w:numPr>
        <w:spacing w:after="120"/>
        <w:jc w:val="both"/>
        <w:rPr>
          <w:rFonts w:asciiTheme="minorHAnsi" w:hAnsiTheme="minorHAnsi" w:cstheme="minorHAnsi"/>
          <w:noProof/>
        </w:rPr>
      </w:pPr>
      <w:r w:rsidRPr="00AA2854">
        <w:rPr>
          <w:rFonts w:asciiTheme="minorHAnsi" w:hAnsiTheme="minorHAnsi" w:cstheme="minorHAnsi"/>
          <w:noProof/>
        </w:rPr>
        <w:t>kolektor główny ozonu</w:t>
      </w:r>
      <w:r w:rsidR="00AA2854">
        <w:rPr>
          <w:rFonts w:asciiTheme="minorHAnsi" w:hAnsiTheme="minorHAnsi" w:cstheme="minorHAnsi"/>
          <w:noProof/>
        </w:rPr>
        <w:t xml:space="preserve"> w </w:t>
      </w:r>
      <w:r w:rsidRPr="00AA2854">
        <w:rPr>
          <w:rFonts w:asciiTheme="minorHAnsi" w:hAnsiTheme="minorHAnsi" w:cstheme="minorHAnsi"/>
          <w:noProof/>
        </w:rPr>
        <w:t>szafie</w:t>
      </w:r>
      <w:r w:rsidR="00AA2854">
        <w:rPr>
          <w:rFonts w:asciiTheme="minorHAnsi" w:hAnsiTheme="minorHAnsi" w:cstheme="minorHAnsi"/>
          <w:noProof/>
        </w:rPr>
        <w:t xml:space="preserve"> z </w:t>
      </w:r>
      <w:r w:rsidRPr="00AA2854">
        <w:rPr>
          <w:rFonts w:asciiTheme="minorHAnsi" w:hAnsiTheme="minorHAnsi" w:cstheme="minorHAnsi"/>
          <w:noProof/>
        </w:rPr>
        <w:t>zaworami odcinającymi</w:t>
      </w:r>
    </w:p>
    <w:p w14:paraId="0350081A"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rPr>
        <w:t>komora o kompaktowej konstrukcji profilowanego aluminium</w:t>
      </w:r>
      <w:r w:rsidR="00AA2854">
        <w:rPr>
          <w:rFonts w:asciiTheme="minorHAnsi" w:hAnsiTheme="minorHAnsi" w:cstheme="minorHAnsi"/>
        </w:rPr>
        <w:t xml:space="preserve"> z </w:t>
      </w:r>
      <w:r w:rsidRPr="00AA2854">
        <w:rPr>
          <w:rFonts w:asciiTheme="minorHAnsi" w:hAnsiTheme="minorHAnsi" w:cstheme="minorHAnsi"/>
        </w:rPr>
        <w:t>duktami odprowadzającymi ciepło</w:t>
      </w:r>
      <w:r w:rsidR="00AA2854">
        <w:rPr>
          <w:rFonts w:asciiTheme="minorHAnsi" w:hAnsiTheme="minorHAnsi" w:cstheme="minorHAnsi"/>
        </w:rPr>
        <w:t xml:space="preserve"> z </w:t>
      </w:r>
      <w:r w:rsidRPr="00AA2854">
        <w:rPr>
          <w:rFonts w:asciiTheme="minorHAnsi" w:hAnsiTheme="minorHAnsi" w:cstheme="minorHAnsi"/>
        </w:rPr>
        <w:t>ceramicznymi elektrodami wykorzystywanymi do wyładowań elektrycznych</w:t>
      </w:r>
      <w:r w:rsidRPr="00AA2854">
        <w:rPr>
          <w:rFonts w:asciiTheme="minorHAnsi" w:hAnsiTheme="minorHAnsi" w:cstheme="minorHAnsi"/>
        </w:rPr>
        <w:tab/>
      </w:r>
    </w:p>
    <w:p w14:paraId="30538352"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rPr>
        <w:t>regulacja wydajności za pomocą modulacji gęstością impulsów (PDM)</w:t>
      </w:r>
    </w:p>
    <w:p w14:paraId="0EE1AB46" w14:textId="77777777" w:rsidR="004601F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rPr>
        <w:t>dedykowany mikroprocesor zaimplementowany</w:t>
      </w:r>
      <w:r w:rsidR="00AA2854">
        <w:rPr>
          <w:rFonts w:asciiTheme="minorHAnsi" w:hAnsiTheme="minorHAnsi" w:cstheme="minorHAnsi"/>
        </w:rPr>
        <w:t xml:space="preserve"> w </w:t>
      </w:r>
      <w:r w:rsidRPr="00AA2854">
        <w:rPr>
          <w:rFonts w:asciiTheme="minorHAnsi" w:hAnsiTheme="minorHAnsi" w:cstheme="minorHAnsi"/>
        </w:rPr>
        <w:t>układ sterowania typu DAT</w:t>
      </w:r>
    </w:p>
    <w:p w14:paraId="027455AE"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rPr>
      </w:pPr>
      <w:r w:rsidRPr="00AA2854">
        <w:rPr>
          <w:rFonts w:asciiTheme="minorHAnsi" w:hAnsiTheme="minorHAnsi" w:cstheme="minorHAnsi"/>
        </w:rPr>
        <w:t>wysoka częstotliwość pracy oscylująca</w:t>
      </w:r>
      <w:r w:rsidR="00AA2854">
        <w:rPr>
          <w:rFonts w:asciiTheme="minorHAnsi" w:hAnsiTheme="minorHAnsi" w:cstheme="minorHAnsi"/>
        </w:rPr>
        <w:t xml:space="preserve"> w </w:t>
      </w:r>
      <w:r w:rsidRPr="00AA2854">
        <w:rPr>
          <w:rFonts w:asciiTheme="minorHAnsi" w:hAnsiTheme="minorHAnsi" w:cstheme="minorHAnsi"/>
        </w:rPr>
        <w:t>granicach 25 kHz</w:t>
      </w:r>
    </w:p>
    <w:p w14:paraId="44079EFF" w14:textId="77777777" w:rsidR="00C52B2C" w:rsidRPr="00AA2854" w:rsidRDefault="00C52B2C" w:rsidP="00886765">
      <w:pPr>
        <w:pStyle w:val="Akapitzlist"/>
        <w:numPr>
          <w:ilvl w:val="0"/>
          <w:numId w:val="6"/>
        </w:numPr>
        <w:autoSpaceDE w:val="0"/>
        <w:autoSpaceDN w:val="0"/>
        <w:adjustRightInd w:val="0"/>
        <w:spacing w:after="120"/>
        <w:jc w:val="both"/>
        <w:rPr>
          <w:rFonts w:asciiTheme="minorHAnsi" w:hAnsiTheme="minorHAnsi" w:cstheme="minorHAnsi"/>
          <w:noProof/>
        </w:rPr>
      </w:pPr>
      <w:r w:rsidRPr="00AA2854">
        <w:rPr>
          <w:rFonts w:asciiTheme="minorHAnsi" w:hAnsiTheme="minorHAnsi" w:cstheme="minorHAnsi"/>
        </w:rPr>
        <w:t>dedykowane złącze umożliwiające podłączenie za pomocą specjalizowanego adaptera do komputera</w:t>
      </w:r>
      <w:r w:rsidR="00AA2854">
        <w:rPr>
          <w:rFonts w:asciiTheme="minorHAnsi" w:hAnsiTheme="minorHAnsi" w:cstheme="minorHAnsi"/>
        </w:rPr>
        <w:t xml:space="preserve"> z </w:t>
      </w:r>
      <w:r w:rsidRPr="00AA2854">
        <w:rPr>
          <w:rFonts w:asciiTheme="minorHAnsi" w:hAnsiTheme="minorHAnsi" w:cstheme="minorHAnsi"/>
        </w:rPr>
        <w:t>odpowiednim oprogramowaniem do diagnostyki pracy</w:t>
      </w:r>
      <w:r w:rsidR="00AA2854">
        <w:rPr>
          <w:rFonts w:asciiTheme="minorHAnsi" w:hAnsiTheme="minorHAnsi" w:cstheme="minorHAnsi"/>
        </w:rPr>
        <w:t xml:space="preserve"> i </w:t>
      </w:r>
      <w:r w:rsidRPr="00AA2854">
        <w:rPr>
          <w:rFonts w:asciiTheme="minorHAnsi" w:hAnsiTheme="minorHAnsi" w:cstheme="minorHAnsi"/>
        </w:rPr>
        <w:t>analizy danych na podstawie dostępnego rejestru zdarzeń</w:t>
      </w:r>
    </w:p>
    <w:p w14:paraId="736B6B9C"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wentylator zapewniający odpowiednią temperaturę pracy</w:t>
      </w:r>
    </w:p>
    <w:p w14:paraId="7B0C41BE" w14:textId="77777777" w:rsidR="00610CB2" w:rsidRPr="00AA2854" w:rsidRDefault="00610CB2" w:rsidP="00844F75">
      <w:pPr>
        <w:spacing w:after="120" w:line="276" w:lineRule="auto"/>
        <w:jc w:val="both"/>
        <w:rPr>
          <w:rFonts w:eastAsia="Times New Roman" w:cstheme="minorHAnsi"/>
          <w:b/>
          <w:snapToGrid w:val="0"/>
          <w:lang w:eastAsia="pl-PL"/>
        </w:rPr>
      </w:pPr>
      <w:bookmarkStart w:id="15" w:name="_Hlk88807476"/>
    </w:p>
    <w:p w14:paraId="204322D1" w14:textId="77777777" w:rsidR="00C52B2C" w:rsidRPr="00AA2854" w:rsidRDefault="001D7AEA" w:rsidP="00844F75">
      <w:pPr>
        <w:spacing w:after="120" w:line="276" w:lineRule="auto"/>
        <w:jc w:val="both"/>
        <w:rPr>
          <w:rFonts w:eastAsia="Times New Roman" w:cstheme="minorHAnsi"/>
          <w:snapToGrid w:val="0"/>
          <w:color w:val="4472C4" w:themeColor="accent1"/>
          <w:lang w:eastAsia="pl-PL"/>
        </w:rPr>
      </w:pPr>
      <w:r w:rsidRPr="00AA2854">
        <w:rPr>
          <w:rFonts w:eastAsia="Times New Roman" w:cstheme="minorHAnsi"/>
          <w:b/>
          <w:snapToGrid w:val="0"/>
          <w:lang w:eastAsia="pl-PL"/>
        </w:rPr>
        <w:t>Kompletny system</w:t>
      </w:r>
      <w:bookmarkEnd w:id="15"/>
      <w:r w:rsidR="00607D6F" w:rsidRPr="00AA2854">
        <w:rPr>
          <w:rFonts w:eastAsia="Times New Roman" w:cstheme="minorHAnsi"/>
          <w:b/>
          <w:snapToGrid w:val="0"/>
          <w:lang w:eastAsia="pl-PL"/>
        </w:rPr>
        <w:t xml:space="preserve"> </w:t>
      </w:r>
      <w:r w:rsidR="005F03AD" w:rsidRPr="00AA2854">
        <w:rPr>
          <w:rFonts w:eastAsia="Times New Roman" w:cstheme="minorHAnsi"/>
          <w:b/>
          <w:snapToGrid w:val="0"/>
          <w:lang w:eastAsia="pl-PL"/>
        </w:rPr>
        <w:t>ozonowania</w:t>
      </w:r>
    </w:p>
    <w:p w14:paraId="4A9B6B17" w14:textId="77777777" w:rsidR="00870C62" w:rsidRPr="00AA2854" w:rsidRDefault="00870C62" w:rsidP="00844F75">
      <w:pPr>
        <w:spacing w:before="100" w:beforeAutospacing="1" w:after="120" w:line="276" w:lineRule="auto"/>
        <w:jc w:val="both"/>
        <w:rPr>
          <w:rFonts w:cstheme="minorHAnsi"/>
          <w:b/>
        </w:rPr>
      </w:pPr>
      <w:r w:rsidRPr="00AA2854">
        <w:rPr>
          <w:rFonts w:cstheme="minorHAnsi"/>
          <w:b/>
        </w:rPr>
        <w:t>Urządzenia zostaną dostarczone</w:t>
      </w:r>
      <w:r w:rsidR="00AA2854">
        <w:rPr>
          <w:rFonts w:cstheme="minorHAnsi"/>
          <w:b/>
        </w:rPr>
        <w:t xml:space="preserve"> i </w:t>
      </w:r>
      <w:r w:rsidRPr="00AA2854">
        <w:rPr>
          <w:rFonts w:cstheme="minorHAnsi"/>
          <w:b/>
        </w:rPr>
        <w:t>zamontowane</w:t>
      </w:r>
      <w:r w:rsidR="00AA2854">
        <w:rPr>
          <w:rFonts w:cstheme="minorHAnsi"/>
          <w:b/>
        </w:rPr>
        <w:t xml:space="preserve"> w </w:t>
      </w:r>
      <w:r w:rsidRPr="00AA2854">
        <w:rPr>
          <w:rFonts w:cstheme="minorHAnsi"/>
          <w:b/>
        </w:rPr>
        <w:t>wymiennych blokach kompatybilnych ze sobą, tak aby</w:t>
      </w:r>
      <w:r w:rsidR="00AA2854">
        <w:rPr>
          <w:rFonts w:cstheme="minorHAnsi"/>
          <w:b/>
        </w:rPr>
        <w:t xml:space="preserve"> w </w:t>
      </w:r>
      <w:r w:rsidRPr="00AA2854">
        <w:rPr>
          <w:rFonts w:cstheme="minorHAnsi"/>
          <w:b/>
        </w:rPr>
        <w:t>wypadku awarii urządzenia mogło być odesłane do serwisu,</w:t>
      </w:r>
      <w:r w:rsidR="00AA2854">
        <w:rPr>
          <w:rFonts w:cstheme="minorHAnsi"/>
          <w:b/>
        </w:rPr>
        <w:t xml:space="preserve"> a </w:t>
      </w:r>
      <w:r w:rsidRPr="00AA2854">
        <w:rPr>
          <w:rFonts w:cstheme="minorHAnsi"/>
          <w:b/>
        </w:rPr>
        <w:t xml:space="preserve">serwis przysłał urządzenie zastępcze na czas naprawy. Wykonawca musi dostarczyć aktualny atest PZH na dostarczany kompletny system ozonowania wody oraz na inne </w:t>
      </w:r>
      <w:proofErr w:type="gramStart"/>
      <w:r w:rsidRPr="00AA2854">
        <w:rPr>
          <w:rFonts w:cstheme="minorHAnsi"/>
          <w:b/>
        </w:rPr>
        <w:t xml:space="preserve">urządzenia </w:t>
      </w:r>
      <w:r w:rsidR="00AA2854">
        <w:rPr>
          <w:rFonts w:cstheme="minorHAnsi"/>
          <w:b/>
        </w:rPr>
        <w:t xml:space="preserve"> i</w:t>
      </w:r>
      <w:proofErr w:type="gramEnd"/>
      <w:r w:rsidR="00AA2854">
        <w:rPr>
          <w:rFonts w:cstheme="minorHAnsi"/>
          <w:b/>
        </w:rPr>
        <w:t> </w:t>
      </w:r>
      <w:r w:rsidRPr="00AA2854">
        <w:rPr>
          <w:rFonts w:cstheme="minorHAnsi"/>
          <w:b/>
        </w:rPr>
        <w:t>materiały służące do uzdatniania wody pitnej</w:t>
      </w:r>
      <w:r w:rsidR="00AA2854">
        <w:rPr>
          <w:rFonts w:cstheme="minorHAnsi"/>
          <w:b/>
        </w:rPr>
        <w:t xml:space="preserve"> i </w:t>
      </w:r>
      <w:r w:rsidRPr="00AA2854">
        <w:rPr>
          <w:rFonts w:cstheme="minorHAnsi"/>
          <w:b/>
        </w:rPr>
        <w:t>mające</w:t>
      </w:r>
      <w:r w:rsidR="00AA2854">
        <w:rPr>
          <w:rFonts w:cstheme="minorHAnsi"/>
          <w:b/>
        </w:rPr>
        <w:t xml:space="preserve"> z </w:t>
      </w:r>
      <w:r w:rsidRPr="00AA2854">
        <w:rPr>
          <w:rFonts w:cstheme="minorHAnsi"/>
          <w:b/>
        </w:rPr>
        <w:t>nią bezpośredni kontakt.</w:t>
      </w:r>
      <w:r w:rsidR="00D949A8" w:rsidRPr="00AA2854">
        <w:rPr>
          <w:rFonts w:cstheme="minorHAnsi"/>
          <w:b/>
        </w:rPr>
        <w:t xml:space="preserve"> </w:t>
      </w:r>
      <w:r w:rsidRPr="00AA2854">
        <w:rPr>
          <w:rFonts w:cstheme="minorHAnsi"/>
          <w:b/>
        </w:rPr>
        <w:t>Kompletny system ozonowani</w:t>
      </w:r>
      <w:r w:rsidR="00607D6F" w:rsidRPr="00AA2854">
        <w:rPr>
          <w:rFonts w:cstheme="minorHAnsi"/>
          <w:b/>
        </w:rPr>
        <w:t>a</w:t>
      </w:r>
      <w:r w:rsidRPr="00AA2854">
        <w:rPr>
          <w:rFonts w:cstheme="minorHAnsi"/>
          <w:b/>
        </w:rPr>
        <w:t xml:space="preserve"> musi pochodzić od jednego producenta. Na dostarczone urządzenia do ozonowania należy dostarczyć numer pozwolenia na obrót środkiem biobójczym, wydanego zgodnie</w:t>
      </w:r>
      <w:r w:rsidR="00AA2854">
        <w:rPr>
          <w:rFonts w:cstheme="minorHAnsi"/>
          <w:b/>
        </w:rPr>
        <w:t xml:space="preserve"> z </w:t>
      </w:r>
      <w:r w:rsidRPr="00AA2854">
        <w:rPr>
          <w:rFonts w:cstheme="minorHAnsi"/>
          <w:b/>
        </w:rPr>
        <w:t>art. 7 ust 1 ustawy o produktach biobójczych (Dz. U.2015 poz.1926</w:t>
      </w:r>
      <w:r w:rsidR="00AA2854">
        <w:rPr>
          <w:rFonts w:cstheme="minorHAnsi"/>
          <w:b/>
        </w:rPr>
        <w:t xml:space="preserve"> z </w:t>
      </w:r>
      <w:proofErr w:type="spellStart"/>
      <w:r w:rsidRPr="00AA2854">
        <w:rPr>
          <w:rFonts w:cstheme="minorHAnsi"/>
          <w:b/>
        </w:rPr>
        <w:t>późn</w:t>
      </w:r>
      <w:proofErr w:type="spellEnd"/>
      <w:r w:rsidRPr="00AA2854">
        <w:rPr>
          <w:rFonts w:cstheme="minorHAnsi"/>
          <w:b/>
        </w:rPr>
        <w:t>. zm.) dla grupy 5 – wody przeznaczonej do spożycia dla ludzi</w:t>
      </w:r>
      <w:r w:rsidR="00AA2854">
        <w:rPr>
          <w:rFonts w:cstheme="minorHAnsi"/>
          <w:b/>
        </w:rPr>
        <w:t xml:space="preserve"> i </w:t>
      </w:r>
      <w:r w:rsidRPr="00AA2854">
        <w:rPr>
          <w:rFonts w:cstheme="minorHAnsi"/>
          <w:b/>
        </w:rPr>
        <w:t>zwierząt. Należy także dołączyć inne wymagane atesty</w:t>
      </w:r>
      <w:r w:rsidR="00AA2854">
        <w:rPr>
          <w:rFonts w:cstheme="minorHAnsi"/>
          <w:b/>
        </w:rPr>
        <w:t xml:space="preserve"> i </w:t>
      </w:r>
      <w:r w:rsidRPr="00AA2854">
        <w:rPr>
          <w:rFonts w:cstheme="minorHAnsi"/>
          <w:b/>
        </w:rPr>
        <w:t>aprobaty dla urządzeń, zgodnie</w:t>
      </w:r>
      <w:r w:rsidR="00AA2854">
        <w:rPr>
          <w:rFonts w:cstheme="minorHAnsi"/>
          <w:b/>
        </w:rPr>
        <w:t xml:space="preserve"> z </w:t>
      </w:r>
      <w:r w:rsidRPr="00AA2854">
        <w:rPr>
          <w:rFonts w:cstheme="minorHAnsi"/>
          <w:b/>
        </w:rPr>
        <w:t>aktualnymi przepisami.</w:t>
      </w:r>
    </w:p>
    <w:p w14:paraId="47682FEA" w14:textId="77777777" w:rsidR="001E6F90" w:rsidRPr="00AA2854" w:rsidRDefault="00870C62" w:rsidP="00844F75">
      <w:pPr>
        <w:spacing w:before="100" w:beforeAutospacing="1" w:after="120" w:line="276" w:lineRule="auto"/>
        <w:jc w:val="both"/>
        <w:rPr>
          <w:rFonts w:cstheme="minorHAnsi"/>
          <w:b/>
        </w:rPr>
      </w:pPr>
      <w:r w:rsidRPr="00AA2854">
        <w:rPr>
          <w:rFonts w:cstheme="minorHAnsi"/>
        </w:rPr>
        <w:t>Dodatkowo</w:t>
      </w:r>
      <w:r w:rsidR="00AA2854">
        <w:rPr>
          <w:rFonts w:cstheme="minorHAnsi"/>
        </w:rPr>
        <w:t xml:space="preserve"> w </w:t>
      </w:r>
      <w:r w:rsidRPr="00AA2854">
        <w:rPr>
          <w:rFonts w:cstheme="minorHAnsi"/>
        </w:rPr>
        <w:t>celu ograniczenia stosowania związków chloru projektuje się system CIP OZONOWY do dezynfekcji filtrów żwirowo-piaskowych</w:t>
      </w:r>
      <w:r w:rsidR="00AA2854">
        <w:rPr>
          <w:rFonts w:cstheme="minorHAnsi"/>
        </w:rPr>
        <w:t xml:space="preserve"> i </w:t>
      </w:r>
      <w:r w:rsidRPr="00AA2854">
        <w:rPr>
          <w:rFonts w:cstheme="minorHAnsi"/>
        </w:rPr>
        <w:t>i II stopnia po procesie płukania wstecznego, aby utrzymać instalacje filtracji</w:t>
      </w:r>
      <w:r w:rsidR="00AA2854">
        <w:rPr>
          <w:rFonts w:cstheme="minorHAnsi"/>
        </w:rPr>
        <w:t xml:space="preserve"> w </w:t>
      </w:r>
      <w:r w:rsidRPr="00AA2854">
        <w:rPr>
          <w:rFonts w:cstheme="minorHAnsi"/>
        </w:rPr>
        <w:t xml:space="preserve">należytej czystości </w:t>
      </w:r>
      <w:proofErr w:type="gramStart"/>
      <w:r w:rsidRPr="00AA2854">
        <w:rPr>
          <w:rFonts w:cstheme="minorHAnsi"/>
        </w:rPr>
        <w:t xml:space="preserve">technologicznej </w:t>
      </w:r>
      <w:r w:rsidR="00AA2854">
        <w:rPr>
          <w:rFonts w:cstheme="minorHAnsi"/>
        </w:rPr>
        <w:t xml:space="preserve"> i</w:t>
      </w:r>
      <w:proofErr w:type="gramEnd"/>
      <w:r w:rsidR="00AA2854">
        <w:rPr>
          <w:rFonts w:cstheme="minorHAnsi"/>
        </w:rPr>
        <w:t> </w:t>
      </w:r>
      <w:r w:rsidRPr="00AA2854">
        <w:rPr>
          <w:rFonts w:cstheme="minorHAnsi"/>
        </w:rPr>
        <w:t>bakteriologicznej. Ozonowy system CIP sterowany jest</w:t>
      </w:r>
      <w:r w:rsidR="00AA2854">
        <w:rPr>
          <w:rFonts w:cstheme="minorHAnsi"/>
        </w:rPr>
        <w:t xml:space="preserve"> z </w:t>
      </w:r>
      <w:r w:rsidRPr="00AA2854">
        <w:rPr>
          <w:rFonts w:cstheme="minorHAnsi"/>
        </w:rPr>
        <w:t>szafy R1</w:t>
      </w:r>
      <w:r w:rsidR="00AA2854">
        <w:rPr>
          <w:rFonts w:cstheme="minorHAnsi"/>
        </w:rPr>
        <w:t xml:space="preserve"> i </w:t>
      </w:r>
      <w:r w:rsidRPr="00AA2854">
        <w:rPr>
          <w:rFonts w:cstheme="minorHAnsi"/>
        </w:rPr>
        <w:t xml:space="preserve">musi </w:t>
      </w:r>
      <w:proofErr w:type="gramStart"/>
      <w:r w:rsidRPr="00AA2854">
        <w:rPr>
          <w:rFonts w:cstheme="minorHAnsi"/>
        </w:rPr>
        <w:t>współpracować</w:t>
      </w:r>
      <w:r w:rsidR="00AA2854">
        <w:rPr>
          <w:rFonts w:cstheme="minorHAnsi"/>
        </w:rPr>
        <w:t xml:space="preserve">  z</w:t>
      </w:r>
      <w:proofErr w:type="gramEnd"/>
      <w:r w:rsidR="00AA2854">
        <w:rPr>
          <w:rFonts w:cstheme="minorHAnsi"/>
        </w:rPr>
        <w:t> </w:t>
      </w:r>
      <w:r w:rsidRPr="00AA2854">
        <w:rPr>
          <w:rFonts w:cstheme="minorHAnsi"/>
        </w:rPr>
        <w:t>głównym układem technologicznym wytwarzania ozonu.</w:t>
      </w:r>
    </w:p>
    <w:p w14:paraId="030306B1" w14:textId="77777777" w:rsidR="00C52B2C" w:rsidRPr="00AA2854" w:rsidRDefault="00C52B2C" w:rsidP="00844F75">
      <w:pPr>
        <w:spacing w:before="100" w:beforeAutospacing="1" w:after="120" w:line="276" w:lineRule="auto"/>
        <w:jc w:val="both"/>
        <w:rPr>
          <w:rFonts w:cstheme="minorHAnsi"/>
          <w:b/>
        </w:rPr>
      </w:pPr>
      <w:r w:rsidRPr="00AA2854">
        <w:rPr>
          <w:rFonts w:cstheme="minorHAnsi"/>
          <w:b/>
        </w:rPr>
        <w:t>Wytwarzanie tlenu</w:t>
      </w:r>
    </w:p>
    <w:p w14:paraId="2624703F" w14:textId="77777777" w:rsidR="00C52B2C" w:rsidRPr="00AA2854" w:rsidRDefault="00365B86" w:rsidP="00844F75">
      <w:pPr>
        <w:autoSpaceDE w:val="0"/>
        <w:autoSpaceDN w:val="0"/>
        <w:adjustRightInd w:val="0"/>
        <w:spacing w:after="120" w:line="276" w:lineRule="auto"/>
        <w:jc w:val="both"/>
        <w:rPr>
          <w:rFonts w:eastAsia="Calibri" w:cstheme="minorHAnsi"/>
        </w:rPr>
      </w:pPr>
      <w:r w:rsidRPr="00AA2854">
        <w:rPr>
          <w:rFonts w:eastAsia="Calibri" w:cstheme="minorHAnsi"/>
          <w:snapToGrid w:val="0"/>
        </w:rPr>
        <w:t xml:space="preserve">Zaprojektowano </w:t>
      </w:r>
      <w:r w:rsidR="00600E65" w:rsidRPr="00AA2854">
        <w:rPr>
          <w:rFonts w:eastAsia="Calibri" w:cstheme="minorHAnsi"/>
          <w:snapToGrid w:val="0"/>
        </w:rPr>
        <w:t>w</w:t>
      </w:r>
      <w:r w:rsidR="00C52B2C" w:rsidRPr="00AA2854">
        <w:rPr>
          <w:rFonts w:eastAsia="Calibri" w:cstheme="minorHAnsi"/>
          <w:snapToGrid w:val="0"/>
        </w:rPr>
        <w:t xml:space="preserve">ytwornice bazujące na procesie </w:t>
      </w:r>
      <w:r w:rsidR="00C52B2C" w:rsidRPr="00AA2854">
        <w:rPr>
          <w:rFonts w:eastAsia="Calibri" w:cstheme="minorHAnsi"/>
        </w:rPr>
        <w:t xml:space="preserve">wytwarzania tlenu metodą adsorpcji pod ciśnieniem (PSA – </w:t>
      </w:r>
      <w:proofErr w:type="spellStart"/>
      <w:r w:rsidR="00C52B2C" w:rsidRPr="00AA2854">
        <w:rPr>
          <w:rFonts w:eastAsia="Calibri" w:cstheme="minorHAnsi"/>
          <w:i/>
        </w:rPr>
        <w:t>pressure</w:t>
      </w:r>
      <w:proofErr w:type="spellEnd"/>
      <w:r w:rsidR="00C52B2C" w:rsidRPr="00AA2854">
        <w:rPr>
          <w:rFonts w:eastAsia="Calibri" w:cstheme="minorHAnsi"/>
          <w:i/>
        </w:rPr>
        <w:t xml:space="preserve"> swing </w:t>
      </w:r>
      <w:proofErr w:type="spellStart"/>
      <w:r w:rsidR="00C52B2C" w:rsidRPr="00AA2854">
        <w:rPr>
          <w:rFonts w:eastAsia="Calibri" w:cstheme="minorHAnsi"/>
          <w:i/>
        </w:rPr>
        <w:t>adsorption</w:t>
      </w:r>
      <w:proofErr w:type="spellEnd"/>
      <w:r w:rsidR="00C52B2C" w:rsidRPr="00AA2854">
        <w:rPr>
          <w:rFonts w:eastAsia="Calibri" w:cstheme="minorHAnsi"/>
        </w:rPr>
        <w:t>)</w:t>
      </w:r>
      <w:r w:rsidR="00AA2854">
        <w:rPr>
          <w:rFonts w:eastAsia="Calibri" w:cstheme="minorHAnsi"/>
        </w:rPr>
        <w:t xml:space="preserve"> z </w:t>
      </w:r>
      <w:r w:rsidR="00C52B2C" w:rsidRPr="00AA2854">
        <w:rPr>
          <w:rFonts w:eastAsia="Calibri" w:cstheme="minorHAnsi"/>
        </w:rPr>
        <w:t>wykorzystaniem molekularnego sita cząsteczkowego.</w:t>
      </w:r>
      <w:r w:rsidR="00C52B2C" w:rsidRPr="00AA2854">
        <w:rPr>
          <w:rFonts w:cstheme="minorHAnsi"/>
        </w:rPr>
        <w:t xml:space="preserve"> P</w:t>
      </w:r>
      <w:r w:rsidRPr="00AA2854">
        <w:rPr>
          <w:rFonts w:cstheme="minorHAnsi"/>
        </w:rPr>
        <w:t>rojekt zakłada</w:t>
      </w:r>
      <w:r w:rsidR="00C52B2C" w:rsidRPr="00AA2854">
        <w:rPr>
          <w:rFonts w:cstheme="minorHAnsi"/>
        </w:rPr>
        <w:t xml:space="preserve"> zainstalowanie trzech wytwornic tlenu dla każdej sekcji. Urządzenia muszą być zainstalowane na mobilnych ramach </w:t>
      </w:r>
      <w:proofErr w:type="spellStart"/>
      <w:r w:rsidR="00C52B2C" w:rsidRPr="00AA2854">
        <w:rPr>
          <w:rFonts w:cstheme="minorHAnsi"/>
        </w:rPr>
        <w:t>antydrganiowych</w:t>
      </w:r>
      <w:proofErr w:type="spellEnd"/>
      <w:r w:rsidR="00AA2854">
        <w:rPr>
          <w:rFonts w:cstheme="minorHAnsi"/>
        </w:rPr>
        <w:t xml:space="preserve"> z </w:t>
      </w:r>
      <w:r w:rsidR="00C52B2C" w:rsidRPr="00AA2854">
        <w:rPr>
          <w:rFonts w:cstheme="minorHAnsi"/>
        </w:rPr>
        <w:t>kolektorami</w:t>
      </w:r>
      <w:r w:rsidR="00A8480F" w:rsidRPr="00AA2854">
        <w:rPr>
          <w:rFonts w:cstheme="minorHAnsi"/>
        </w:rPr>
        <w:t>,</w:t>
      </w:r>
      <w:r w:rsidR="00C52B2C" w:rsidRPr="00AA2854">
        <w:rPr>
          <w:rFonts w:cstheme="minorHAnsi"/>
        </w:rPr>
        <w:t xml:space="preserve"> na których będzie zainstalowany filtr dostosowany do wydajności produkowanego tlenu.</w:t>
      </w:r>
    </w:p>
    <w:p w14:paraId="5EF2E05A" w14:textId="77777777" w:rsidR="00600E65" w:rsidRPr="00AA2854" w:rsidRDefault="00600E65" w:rsidP="00844F75">
      <w:pPr>
        <w:autoSpaceDE w:val="0"/>
        <w:autoSpaceDN w:val="0"/>
        <w:adjustRightInd w:val="0"/>
        <w:spacing w:after="120" w:line="276" w:lineRule="auto"/>
        <w:jc w:val="both"/>
        <w:rPr>
          <w:rFonts w:cstheme="minorHAnsi"/>
        </w:rPr>
      </w:pPr>
      <w:r w:rsidRPr="00AA2854">
        <w:rPr>
          <w:rFonts w:eastAsia="Calibri" w:cstheme="minorHAnsi"/>
        </w:rPr>
        <w:lastRenderedPageBreak/>
        <w:t>Temperatura pracy</w:t>
      </w:r>
      <w:r w:rsidR="005465B2" w:rsidRPr="00AA2854">
        <w:rPr>
          <w:rFonts w:eastAsia="Calibri" w:cstheme="minorHAnsi"/>
        </w:rPr>
        <w:t>:</w:t>
      </w:r>
      <w:r w:rsidRPr="00AA2854">
        <w:rPr>
          <w:rFonts w:eastAsia="Calibri" w:cstheme="minorHAnsi"/>
        </w:rPr>
        <w:t xml:space="preserve"> 4 – 44° C</w:t>
      </w:r>
      <w:r w:rsidRPr="00AA2854">
        <w:rPr>
          <w:rFonts w:cstheme="minorHAnsi"/>
        </w:rPr>
        <w:t xml:space="preserve"> </w:t>
      </w:r>
    </w:p>
    <w:p w14:paraId="2695C7C5" w14:textId="77777777" w:rsidR="00E83ABB" w:rsidRPr="00AA2854" w:rsidRDefault="00E83ABB" w:rsidP="00844F75">
      <w:pPr>
        <w:autoSpaceDE w:val="0"/>
        <w:autoSpaceDN w:val="0"/>
        <w:adjustRightInd w:val="0"/>
        <w:spacing w:after="120" w:line="276" w:lineRule="auto"/>
        <w:jc w:val="both"/>
        <w:rPr>
          <w:rFonts w:eastAsia="Calibri" w:cstheme="minorHAnsi"/>
        </w:rPr>
      </w:pPr>
      <w:r w:rsidRPr="00AA2854">
        <w:rPr>
          <w:rFonts w:eastAsia="Calibri" w:cstheme="minorHAnsi"/>
        </w:rPr>
        <w:t>Wyposażenie:</w:t>
      </w:r>
    </w:p>
    <w:p w14:paraId="5B1D99B2" w14:textId="77777777" w:rsidR="00C52B2C" w:rsidRPr="00AA2854" w:rsidRDefault="00C52B2C" w:rsidP="00886765">
      <w:pPr>
        <w:numPr>
          <w:ilvl w:val="0"/>
          <w:numId w:val="8"/>
        </w:numPr>
        <w:spacing w:after="0" w:line="276" w:lineRule="auto"/>
        <w:ind w:left="714" w:hanging="357"/>
        <w:jc w:val="both"/>
        <w:rPr>
          <w:rFonts w:eastAsia="Calibri" w:cstheme="minorHAnsi"/>
        </w:rPr>
      </w:pPr>
      <w:r w:rsidRPr="00AA2854">
        <w:rPr>
          <w:rFonts w:eastAsia="Calibri" w:cstheme="minorHAnsi"/>
        </w:rPr>
        <w:t>dwa zbiorniki wypełnione sitem cząsteczkowym jako adsorberem służące do rozdziału sprężonego powietrza na tlen</w:t>
      </w:r>
      <w:r w:rsidR="00AA2854">
        <w:rPr>
          <w:rFonts w:eastAsia="Calibri" w:cstheme="minorHAnsi"/>
        </w:rPr>
        <w:t xml:space="preserve"> i </w:t>
      </w:r>
      <w:r w:rsidRPr="00AA2854">
        <w:rPr>
          <w:rFonts w:eastAsia="Calibri" w:cstheme="minorHAnsi"/>
        </w:rPr>
        <w:t>inne gazy,</w:t>
      </w:r>
    </w:p>
    <w:p w14:paraId="199E264C" w14:textId="77777777" w:rsidR="00A974F4" w:rsidRPr="00AA2854" w:rsidRDefault="00600E65" w:rsidP="00886765">
      <w:pPr>
        <w:pStyle w:val="Akapitzlist"/>
        <w:numPr>
          <w:ilvl w:val="0"/>
          <w:numId w:val="8"/>
        </w:numPr>
        <w:autoSpaceDE w:val="0"/>
        <w:autoSpaceDN w:val="0"/>
        <w:adjustRightInd w:val="0"/>
        <w:spacing w:after="0"/>
        <w:ind w:left="714" w:hanging="357"/>
        <w:jc w:val="both"/>
        <w:rPr>
          <w:rFonts w:asciiTheme="minorHAnsi" w:eastAsia="Calibri" w:hAnsiTheme="minorHAnsi" w:cstheme="minorHAnsi"/>
        </w:rPr>
      </w:pPr>
      <w:r w:rsidRPr="00AA2854">
        <w:rPr>
          <w:rFonts w:asciiTheme="minorHAnsi" w:hAnsiTheme="minorHAnsi" w:cstheme="minorHAnsi"/>
        </w:rPr>
        <w:t>zawór odcinający awaryjny,</w:t>
      </w:r>
    </w:p>
    <w:p w14:paraId="632FE2E9" w14:textId="77777777" w:rsidR="00C52B2C" w:rsidRPr="00AA2854" w:rsidRDefault="00C52B2C" w:rsidP="00886765">
      <w:pPr>
        <w:pStyle w:val="Akapitzlist"/>
        <w:numPr>
          <w:ilvl w:val="0"/>
          <w:numId w:val="8"/>
        </w:numPr>
        <w:autoSpaceDE w:val="0"/>
        <w:autoSpaceDN w:val="0"/>
        <w:adjustRightInd w:val="0"/>
        <w:spacing w:after="0"/>
        <w:ind w:left="714" w:hanging="357"/>
        <w:jc w:val="both"/>
        <w:rPr>
          <w:rFonts w:asciiTheme="minorHAnsi" w:eastAsia="Calibri" w:hAnsiTheme="minorHAnsi" w:cstheme="minorHAnsi"/>
        </w:rPr>
      </w:pPr>
      <w:r w:rsidRPr="00AA2854">
        <w:rPr>
          <w:rFonts w:asciiTheme="minorHAnsi" w:eastAsia="Calibri" w:hAnsiTheme="minorHAnsi" w:cstheme="minorHAnsi"/>
        </w:rPr>
        <w:t>molekularne sita cząsteczkowe na bazie syntetycznego zeolitu,</w:t>
      </w:r>
    </w:p>
    <w:p w14:paraId="3F20F26A" w14:textId="77777777" w:rsidR="00C52B2C" w:rsidRPr="00AA2854" w:rsidRDefault="00C52B2C" w:rsidP="00886765">
      <w:pPr>
        <w:numPr>
          <w:ilvl w:val="0"/>
          <w:numId w:val="8"/>
        </w:numPr>
        <w:spacing w:after="0" w:line="276" w:lineRule="auto"/>
        <w:ind w:left="714" w:hanging="357"/>
        <w:jc w:val="both"/>
        <w:rPr>
          <w:rFonts w:eastAsia="Calibri" w:cstheme="minorHAnsi"/>
          <w:i/>
        </w:rPr>
      </w:pPr>
      <w:r w:rsidRPr="00AA2854">
        <w:rPr>
          <w:rFonts w:eastAsia="Calibri" w:cstheme="minorHAnsi"/>
        </w:rPr>
        <w:t>filtr cząstek stałych,</w:t>
      </w:r>
    </w:p>
    <w:p w14:paraId="6E00AA51" w14:textId="77777777" w:rsidR="00C52B2C" w:rsidRPr="00AA2854" w:rsidRDefault="00C52B2C" w:rsidP="00886765">
      <w:pPr>
        <w:numPr>
          <w:ilvl w:val="0"/>
          <w:numId w:val="8"/>
        </w:numPr>
        <w:spacing w:after="0" w:line="276" w:lineRule="auto"/>
        <w:ind w:left="714" w:hanging="357"/>
        <w:jc w:val="both"/>
        <w:rPr>
          <w:rFonts w:eastAsia="Calibri" w:cstheme="minorHAnsi"/>
        </w:rPr>
      </w:pPr>
      <w:r w:rsidRPr="00AA2854">
        <w:rPr>
          <w:rFonts w:eastAsia="Calibri" w:cstheme="minorHAnsi"/>
        </w:rPr>
        <w:t>mieszalnik utrzymujący stały przepływ</w:t>
      </w:r>
      <w:r w:rsidR="00AA2854">
        <w:rPr>
          <w:rFonts w:eastAsia="Calibri" w:cstheme="minorHAnsi"/>
        </w:rPr>
        <w:t xml:space="preserve"> i </w:t>
      </w:r>
      <w:r w:rsidRPr="00AA2854">
        <w:rPr>
          <w:rFonts w:eastAsia="Calibri" w:cstheme="minorHAnsi"/>
        </w:rPr>
        <w:t>czystość uzyskanego tlenu na poziomie min. 93%,</w:t>
      </w:r>
    </w:p>
    <w:p w14:paraId="2A92CF27" w14:textId="77777777" w:rsidR="00C52B2C" w:rsidRPr="00AA2854" w:rsidRDefault="00C52B2C" w:rsidP="00886765">
      <w:pPr>
        <w:numPr>
          <w:ilvl w:val="0"/>
          <w:numId w:val="8"/>
        </w:numPr>
        <w:spacing w:after="0" w:line="276" w:lineRule="auto"/>
        <w:ind w:left="714" w:hanging="357"/>
        <w:jc w:val="both"/>
        <w:rPr>
          <w:rFonts w:eastAsia="Calibri" w:cstheme="minorHAnsi"/>
        </w:rPr>
      </w:pPr>
      <w:r w:rsidRPr="00AA2854">
        <w:rPr>
          <w:rFonts w:eastAsia="Calibri" w:cstheme="minorHAnsi"/>
        </w:rPr>
        <w:t>rotametr pozwalający na ustawienie wymaganego przepływu</w:t>
      </w:r>
    </w:p>
    <w:p w14:paraId="5D21CA08" w14:textId="77777777" w:rsidR="00C52B2C" w:rsidRPr="00AA2854" w:rsidRDefault="00C52B2C" w:rsidP="00886765">
      <w:pPr>
        <w:pStyle w:val="Akapitzlist"/>
        <w:numPr>
          <w:ilvl w:val="0"/>
          <w:numId w:val="16"/>
        </w:numPr>
        <w:spacing w:after="120"/>
        <w:jc w:val="both"/>
        <w:rPr>
          <w:rFonts w:asciiTheme="minorHAnsi" w:eastAsia="Calibri" w:hAnsiTheme="minorHAnsi" w:cstheme="minorHAnsi"/>
        </w:rPr>
      </w:pPr>
      <w:r w:rsidRPr="00AA2854">
        <w:rPr>
          <w:rFonts w:asciiTheme="minorHAnsi" w:eastAsia="Calibri" w:hAnsiTheme="minorHAnsi" w:cstheme="minorHAnsi"/>
        </w:rPr>
        <w:t>dodatkowo wyposażone</w:t>
      </w:r>
      <w:r w:rsidR="00AA2854">
        <w:rPr>
          <w:rFonts w:asciiTheme="minorHAnsi" w:eastAsia="Calibri" w:hAnsiTheme="minorHAnsi" w:cstheme="minorHAnsi"/>
        </w:rPr>
        <w:t xml:space="preserve"> w </w:t>
      </w:r>
      <w:r w:rsidRPr="00AA2854">
        <w:rPr>
          <w:rFonts w:asciiTheme="minorHAnsi" w:eastAsia="Calibri" w:hAnsiTheme="minorHAnsi" w:cstheme="minorHAnsi"/>
        </w:rPr>
        <w:t>filtr do tlenu 1 mikron</w:t>
      </w:r>
    </w:p>
    <w:p w14:paraId="74507DF4" w14:textId="77777777" w:rsidR="00C52B2C" w:rsidRPr="00AA2854" w:rsidRDefault="00C52B2C" w:rsidP="00844F75">
      <w:pPr>
        <w:autoSpaceDE w:val="0"/>
        <w:autoSpaceDN w:val="0"/>
        <w:adjustRightInd w:val="0"/>
        <w:spacing w:after="120" w:line="276" w:lineRule="auto"/>
        <w:jc w:val="both"/>
        <w:rPr>
          <w:rFonts w:eastAsia="Calibri" w:cstheme="minorHAnsi"/>
        </w:rPr>
      </w:pPr>
      <w:r w:rsidRPr="00AA2854">
        <w:rPr>
          <w:rFonts w:eastAsia="Calibri" w:cstheme="minorHAnsi"/>
        </w:rPr>
        <w:t xml:space="preserve">Całość zamontowana na nierdzewnym statywie </w:t>
      </w:r>
      <w:proofErr w:type="spellStart"/>
      <w:r w:rsidRPr="00AA2854">
        <w:rPr>
          <w:rFonts w:eastAsia="Calibri" w:cstheme="minorHAnsi"/>
        </w:rPr>
        <w:t>antydrganiowym</w:t>
      </w:r>
      <w:proofErr w:type="spellEnd"/>
      <w:r w:rsidRPr="00AA2854">
        <w:rPr>
          <w:rFonts w:eastAsia="Calibri" w:cstheme="minorHAnsi"/>
        </w:rPr>
        <w:t>.</w:t>
      </w:r>
    </w:p>
    <w:p w14:paraId="4EFCECCE" w14:textId="77777777" w:rsidR="00C52B2C" w:rsidRPr="00AA2854" w:rsidRDefault="00C52B2C" w:rsidP="00844F75">
      <w:pPr>
        <w:pStyle w:val="Styl2"/>
        <w:numPr>
          <w:ilvl w:val="0"/>
          <w:numId w:val="0"/>
        </w:numPr>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pomp pośrednich II</w:t>
      </w:r>
      <w:r w:rsidR="004A6F07" w:rsidRPr="00AA2854">
        <w:rPr>
          <w:rFonts w:asciiTheme="minorHAnsi" w:hAnsiTheme="minorHAnsi" w:cstheme="minorHAnsi"/>
          <w:sz w:val="22"/>
          <w:szCs w:val="22"/>
          <w:u w:val="single"/>
        </w:rPr>
        <w:t>I</w:t>
      </w:r>
      <w:r w:rsidRPr="00AA2854">
        <w:rPr>
          <w:rFonts w:asciiTheme="minorHAnsi" w:hAnsiTheme="minorHAnsi" w:cstheme="minorHAnsi"/>
          <w:sz w:val="22"/>
          <w:szCs w:val="22"/>
          <w:u w:val="single"/>
        </w:rPr>
        <w:t>°</w:t>
      </w:r>
    </w:p>
    <w:p w14:paraId="58157BB8" w14:textId="77777777" w:rsidR="004601FC" w:rsidRPr="00AA2854" w:rsidRDefault="00C52B2C"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 xml:space="preserve">Woda po procesie ozonowania pompowana będzie na </w:t>
      </w:r>
      <w:r w:rsidR="005F03AD" w:rsidRPr="00AA2854">
        <w:rPr>
          <w:rFonts w:eastAsia="Times New Roman" w:cstheme="minorHAnsi"/>
          <w:lang w:eastAsia="pl-PL"/>
        </w:rPr>
        <w:t xml:space="preserve">drugi </w:t>
      </w:r>
      <w:r w:rsidRPr="00AA2854">
        <w:rPr>
          <w:rFonts w:eastAsia="Times New Roman" w:cstheme="minorHAnsi"/>
          <w:lang w:eastAsia="pl-PL"/>
        </w:rPr>
        <w:t>stopień filtracji za pomocą kompletnie wyposażonego zestawu pomp wirowych</w:t>
      </w:r>
      <w:r w:rsidR="001D21C5" w:rsidRPr="00AA2854">
        <w:rPr>
          <w:rFonts w:eastAsia="Times New Roman" w:cstheme="minorHAnsi"/>
          <w:lang w:eastAsia="pl-PL"/>
        </w:rPr>
        <w:t>.</w:t>
      </w:r>
      <w:r w:rsidRPr="00AA2854">
        <w:rPr>
          <w:rFonts w:eastAsia="Times New Roman" w:cstheme="minorHAnsi"/>
          <w:lang w:eastAsia="pl-PL"/>
        </w:rPr>
        <w:t xml:space="preserve"> Każda</w:t>
      </w:r>
      <w:r w:rsidR="00AA2854">
        <w:rPr>
          <w:rFonts w:eastAsia="Times New Roman" w:cstheme="minorHAnsi"/>
          <w:lang w:eastAsia="pl-PL"/>
        </w:rPr>
        <w:t xml:space="preserve"> z </w:t>
      </w:r>
      <w:r w:rsidR="00B120FD" w:rsidRPr="00AA2854">
        <w:rPr>
          <w:rFonts w:eastAsia="Times New Roman" w:cstheme="minorHAnsi"/>
          <w:lang w:eastAsia="pl-PL"/>
        </w:rPr>
        <w:t>dwóch</w:t>
      </w:r>
      <w:r w:rsidRPr="00AA2854">
        <w:rPr>
          <w:rFonts w:eastAsia="Times New Roman" w:cstheme="minorHAnsi"/>
          <w:lang w:eastAsia="pl-PL"/>
        </w:rPr>
        <w:t xml:space="preserve"> pomp </w:t>
      </w:r>
      <w:r w:rsidR="009216CD" w:rsidRPr="00AA2854">
        <w:rPr>
          <w:rFonts w:eastAsia="Times New Roman" w:cstheme="minorHAnsi"/>
          <w:lang w:eastAsia="pl-PL"/>
        </w:rPr>
        <w:t>będzie</w:t>
      </w:r>
      <w:r w:rsidRPr="00AA2854">
        <w:rPr>
          <w:rFonts w:eastAsia="Times New Roman" w:cstheme="minorHAnsi"/>
          <w:lang w:eastAsia="pl-PL"/>
        </w:rPr>
        <w:t xml:space="preserve"> pompą odśrodkową, </w:t>
      </w:r>
      <w:proofErr w:type="spellStart"/>
      <w:r w:rsidRPr="00AA2854">
        <w:rPr>
          <w:rFonts w:eastAsia="Times New Roman" w:cstheme="minorHAnsi"/>
          <w:lang w:eastAsia="pl-PL"/>
        </w:rPr>
        <w:t>samoodpowietrzającą</w:t>
      </w:r>
      <w:proofErr w:type="spellEnd"/>
      <w:r w:rsidRPr="00AA2854">
        <w:rPr>
          <w:rFonts w:eastAsia="Times New Roman" w:cstheme="minorHAnsi"/>
          <w:lang w:eastAsia="pl-PL"/>
        </w:rPr>
        <w:t xml:space="preserve"> się</w:t>
      </w:r>
      <w:r w:rsidR="00AA2854">
        <w:rPr>
          <w:rFonts w:eastAsia="Times New Roman" w:cstheme="minorHAnsi"/>
          <w:lang w:eastAsia="pl-PL"/>
        </w:rPr>
        <w:t xml:space="preserve"> z </w:t>
      </w:r>
      <w:r w:rsidRPr="00AA2854">
        <w:rPr>
          <w:rFonts w:eastAsia="Times New Roman" w:cstheme="minorHAnsi"/>
          <w:lang w:eastAsia="pl-PL"/>
        </w:rPr>
        <w:t>zasilaniem 3</w:t>
      </w:r>
      <w:r w:rsidR="00600E65" w:rsidRPr="00AA2854">
        <w:rPr>
          <w:rFonts w:eastAsia="Times New Roman" w:cstheme="minorHAnsi"/>
          <w:lang w:eastAsia="pl-PL"/>
        </w:rPr>
        <w:t>-</w:t>
      </w:r>
      <w:r w:rsidRPr="00AA2854">
        <w:rPr>
          <w:rFonts w:eastAsia="Times New Roman" w:cstheme="minorHAnsi"/>
          <w:lang w:eastAsia="pl-PL"/>
        </w:rPr>
        <w:t xml:space="preserve">fazowym. Korpus pompy wykonany ze stali nierdzewnej AISI 304 lub 316. Uszczelnienie </w:t>
      </w:r>
      <w:r w:rsidR="001F380F" w:rsidRPr="00AA2854">
        <w:rPr>
          <w:rFonts w:eastAsia="Times New Roman" w:cstheme="minorHAnsi"/>
          <w:lang w:eastAsia="pl-PL"/>
        </w:rPr>
        <w:t>pomp</w:t>
      </w:r>
      <w:r w:rsidR="009216CD" w:rsidRPr="00AA2854">
        <w:rPr>
          <w:rFonts w:eastAsia="Times New Roman" w:cstheme="minorHAnsi"/>
          <w:lang w:eastAsia="pl-PL"/>
        </w:rPr>
        <w:t xml:space="preserve"> wykonane</w:t>
      </w:r>
      <w:r w:rsidR="00AA2854">
        <w:rPr>
          <w:rFonts w:eastAsia="Times New Roman" w:cstheme="minorHAnsi"/>
          <w:lang w:eastAsia="pl-PL"/>
        </w:rPr>
        <w:t xml:space="preserve"> z </w:t>
      </w:r>
      <w:r w:rsidRPr="00AA2854">
        <w:rPr>
          <w:rFonts w:eastAsia="Times New Roman" w:cstheme="minorHAnsi"/>
          <w:lang w:eastAsia="pl-PL"/>
        </w:rPr>
        <w:t xml:space="preserve">materiału </w:t>
      </w:r>
      <w:proofErr w:type="spellStart"/>
      <w:r w:rsidRPr="00AA2854">
        <w:rPr>
          <w:rFonts w:eastAsia="Times New Roman" w:cstheme="minorHAnsi"/>
          <w:lang w:eastAsia="pl-PL"/>
        </w:rPr>
        <w:t>Viton</w:t>
      </w:r>
      <w:proofErr w:type="spellEnd"/>
      <w:r w:rsidRPr="00AA2854">
        <w:rPr>
          <w:rFonts w:eastAsia="Times New Roman" w:cstheme="minorHAnsi"/>
          <w:lang w:eastAsia="pl-PL"/>
        </w:rPr>
        <w:t xml:space="preserve">. </w:t>
      </w:r>
    </w:p>
    <w:p w14:paraId="4B38165D" w14:textId="77777777" w:rsidR="00C52B2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 xml:space="preserve">Zestaw pomp pośrednich </w:t>
      </w:r>
      <w:r w:rsidR="0074276C" w:rsidRPr="00AA2854">
        <w:rPr>
          <w:rFonts w:eastAsia="Times New Roman" w:cstheme="minorHAnsi"/>
          <w:lang w:eastAsia="pl-PL"/>
        </w:rPr>
        <w:t>III</w:t>
      </w:r>
      <w:r w:rsidR="005F03AD" w:rsidRPr="00AA2854">
        <w:rPr>
          <w:rFonts w:eastAsia="Times New Roman" w:cstheme="minorHAnsi"/>
          <w:lang w:eastAsia="pl-PL"/>
        </w:rPr>
        <w:t>°</w:t>
      </w:r>
      <w:r w:rsidR="0074276C" w:rsidRPr="00AA2854">
        <w:rPr>
          <w:rFonts w:eastAsia="Times New Roman" w:cstheme="minorHAnsi"/>
          <w:lang w:eastAsia="pl-PL"/>
        </w:rPr>
        <w:t xml:space="preserve"> </w:t>
      </w:r>
      <w:r w:rsidRPr="00AA2854">
        <w:rPr>
          <w:rFonts w:eastAsia="Times New Roman" w:cstheme="minorHAnsi"/>
          <w:lang w:eastAsia="pl-PL"/>
        </w:rPr>
        <w:t>będzie wyposażony</w:t>
      </w:r>
      <w:r w:rsidR="00AA2854">
        <w:rPr>
          <w:rFonts w:eastAsia="Times New Roman" w:cstheme="minorHAnsi"/>
          <w:lang w:eastAsia="pl-PL"/>
        </w:rPr>
        <w:t xml:space="preserve"> w </w:t>
      </w:r>
      <w:r w:rsidRPr="00AA2854">
        <w:rPr>
          <w:rFonts w:eastAsia="Times New Roman" w:cstheme="minorHAnsi"/>
          <w:lang w:eastAsia="pl-PL"/>
        </w:rPr>
        <w:t xml:space="preserve">orurowanie, komplet </w:t>
      </w:r>
      <w:proofErr w:type="gramStart"/>
      <w:r w:rsidRPr="00AA2854">
        <w:rPr>
          <w:rFonts w:eastAsia="Times New Roman" w:cstheme="minorHAnsi"/>
          <w:lang w:eastAsia="pl-PL"/>
        </w:rPr>
        <w:t xml:space="preserve">armatury </w:t>
      </w:r>
      <w:r w:rsidR="00AA2854">
        <w:rPr>
          <w:rFonts w:eastAsia="Times New Roman" w:cstheme="minorHAnsi"/>
          <w:lang w:eastAsia="pl-PL"/>
        </w:rPr>
        <w:t xml:space="preserve"> i</w:t>
      </w:r>
      <w:proofErr w:type="gramEnd"/>
      <w:r w:rsidR="00AA2854">
        <w:rPr>
          <w:rFonts w:eastAsia="Times New Roman" w:cstheme="minorHAnsi"/>
          <w:lang w:eastAsia="pl-PL"/>
        </w:rPr>
        <w:t> </w:t>
      </w:r>
      <w:r w:rsidRPr="00AA2854">
        <w:rPr>
          <w:rFonts w:eastAsia="Times New Roman" w:cstheme="minorHAnsi"/>
          <w:lang w:eastAsia="pl-PL"/>
        </w:rPr>
        <w:t>urządzeń kontrol</w:t>
      </w:r>
      <w:r w:rsidR="00365B86" w:rsidRPr="00AA2854">
        <w:rPr>
          <w:rFonts w:eastAsia="Times New Roman" w:cstheme="minorHAnsi"/>
          <w:lang w:eastAsia="pl-PL"/>
        </w:rPr>
        <w:t>no-pomiarowych oraz falowniki. Projekt n</w:t>
      </w:r>
      <w:r w:rsidRPr="00AA2854">
        <w:rPr>
          <w:rFonts w:eastAsia="Times New Roman" w:cstheme="minorHAnsi"/>
          <w:lang w:eastAsia="pl-PL"/>
        </w:rPr>
        <w:t>ie przewiduje montażu pomp rezerwowych.</w:t>
      </w:r>
    </w:p>
    <w:p w14:paraId="41BEC36E" w14:textId="77777777" w:rsidR="00C52B2C" w:rsidRPr="00AA2854" w:rsidRDefault="00C52B2C" w:rsidP="00844F75">
      <w:pPr>
        <w:autoSpaceDE w:val="0"/>
        <w:autoSpaceDN w:val="0"/>
        <w:adjustRightInd w:val="0"/>
        <w:spacing w:after="120" w:line="276" w:lineRule="auto"/>
        <w:jc w:val="both"/>
        <w:rPr>
          <w:rFonts w:eastAsia="Lucida Sans Unicode" w:cstheme="minorHAnsi"/>
          <w:lang w:eastAsia="pl-PL"/>
        </w:rPr>
      </w:pPr>
      <w:bookmarkStart w:id="16" w:name="_Toc520730172"/>
      <w:r w:rsidRPr="00AA2854">
        <w:rPr>
          <w:rFonts w:eastAsia="Lucida Sans Unicode" w:cstheme="minorHAnsi"/>
          <w:lang w:eastAsia="pl-PL"/>
        </w:rPr>
        <w:t>Pomp</w:t>
      </w:r>
      <w:r w:rsidR="00DB49A3" w:rsidRPr="00AA2854">
        <w:rPr>
          <w:rFonts w:eastAsia="Lucida Sans Unicode" w:cstheme="minorHAnsi"/>
          <w:lang w:eastAsia="pl-PL"/>
        </w:rPr>
        <w:t>y</w:t>
      </w:r>
      <w:r w:rsidRPr="00AA2854">
        <w:rPr>
          <w:rFonts w:eastAsia="Lucida Sans Unicode" w:cstheme="minorHAnsi"/>
          <w:lang w:eastAsia="pl-PL"/>
        </w:rPr>
        <w:t xml:space="preserve"> P</w:t>
      </w:r>
      <w:r w:rsidR="00DE6D79" w:rsidRPr="00AA2854">
        <w:rPr>
          <w:rFonts w:eastAsia="Lucida Sans Unicode" w:cstheme="minorHAnsi"/>
          <w:lang w:eastAsia="pl-PL"/>
        </w:rPr>
        <w:t>5</w:t>
      </w:r>
      <w:r w:rsidRPr="00AA2854">
        <w:rPr>
          <w:rFonts w:eastAsia="Lucida Sans Unicode" w:cstheme="minorHAnsi"/>
          <w:lang w:eastAsia="pl-PL"/>
        </w:rPr>
        <w:t>, P</w:t>
      </w:r>
      <w:r w:rsidR="00DE6D79" w:rsidRPr="00AA2854">
        <w:rPr>
          <w:rFonts w:eastAsia="Lucida Sans Unicode" w:cstheme="minorHAnsi"/>
          <w:lang w:eastAsia="pl-PL"/>
        </w:rPr>
        <w:t>6</w:t>
      </w:r>
      <w:r w:rsidR="00600E65" w:rsidRPr="00AA2854">
        <w:rPr>
          <w:rFonts w:eastAsia="Lucida Sans Unicode" w:cstheme="minorHAnsi"/>
          <w:lang w:eastAsia="pl-PL"/>
        </w:rPr>
        <w:t xml:space="preserve"> – w</w:t>
      </w:r>
      <w:r w:rsidRPr="00AA2854">
        <w:rPr>
          <w:rFonts w:eastAsia="Lucida Sans Unicode" w:cstheme="minorHAnsi"/>
          <w:lang w:eastAsia="pl-PL"/>
        </w:rPr>
        <w:t>raz</w:t>
      </w:r>
      <w:r w:rsidR="00AA2854">
        <w:rPr>
          <w:rFonts w:eastAsia="Lucida Sans Unicode" w:cstheme="minorHAnsi"/>
          <w:lang w:eastAsia="pl-PL"/>
        </w:rPr>
        <w:t xml:space="preserve"> z </w:t>
      </w:r>
      <w:r w:rsidRPr="00AA2854">
        <w:rPr>
          <w:rFonts w:eastAsia="Lucida Sans Unicode" w:cstheme="minorHAnsi"/>
          <w:lang w:eastAsia="pl-PL"/>
        </w:rPr>
        <w:t>montażem, uzbrojeniem</w:t>
      </w:r>
      <w:r w:rsidR="00AA2854">
        <w:rPr>
          <w:rFonts w:eastAsia="Lucida Sans Unicode" w:cstheme="minorHAnsi"/>
          <w:lang w:eastAsia="pl-PL"/>
        </w:rPr>
        <w:t xml:space="preserve"> w </w:t>
      </w:r>
      <w:r w:rsidRPr="00AA2854">
        <w:rPr>
          <w:rFonts w:eastAsia="Lucida Sans Unicode" w:cstheme="minorHAnsi"/>
          <w:lang w:eastAsia="pl-PL"/>
        </w:rPr>
        <w:t xml:space="preserve">zawory odcinające na </w:t>
      </w:r>
      <w:proofErr w:type="gramStart"/>
      <w:r w:rsidRPr="00AA2854">
        <w:rPr>
          <w:rFonts w:eastAsia="Lucida Sans Unicode" w:cstheme="minorHAnsi"/>
          <w:lang w:eastAsia="pl-PL"/>
        </w:rPr>
        <w:t xml:space="preserve">ssaniu </w:t>
      </w:r>
      <w:r w:rsidR="00AA2854">
        <w:rPr>
          <w:rFonts w:eastAsia="Lucida Sans Unicode" w:cstheme="minorHAnsi"/>
          <w:lang w:eastAsia="pl-PL"/>
        </w:rPr>
        <w:t xml:space="preserve"> i</w:t>
      </w:r>
      <w:proofErr w:type="gramEnd"/>
      <w:r w:rsidR="00AA2854">
        <w:rPr>
          <w:rFonts w:eastAsia="Lucida Sans Unicode" w:cstheme="minorHAnsi"/>
          <w:lang w:eastAsia="pl-PL"/>
        </w:rPr>
        <w:t> </w:t>
      </w:r>
      <w:r w:rsidRPr="00AA2854">
        <w:rPr>
          <w:rFonts w:eastAsia="Lucida Sans Unicode" w:cstheme="minorHAnsi"/>
          <w:lang w:eastAsia="pl-PL"/>
        </w:rPr>
        <w:t>tłoczeniu</w:t>
      </w:r>
      <w:r w:rsidR="00A8480F" w:rsidRPr="00AA2854">
        <w:rPr>
          <w:rFonts w:eastAsia="Lucida Sans Unicode" w:cstheme="minorHAnsi"/>
          <w:lang w:eastAsia="pl-PL"/>
        </w:rPr>
        <w:t>,</w:t>
      </w:r>
      <w:r w:rsidRPr="00AA2854">
        <w:rPr>
          <w:rFonts w:eastAsia="Lucida Sans Unicode" w:cstheme="minorHAnsi"/>
          <w:lang w:eastAsia="pl-PL"/>
        </w:rPr>
        <w:t xml:space="preserve"> zawory zwrotne, manometry, zawory probiercze, ramka pod pompę do wypoziomowania,</w:t>
      </w:r>
      <w:r w:rsidR="0090626A" w:rsidRPr="00AA2854">
        <w:rPr>
          <w:rFonts w:eastAsia="Lucida Sans Unicode" w:cstheme="minorHAnsi"/>
          <w:lang w:eastAsia="pl-PL"/>
        </w:rPr>
        <w:t xml:space="preserve"> </w:t>
      </w:r>
      <w:r w:rsidRPr="00AA2854">
        <w:rPr>
          <w:rFonts w:eastAsia="Lucida Sans Unicode" w:cstheme="minorHAnsi"/>
          <w:lang w:eastAsia="pl-PL"/>
        </w:rPr>
        <w:t>posadowienie</w:t>
      </w:r>
      <w:r w:rsidR="00AA01F7" w:rsidRPr="00AA2854">
        <w:rPr>
          <w:rFonts w:eastAsia="Lucida Sans Unicode" w:cstheme="minorHAnsi"/>
          <w:lang w:eastAsia="pl-PL"/>
        </w:rPr>
        <w:t>.</w:t>
      </w:r>
    </w:p>
    <w:bookmarkEnd w:id="16"/>
    <w:p w14:paraId="4E5C1E0A" w14:textId="77777777" w:rsidR="007B3DFE" w:rsidRPr="00AA2854" w:rsidRDefault="007B3DFE" w:rsidP="00844F75">
      <w:pPr>
        <w:pStyle w:val="Styl2"/>
        <w:numPr>
          <w:ilvl w:val="0"/>
          <w:numId w:val="0"/>
        </w:numPr>
        <w:spacing w:line="276" w:lineRule="auto"/>
        <w:rPr>
          <w:rFonts w:asciiTheme="minorHAnsi" w:hAnsiTheme="minorHAnsi" w:cstheme="minorHAnsi"/>
          <w:sz w:val="22"/>
          <w:szCs w:val="22"/>
          <w:u w:val="single"/>
          <w:shd w:val="clear" w:color="auto" w:fill="FFFFFF"/>
        </w:rPr>
      </w:pPr>
      <w:r w:rsidRPr="00AA2854">
        <w:rPr>
          <w:rFonts w:asciiTheme="minorHAnsi" w:hAnsiTheme="minorHAnsi" w:cstheme="minorHAnsi"/>
          <w:sz w:val="22"/>
          <w:szCs w:val="22"/>
          <w:u w:val="single"/>
          <w:shd w:val="clear" w:color="auto" w:fill="FFFFFF"/>
        </w:rPr>
        <w:t xml:space="preserve">Blok </w:t>
      </w:r>
      <w:r w:rsidR="001E6F90" w:rsidRPr="00AA2854">
        <w:rPr>
          <w:rFonts w:asciiTheme="minorHAnsi" w:hAnsiTheme="minorHAnsi" w:cstheme="minorHAnsi"/>
          <w:sz w:val="22"/>
          <w:szCs w:val="22"/>
          <w:u w:val="single"/>
          <w:shd w:val="clear" w:color="auto" w:fill="FFFFFF"/>
        </w:rPr>
        <w:t>filtracyjny</w:t>
      </w:r>
      <w:r w:rsidR="00DB49A3" w:rsidRPr="00AA2854">
        <w:rPr>
          <w:rFonts w:asciiTheme="minorHAnsi" w:hAnsiTheme="minorHAnsi" w:cstheme="minorHAnsi"/>
          <w:sz w:val="22"/>
          <w:szCs w:val="22"/>
          <w:u w:val="single"/>
          <w:shd w:val="clear" w:color="auto" w:fill="FFFFFF"/>
        </w:rPr>
        <w:t xml:space="preserve"> </w:t>
      </w:r>
      <w:r w:rsidR="005F03AD" w:rsidRPr="00AA2854">
        <w:rPr>
          <w:rFonts w:asciiTheme="minorHAnsi" w:hAnsiTheme="minorHAnsi" w:cstheme="minorHAnsi"/>
          <w:sz w:val="22"/>
          <w:szCs w:val="22"/>
          <w:u w:val="single"/>
          <w:shd w:val="clear" w:color="auto" w:fill="FFFFFF"/>
        </w:rPr>
        <w:t>piaskowo-żwirowy</w:t>
      </w:r>
      <w:r w:rsidR="001E6F90" w:rsidRPr="00AA2854">
        <w:rPr>
          <w:rFonts w:asciiTheme="minorHAnsi" w:hAnsiTheme="minorHAnsi" w:cstheme="minorHAnsi"/>
          <w:sz w:val="22"/>
          <w:szCs w:val="22"/>
          <w:u w:val="single"/>
          <w:shd w:val="clear" w:color="auto" w:fill="FFFFFF"/>
        </w:rPr>
        <w:t xml:space="preserve"> </w:t>
      </w:r>
      <w:r w:rsidR="00207C83" w:rsidRPr="00AA2854">
        <w:rPr>
          <w:rFonts w:asciiTheme="minorHAnsi" w:hAnsiTheme="minorHAnsi" w:cstheme="minorHAnsi"/>
          <w:sz w:val="22"/>
          <w:szCs w:val="22"/>
          <w:u w:val="single"/>
          <w:shd w:val="clear" w:color="auto" w:fill="FFFFFF"/>
        </w:rPr>
        <w:t>II</w:t>
      </w:r>
      <w:r w:rsidRPr="00AA2854">
        <w:rPr>
          <w:rFonts w:asciiTheme="minorHAnsi" w:hAnsiTheme="minorHAnsi" w:cstheme="minorHAnsi"/>
          <w:sz w:val="22"/>
          <w:szCs w:val="22"/>
          <w:u w:val="single"/>
          <w:shd w:val="clear" w:color="auto" w:fill="FFFFFF"/>
        </w:rPr>
        <w:t>°</w:t>
      </w:r>
    </w:p>
    <w:p w14:paraId="3EF93F9F" w14:textId="77777777" w:rsidR="007B3DFE" w:rsidRPr="00AA2854" w:rsidRDefault="00DB49A3"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N</w:t>
      </w:r>
      <w:r w:rsidR="007B3DFE" w:rsidRPr="00AA2854">
        <w:rPr>
          <w:rFonts w:eastAsia="Times New Roman" w:cstheme="minorHAnsi"/>
          <w:lang w:eastAsia="pl-PL"/>
        </w:rPr>
        <w:t xml:space="preserve">a drugim stopniu filtracyjnym </w:t>
      </w:r>
      <w:r w:rsidRPr="00AA2854">
        <w:rPr>
          <w:rFonts w:eastAsia="Times New Roman" w:cstheme="minorHAnsi"/>
          <w:lang w:eastAsia="pl-PL"/>
        </w:rPr>
        <w:t xml:space="preserve">zostaną zamontowane </w:t>
      </w:r>
      <w:r w:rsidR="007B3DFE" w:rsidRPr="00AA2854">
        <w:rPr>
          <w:rFonts w:eastAsia="Times New Roman" w:cstheme="minorHAnsi"/>
          <w:lang w:eastAsia="pl-PL"/>
        </w:rPr>
        <w:t xml:space="preserve">dwa filtry </w:t>
      </w:r>
      <w:r w:rsidR="003D6EDC" w:rsidRPr="00AA2854">
        <w:rPr>
          <w:rFonts w:eastAsia="Times New Roman" w:cstheme="minorHAnsi"/>
          <w:lang w:eastAsia="pl-PL"/>
        </w:rPr>
        <w:t>żwirowo-</w:t>
      </w:r>
      <w:proofErr w:type="gramStart"/>
      <w:r w:rsidR="003D6EDC" w:rsidRPr="00AA2854">
        <w:rPr>
          <w:rFonts w:eastAsia="Times New Roman" w:cstheme="minorHAnsi"/>
          <w:lang w:eastAsia="pl-PL"/>
        </w:rPr>
        <w:t>piaskowe</w:t>
      </w:r>
      <w:r w:rsidR="007B3DFE" w:rsidRPr="00AA2854">
        <w:rPr>
          <w:rFonts w:eastAsia="Times New Roman" w:cstheme="minorHAnsi"/>
          <w:lang w:eastAsia="pl-PL"/>
        </w:rPr>
        <w:t xml:space="preserve"> </w:t>
      </w:r>
      <w:r w:rsidR="00AA2854">
        <w:rPr>
          <w:rFonts w:eastAsia="Times New Roman" w:cstheme="minorHAnsi"/>
          <w:lang w:eastAsia="pl-PL"/>
        </w:rPr>
        <w:t xml:space="preserve"> </w:t>
      </w:r>
      <w:r w:rsidR="007B3DFE" w:rsidRPr="00AA2854">
        <w:rPr>
          <w:rFonts w:eastAsia="Times New Roman" w:cstheme="minorHAnsi"/>
          <w:lang w:eastAsia="pl-PL"/>
        </w:rPr>
        <w:t>o</w:t>
      </w:r>
      <w:proofErr w:type="gramEnd"/>
      <w:r w:rsidR="007B3DFE" w:rsidRPr="00AA2854">
        <w:rPr>
          <w:rFonts w:eastAsia="Times New Roman" w:cstheme="minorHAnsi"/>
          <w:lang w:eastAsia="pl-PL"/>
        </w:rPr>
        <w:t xml:space="preserve"> średnicy</w:t>
      </w:r>
      <w:r w:rsidR="003D6EDC" w:rsidRPr="00AA2854">
        <w:rPr>
          <w:rFonts w:eastAsia="Times New Roman" w:cstheme="minorHAnsi"/>
          <w:lang w:eastAsia="pl-PL"/>
        </w:rPr>
        <w:t xml:space="preserve"> DN2000</w:t>
      </w:r>
      <w:r w:rsidR="00AA2854">
        <w:rPr>
          <w:rFonts w:eastAsia="Times New Roman" w:cstheme="minorHAnsi"/>
          <w:lang w:eastAsia="pl-PL"/>
        </w:rPr>
        <w:t xml:space="preserve"> w </w:t>
      </w:r>
      <w:r w:rsidR="007B3DFE" w:rsidRPr="00AA2854">
        <w:rPr>
          <w:rFonts w:eastAsia="Times New Roman" w:cstheme="minorHAnsi"/>
          <w:lang w:eastAsia="pl-PL"/>
        </w:rPr>
        <w:t>celu zapewnienia jak najlepszej jakości produkowanej wody.</w:t>
      </w:r>
    </w:p>
    <w:p w14:paraId="7B0A965E" w14:textId="77777777" w:rsidR="007B3DFE" w:rsidRPr="00AA2854" w:rsidRDefault="007B3DFE" w:rsidP="00844F75">
      <w:pPr>
        <w:widowControl w:val="0"/>
        <w:spacing w:after="120" w:line="276" w:lineRule="auto"/>
        <w:jc w:val="both"/>
        <w:rPr>
          <w:rFonts w:eastAsia="Calibri" w:cstheme="minorHAnsi"/>
          <w:shd w:val="clear" w:color="auto" w:fill="FFFFFF"/>
          <w:lang w:eastAsia="pl-PL"/>
        </w:rPr>
      </w:pPr>
      <w:r w:rsidRPr="00AA2854">
        <w:rPr>
          <w:rFonts w:eastAsia="Calibri" w:cstheme="minorHAnsi"/>
          <w:color w:val="000000"/>
          <w:shd w:val="clear" w:color="auto" w:fill="FFFFFF"/>
          <w:lang w:eastAsia="pl-PL"/>
        </w:rPr>
        <w:t>Filtr b</w:t>
      </w:r>
      <w:r w:rsidR="009216CD" w:rsidRPr="00AA2854">
        <w:rPr>
          <w:rFonts w:eastAsia="Calibri" w:cstheme="minorHAnsi"/>
          <w:color w:val="000000"/>
          <w:shd w:val="clear" w:color="auto" w:fill="FFFFFF"/>
          <w:lang w:eastAsia="pl-PL"/>
        </w:rPr>
        <w:t>ędzie</w:t>
      </w:r>
      <w:r w:rsidRPr="00AA2854">
        <w:rPr>
          <w:rFonts w:eastAsia="Calibri" w:cstheme="minorHAnsi"/>
          <w:color w:val="000000"/>
          <w:shd w:val="clear" w:color="auto" w:fill="FFFFFF"/>
          <w:lang w:eastAsia="pl-PL"/>
        </w:rPr>
        <w:t xml:space="preserve"> dostarczony jako kompletnie wyposażone urządzenie,</w:t>
      </w:r>
      <w:r w:rsidR="00AA2854">
        <w:rPr>
          <w:rFonts w:eastAsia="Calibri" w:cstheme="minorHAnsi"/>
          <w:color w:val="000000"/>
          <w:shd w:val="clear" w:color="auto" w:fill="FFFFFF"/>
          <w:lang w:eastAsia="pl-PL"/>
        </w:rPr>
        <w:t xml:space="preserve"> w </w:t>
      </w:r>
      <w:r w:rsidRPr="00AA2854">
        <w:rPr>
          <w:rFonts w:eastAsia="Calibri" w:cstheme="minorHAnsi"/>
          <w:color w:val="000000"/>
          <w:shd w:val="clear" w:color="auto" w:fill="FFFFFF"/>
          <w:lang w:eastAsia="pl-PL"/>
        </w:rPr>
        <w:t>skład którego wchodzą:</w:t>
      </w:r>
    </w:p>
    <w:p w14:paraId="60378BA8" w14:textId="77777777" w:rsidR="007B3DFE" w:rsidRPr="00AA2854" w:rsidRDefault="0010061D" w:rsidP="00886765">
      <w:pPr>
        <w:pStyle w:val="Akapitzlist"/>
        <w:numPr>
          <w:ilvl w:val="0"/>
          <w:numId w:val="16"/>
        </w:numPr>
        <w:spacing w:after="120"/>
        <w:jc w:val="both"/>
        <w:rPr>
          <w:rFonts w:asciiTheme="minorHAnsi" w:hAnsiTheme="minorHAnsi" w:cstheme="minorHAnsi"/>
        </w:rPr>
      </w:pPr>
      <w:r w:rsidRPr="00AA2854">
        <w:rPr>
          <w:rFonts w:asciiTheme="minorHAnsi" w:eastAsia="Calibri" w:hAnsiTheme="minorHAnsi" w:cstheme="minorHAnsi"/>
          <w:color w:val="000000"/>
          <w:shd w:val="clear" w:color="auto" w:fill="FFFFFF"/>
        </w:rPr>
        <w:t>z</w:t>
      </w:r>
      <w:r w:rsidR="007B3DFE" w:rsidRPr="00AA2854">
        <w:rPr>
          <w:rFonts w:asciiTheme="minorHAnsi" w:eastAsia="Calibri" w:hAnsiTheme="minorHAnsi" w:cstheme="minorHAnsi"/>
          <w:color w:val="000000"/>
          <w:shd w:val="clear" w:color="auto" w:fill="FFFFFF"/>
        </w:rPr>
        <w:t>biornik filtra wykonany ze stali konstrukcyjnej</w:t>
      </w:r>
      <w:r w:rsidR="007B3DFE" w:rsidRPr="00AA2854">
        <w:rPr>
          <w:rFonts w:asciiTheme="minorHAnsi" w:hAnsiTheme="minorHAnsi" w:cstheme="minorHAnsi"/>
        </w:rPr>
        <w:t xml:space="preserve">, </w:t>
      </w:r>
      <w:r w:rsidR="007B3DFE" w:rsidRPr="00AA2854">
        <w:rPr>
          <w:rFonts w:asciiTheme="minorHAnsi" w:eastAsia="Calibri" w:hAnsiTheme="minorHAnsi" w:cstheme="minorHAnsi"/>
          <w:shd w:val="clear" w:color="auto" w:fill="FFFFFF"/>
        </w:rPr>
        <w:t xml:space="preserve">mający zapewnić odpowiednie parametry filtracji wody. </w:t>
      </w:r>
      <w:r w:rsidR="007B3DFE" w:rsidRPr="00AA2854">
        <w:rPr>
          <w:rFonts w:asciiTheme="minorHAnsi" w:hAnsiTheme="minorHAnsi" w:cstheme="minorHAnsi"/>
        </w:rPr>
        <w:t xml:space="preserve">Ciśnienie max P = 6 bar, farba wewnątrz: epoksyd </w:t>
      </w:r>
      <w:proofErr w:type="gramStart"/>
      <w:r w:rsidR="007B3DFE" w:rsidRPr="00AA2854">
        <w:rPr>
          <w:rFonts w:asciiTheme="minorHAnsi" w:hAnsiTheme="minorHAnsi" w:cstheme="minorHAnsi"/>
        </w:rPr>
        <w:t xml:space="preserve">biała </w:t>
      </w:r>
      <w:r w:rsidR="00AA2854">
        <w:rPr>
          <w:rFonts w:asciiTheme="minorHAnsi" w:hAnsiTheme="minorHAnsi" w:cstheme="minorHAnsi"/>
        </w:rPr>
        <w:t xml:space="preserve"> z</w:t>
      </w:r>
      <w:proofErr w:type="gramEnd"/>
      <w:r w:rsidR="00AA2854">
        <w:rPr>
          <w:rFonts w:asciiTheme="minorHAnsi" w:hAnsiTheme="minorHAnsi" w:cstheme="minorHAnsi"/>
        </w:rPr>
        <w:t> </w:t>
      </w:r>
      <w:r w:rsidR="007B3DFE" w:rsidRPr="00AA2854">
        <w:rPr>
          <w:rFonts w:asciiTheme="minorHAnsi" w:hAnsiTheme="minorHAnsi" w:cstheme="minorHAnsi"/>
        </w:rPr>
        <w:t>atestem PZH, farba zewnątrz: zestaw epoksydowo-poliuretanowy. Zasyp</w:t>
      </w:r>
      <w:r w:rsidR="00AA2854">
        <w:rPr>
          <w:rFonts w:asciiTheme="minorHAnsi" w:hAnsiTheme="minorHAnsi" w:cstheme="minorHAnsi"/>
        </w:rPr>
        <w:t xml:space="preserve"> w </w:t>
      </w:r>
      <w:r w:rsidR="007B3DFE" w:rsidRPr="00AA2854">
        <w:rPr>
          <w:rFonts w:asciiTheme="minorHAnsi" w:hAnsiTheme="minorHAnsi" w:cstheme="minorHAnsi"/>
        </w:rPr>
        <w:t xml:space="preserve">filtrze </w:t>
      </w:r>
      <w:r w:rsidR="003D6EDC" w:rsidRPr="00AA2854">
        <w:rPr>
          <w:rFonts w:asciiTheme="minorHAnsi" w:hAnsiTheme="minorHAnsi" w:cstheme="minorHAnsi"/>
        </w:rPr>
        <w:t>żwirowo-piaskowym</w:t>
      </w:r>
      <w:r w:rsidR="007B3DFE" w:rsidRPr="00AA2854">
        <w:rPr>
          <w:rFonts w:asciiTheme="minorHAnsi" w:hAnsiTheme="minorHAnsi" w:cstheme="minorHAnsi"/>
        </w:rPr>
        <w:t xml:space="preserve"> </w:t>
      </w:r>
      <w:r w:rsidR="009216CD" w:rsidRPr="00AA2854">
        <w:rPr>
          <w:rFonts w:asciiTheme="minorHAnsi" w:hAnsiTheme="minorHAnsi" w:cstheme="minorHAnsi"/>
        </w:rPr>
        <w:t>posiadał będzie</w:t>
      </w:r>
      <w:r w:rsidR="007B3DFE" w:rsidRPr="00AA2854">
        <w:rPr>
          <w:rFonts w:asciiTheme="minorHAnsi" w:hAnsiTheme="minorHAnsi" w:cstheme="minorHAnsi"/>
        </w:rPr>
        <w:t xml:space="preserve"> odpowiednią granulację</w:t>
      </w:r>
      <w:r w:rsidR="00AA2854">
        <w:rPr>
          <w:rFonts w:asciiTheme="minorHAnsi" w:hAnsiTheme="minorHAnsi" w:cstheme="minorHAnsi"/>
        </w:rPr>
        <w:t xml:space="preserve"> i </w:t>
      </w:r>
      <w:r w:rsidR="007B3DFE" w:rsidRPr="00AA2854">
        <w:rPr>
          <w:rFonts w:asciiTheme="minorHAnsi" w:hAnsiTheme="minorHAnsi" w:cstheme="minorHAnsi"/>
        </w:rPr>
        <w:t xml:space="preserve">wysokości złoża, </w:t>
      </w:r>
    </w:p>
    <w:p w14:paraId="4DF5A171"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eastAsia="Calibri" w:hAnsiTheme="minorHAnsi" w:cstheme="minorHAnsi"/>
          <w:color w:val="000000"/>
          <w:shd w:val="clear" w:color="auto" w:fill="FFFFFF"/>
        </w:rPr>
        <w:t>dno płytowe (drenaż niskooporowy)</w:t>
      </w:r>
      <w:r w:rsidR="00AA2854">
        <w:rPr>
          <w:rFonts w:asciiTheme="minorHAnsi" w:eastAsia="Calibri" w:hAnsiTheme="minorHAnsi" w:cstheme="minorHAnsi"/>
          <w:color w:val="000000"/>
          <w:shd w:val="clear" w:color="auto" w:fill="FFFFFF"/>
        </w:rPr>
        <w:t xml:space="preserve"> z </w:t>
      </w:r>
      <w:r w:rsidRPr="00AA2854">
        <w:rPr>
          <w:rFonts w:asciiTheme="minorHAnsi" w:eastAsia="Calibri" w:hAnsiTheme="minorHAnsi" w:cstheme="minorHAnsi"/>
          <w:color w:val="000000"/>
          <w:shd w:val="clear" w:color="auto" w:fill="FFFFFF"/>
        </w:rPr>
        <w:t>sączkami filtracyjnymi (szczelina</w:t>
      </w:r>
      <w:r w:rsidRPr="00AA2854">
        <w:rPr>
          <w:rFonts w:asciiTheme="minorHAnsi" w:hAnsiTheme="minorHAnsi" w:cstheme="minorHAnsi"/>
        </w:rPr>
        <w:t xml:space="preserve"> 0,5 mm);</w:t>
      </w:r>
    </w:p>
    <w:p w14:paraId="633F5E17"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orurowanie wyposażone</w:t>
      </w:r>
      <w:r w:rsidR="00AA2854">
        <w:rPr>
          <w:rFonts w:asciiTheme="minorHAnsi" w:hAnsiTheme="minorHAnsi" w:cstheme="minorHAnsi"/>
        </w:rPr>
        <w:t xml:space="preserve"> w </w:t>
      </w:r>
      <w:r w:rsidRPr="00AA2854">
        <w:rPr>
          <w:rFonts w:asciiTheme="minorHAnsi" w:hAnsiTheme="minorHAnsi" w:cstheme="minorHAnsi"/>
        </w:rPr>
        <w:t>komplet przepustnic</w:t>
      </w:r>
      <w:r w:rsidR="00AA2854">
        <w:rPr>
          <w:rFonts w:asciiTheme="minorHAnsi" w:hAnsiTheme="minorHAnsi" w:cstheme="minorHAnsi"/>
        </w:rPr>
        <w:t xml:space="preserve"> z </w:t>
      </w:r>
      <w:r w:rsidRPr="00AA2854">
        <w:rPr>
          <w:rFonts w:asciiTheme="minorHAnsi" w:hAnsiTheme="minorHAnsi" w:cstheme="minorHAnsi"/>
        </w:rPr>
        <w:t>napędami pneumatycznymi;</w:t>
      </w:r>
    </w:p>
    <w:p w14:paraId="110983BB" w14:textId="77777777" w:rsidR="007B3DFE" w:rsidRPr="00AA2854" w:rsidRDefault="007B3DFE" w:rsidP="00886765">
      <w:pPr>
        <w:pStyle w:val="Akapitzlist"/>
        <w:numPr>
          <w:ilvl w:val="0"/>
          <w:numId w:val="16"/>
        </w:numPr>
        <w:spacing w:after="120"/>
        <w:jc w:val="both"/>
        <w:rPr>
          <w:rFonts w:asciiTheme="minorHAnsi" w:hAnsiTheme="minorHAnsi" w:cstheme="minorHAnsi"/>
          <w:shd w:val="clear" w:color="auto" w:fill="FFFFFF"/>
        </w:rPr>
      </w:pPr>
      <w:r w:rsidRPr="00AA2854">
        <w:rPr>
          <w:rFonts w:asciiTheme="minorHAnsi" w:hAnsiTheme="minorHAnsi" w:cstheme="minorHAnsi"/>
        </w:rPr>
        <w:t>komplet armatury filtra (zawory zwrotne, kulowe, manometry tarczowe, zawory odpowietrzające, kurki probiercze, między kołnierzowe przepustnice</w:t>
      </w:r>
      <w:r w:rsidR="00AA2854">
        <w:rPr>
          <w:rFonts w:asciiTheme="minorHAnsi" w:hAnsiTheme="minorHAnsi" w:cstheme="minorHAnsi"/>
        </w:rPr>
        <w:t xml:space="preserve"> z </w:t>
      </w:r>
      <w:r w:rsidRPr="00AA2854">
        <w:rPr>
          <w:rFonts w:asciiTheme="minorHAnsi" w:hAnsiTheme="minorHAnsi" w:cstheme="minorHAnsi"/>
        </w:rPr>
        <w:t>napędem pneumatycznym</w:t>
      </w:r>
      <w:r w:rsidR="00AA2854">
        <w:rPr>
          <w:rFonts w:asciiTheme="minorHAnsi" w:hAnsiTheme="minorHAnsi" w:cstheme="minorHAnsi"/>
        </w:rPr>
        <w:t xml:space="preserve"> i </w:t>
      </w:r>
      <w:r w:rsidRPr="00AA2854">
        <w:rPr>
          <w:rFonts w:asciiTheme="minorHAnsi" w:hAnsiTheme="minorHAnsi" w:cstheme="minorHAnsi"/>
        </w:rPr>
        <w:t>potwierdzeniem położenia</w:t>
      </w:r>
      <w:r w:rsidR="00AA2854">
        <w:rPr>
          <w:rFonts w:asciiTheme="minorHAnsi" w:hAnsiTheme="minorHAnsi" w:cstheme="minorHAnsi"/>
        </w:rPr>
        <w:t xml:space="preserve"> i </w:t>
      </w:r>
      <w:r w:rsidRPr="00AA2854">
        <w:rPr>
          <w:rFonts w:asciiTheme="minorHAnsi" w:hAnsiTheme="minorHAnsi" w:cstheme="minorHAnsi"/>
        </w:rPr>
        <w:t>odpowietrzenia);</w:t>
      </w:r>
    </w:p>
    <w:p w14:paraId="350F5B93"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automatyczny system odpowietrzenia filtra współpracujący</w:t>
      </w:r>
      <w:r w:rsidR="00AA2854">
        <w:rPr>
          <w:rFonts w:asciiTheme="minorHAnsi" w:hAnsiTheme="minorHAnsi" w:cstheme="minorHAnsi"/>
        </w:rPr>
        <w:t xml:space="preserve"> z </w:t>
      </w:r>
      <w:r w:rsidRPr="00AA2854">
        <w:rPr>
          <w:rFonts w:asciiTheme="minorHAnsi" w:hAnsiTheme="minorHAnsi" w:cstheme="minorHAnsi"/>
        </w:rPr>
        <w:t>systemem nadmuchu powietrza zjonizowanego do aeratora sterowany</w:t>
      </w:r>
      <w:r w:rsidR="00AA2854">
        <w:rPr>
          <w:rFonts w:asciiTheme="minorHAnsi" w:hAnsiTheme="minorHAnsi" w:cstheme="minorHAnsi"/>
        </w:rPr>
        <w:t xml:space="preserve"> z </w:t>
      </w:r>
      <w:r w:rsidRPr="00AA2854">
        <w:rPr>
          <w:rFonts w:asciiTheme="minorHAnsi" w:hAnsiTheme="minorHAnsi" w:cstheme="minorHAnsi"/>
        </w:rPr>
        <w:t>szafy R1;</w:t>
      </w:r>
    </w:p>
    <w:p w14:paraId="2938EA8C"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automatyczny system wzruszania złoża filtracyjnego podczas płukania;</w:t>
      </w:r>
    </w:p>
    <w:p w14:paraId="078AD607"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włazy rewizyjne: górny, boczny, dolny;</w:t>
      </w:r>
    </w:p>
    <w:p w14:paraId="744183DC" w14:textId="77777777" w:rsidR="007B3DFE" w:rsidRPr="00AA2854" w:rsidRDefault="007B3DFE"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szafa zasilająco-sterownicza wyposażona</w:t>
      </w:r>
      <w:r w:rsidR="00AA2854">
        <w:rPr>
          <w:rFonts w:asciiTheme="minorHAnsi" w:hAnsiTheme="minorHAnsi" w:cstheme="minorHAnsi"/>
        </w:rPr>
        <w:t xml:space="preserve"> w </w:t>
      </w:r>
      <w:r w:rsidRPr="00AA2854">
        <w:rPr>
          <w:rFonts w:asciiTheme="minorHAnsi" w:hAnsiTheme="minorHAnsi" w:cstheme="minorHAnsi"/>
        </w:rPr>
        <w:t xml:space="preserve">instalacje </w:t>
      </w:r>
      <w:proofErr w:type="gramStart"/>
      <w:r w:rsidRPr="00AA2854">
        <w:rPr>
          <w:rFonts w:asciiTheme="minorHAnsi" w:hAnsiTheme="minorHAnsi" w:cstheme="minorHAnsi"/>
        </w:rPr>
        <w:t xml:space="preserve">elektryczne </w:t>
      </w:r>
      <w:r w:rsidR="00AA2854">
        <w:rPr>
          <w:rFonts w:asciiTheme="minorHAnsi" w:hAnsiTheme="minorHAnsi" w:cstheme="minorHAnsi"/>
        </w:rPr>
        <w:t xml:space="preserve"> i</w:t>
      </w:r>
      <w:proofErr w:type="gramEnd"/>
      <w:r w:rsidR="00AA2854">
        <w:rPr>
          <w:rFonts w:asciiTheme="minorHAnsi" w:hAnsiTheme="minorHAnsi" w:cstheme="minorHAnsi"/>
        </w:rPr>
        <w:t> </w:t>
      </w:r>
      <w:r w:rsidRPr="00AA2854">
        <w:rPr>
          <w:rFonts w:asciiTheme="minorHAnsi" w:hAnsiTheme="minorHAnsi" w:cstheme="minorHAnsi"/>
        </w:rPr>
        <w:t>pneumatyczne; wizualizacja pracy filtra na panelu dotykowym szafy zasilająco –sterowniczej R1 przedstawiająca pracę filtra</w:t>
      </w:r>
      <w:r w:rsidR="00AA2854">
        <w:rPr>
          <w:rFonts w:asciiTheme="minorHAnsi" w:hAnsiTheme="minorHAnsi" w:cstheme="minorHAnsi"/>
        </w:rPr>
        <w:t xml:space="preserve"> i </w:t>
      </w:r>
      <w:r w:rsidRPr="00AA2854">
        <w:rPr>
          <w:rFonts w:asciiTheme="minorHAnsi" w:hAnsiTheme="minorHAnsi" w:cstheme="minorHAnsi"/>
        </w:rPr>
        <w:t xml:space="preserve">aktualne położenia zaworów. </w:t>
      </w:r>
    </w:p>
    <w:p w14:paraId="106C8D67" w14:textId="77777777" w:rsidR="00C52B2C" w:rsidRPr="00AA2854" w:rsidRDefault="00C52B2C" w:rsidP="00844F75">
      <w:pPr>
        <w:widowControl w:val="0"/>
        <w:spacing w:after="120" w:line="276" w:lineRule="auto"/>
        <w:ind w:right="800"/>
        <w:jc w:val="both"/>
        <w:rPr>
          <w:rFonts w:eastAsia="Times New Roman" w:cstheme="minorHAnsi"/>
          <w:b/>
          <w:lang w:eastAsia="pl-PL"/>
        </w:rPr>
      </w:pPr>
      <w:r w:rsidRPr="00AA2854">
        <w:rPr>
          <w:rFonts w:eastAsia="Times New Roman" w:cstheme="minorHAnsi"/>
          <w:b/>
          <w:lang w:eastAsia="pl-PL"/>
        </w:rPr>
        <w:lastRenderedPageBreak/>
        <w:t>Blok dmuchaw</w:t>
      </w:r>
    </w:p>
    <w:p w14:paraId="2F797346" w14:textId="77777777" w:rsidR="00C52B2C" w:rsidRPr="00AA2854" w:rsidRDefault="00C52B2C" w:rsidP="00844F75">
      <w:pPr>
        <w:widowControl w:val="0"/>
        <w:spacing w:after="120" w:line="276" w:lineRule="auto"/>
        <w:jc w:val="both"/>
        <w:rPr>
          <w:rFonts w:eastAsia="Times New Roman" w:cstheme="minorHAnsi"/>
          <w:lang w:eastAsia="pl-PL"/>
        </w:rPr>
      </w:pPr>
      <w:r w:rsidRPr="00AA2854">
        <w:rPr>
          <w:rFonts w:eastAsia="Times New Roman" w:cstheme="minorHAnsi"/>
          <w:lang w:eastAsia="pl-PL"/>
        </w:rPr>
        <w:t xml:space="preserve">Do wzruszania złóż filtracyjnych zostanie zainstalowana dmuchawa niskociśnieniowa </w:t>
      </w:r>
      <w:proofErr w:type="gramStart"/>
      <w:r w:rsidRPr="00AA2854">
        <w:rPr>
          <w:rFonts w:eastAsia="Times New Roman" w:cstheme="minorHAnsi"/>
          <w:lang w:eastAsia="pl-PL"/>
        </w:rPr>
        <w:t xml:space="preserve">wraz </w:t>
      </w:r>
      <w:r w:rsidR="00AA2854">
        <w:rPr>
          <w:rFonts w:eastAsia="Times New Roman" w:cstheme="minorHAnsi"/>
          <w:lang w:eastAsia="pl-PL"/>
        </w:rPr>
        <w:t xml:space="preserve"> z</w:t>
      </w:r>
      <w:proofErr w:type="gramEnd"/>
      <w:r w:rsidR="00AA2854">
        <w:rPr>
          <w:rFonts w:eastAsia="Times New Roman" w:cstheme="minorHAnsi"/>
          <w:lang w:eastAsia="pl-PL"/>
        </w:rPr>
        <w:t> </w:t>
      </w:r>
      <w:r w:rsidRPr="00AA2854">
        <w:rPr>
          <w:rFonts w:eastAsia="Times New Roman" w:cstheme="minorHAnsi"/>
          <w:lang w:eastAsia="pl-PL"/>
        </w:rPr>
        <w:t>rurociągami technologicznymi. Dmuchawa zostanie wpięta</w:t>
      </w:r>
      <w:r w:rsidR="00AA2854">
        <w:rPr>
          <w:rFonts w:eastAsia="Times New Roman" w:cstheme="minorHAnsi"/>
          <w:lang w:eastAsia="pl-PL"/>
        </w:rPr>
        <w:t xml:space="preserve"> w </w:t>
      </w:r>
      <w:r w:rsidRPr="00AA2854">
        <w:rPr>
          <w:rFonts w:eastAsia="Times New Roman" w:cstheme="minorHAnsi"/>
          <w:lang w:eastAsia="pl-PL"/>
        </w:rPr>
        <w:t>system sterowania procesem płukania filtrów przez szafę R1</w:t>
      </w:r>
    </w:p>
    <w:p w14:paraId="61480983" w14:textId="77777777" w:rsidR="00044E7D" w:rsidRPr="00AA2854" w:rsidRDefault="00044E7D" w:rsidP="00844F75">
      <w:pPr>
        <w:pStyle w:val="NormalnyWeb"/>
        <w:spacing w:before="0" w:beforeAutospacing="0" w:after="0" w:afterAutospacing="0" w:line="276" w:lineRule="auto"/>
        <w:rPr>
          <w:rFonts w:asciiTheme="minorHAnsi" w:hAnsiTheme="minorHAnsi" w:cstheme="minorHAnsi"/>
          <w:sz w:val="22"/>
          <w:szCs w:val="22"/>
        </w:rPr>
      </w:pPr>
      <w:bookmarkStart w:id="17" w:name="_Toc520730173"/>
      <w:r w:rsidRPr="00AA2854">
        <w:rPr>
          <w:rFonts w:asciiTheme="minorHAnsi" w:hAnsiTheme="minorHAnsi" w:cstheme="minorHAnsi"/>
          <w:sz w:val="22"/>
          <w:szCs w:val="22"/>
        </w:rPr>
        <w:t xml:space="preserve">Turbina </w:t>
      </w:r>
      <w:proofErr w:type="spellStart"/>
      <w:r w:rsidRPr="00AA2854">
        <w:rPr>
          <w:rFonts w:asciiTheme="minorHAnsi" w:hAnsiTheme="minorHAnsi" w:cstheme="minorHAnsi"/>
          <w:sz w:val="22"/>
          <w:szCs w:val="22"/>
        </w:rPr>
        <w:t>bocznokanałowa</w:t>
      </w:r>
      <w:proofErr w:type="spell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 xml:space="preserve">(wentylator </w:t>
      </w:r>
      <w:proofErr w:type="spellStart"/>
      <w:r w:rsidRPr="00AA2854">
        <w:rPr>
          <w:rFonts w:asciiTheme="minorHAnsi" w:hAnsiTheme="minorHAnsi" w:cstheme="minorHAnsi"/>
          <w:sz w:val="22"/>
          <w:szCs w:val="22"/>
        </w:rPr>
        <w:t>bocznokanałowy</w:t>
      </w:r>
      <w:proofErr w:type="spellEnd"/>
      <w:r w:rsidRPr="00AA2854">
        <w:rPr>
          <w:rFonts w:asciiTheme="minorHAnsi" w:hAnsiTheme="minorHAnsi" w:cstheme="minorHAnsi"/>
          <w:sz w:val="22"/>
          <w:szCs w:val="22"/>
        </w:rPr>
        <w:t>)</w:t>
      </w:r>
      <w:r w:rsidR="00AA2854">
        <w:rPr>
          <w:rFonts w:asciiTheme="minorHAnsi" w:hAnsiTheme="minorHAnsi" w:cstheme="minorHAnsi"/>
          <w:sz w:val="22"/>
          <w:szCs w:val="22"/>
        </w:rPr>
        <w:t xml:space="preserve"> z </w:t>
      </w:r>
      <w:r w:rsidRPr="00AA2854">
        <w:rPr>
          <w:rFonts w:asciiTheme="minorHAnsi" w:hAnsiTheme="minorHAnsi" w:cstheme="minorHAnsi"/>
          <w:sz w:val="22"/>
          <w:szCs w:val="22"/>
        </w:rPr>
        <w:t>podwójnym wirnikiem.</w:t>
      </w:r>
    </w:p>
    <w:p w14:paraId="23A1D290" w14:textId="77777777" w:rsidR="00044E7D" w:rsidRPr="00AA2854" w:rsidRDefault="00044E7D"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Przepływ powietrza max:</w:t>
      </w:r>
      <w:r w:rsidR="00D949A8" w:rsidRPr="00AA2854">
        <w:rPr>
          <w:rFonts w:asciiTheme="minorHAnsi" w:hAnsiTheme="minorHAnsi" w:cstheme="minorHAnsi"/>
          <w:sz w:val="22"/>
          <w:szCs w:val="22"/>
        </w:rPr>
        <w:t xml:space="preserve"> </w:t>
      </w:r>
      <w:r w:rsidRPr="00AA2854">
        <w:rPr>
          <w:rFonts w:asciiTheme="minorHAnsi" w:hAnsiTheme="minorHAnsi" w:cstheme="minorHAnsi"/>
          <w:sz w:val="22"/>
          <w:szCs w:val="22"/>
        </w:rPr>
        <w:t>325 m</w:t>
      </w:r>
      <w:r w:rsidRPr="00AA2854">
        <w:rPr>
          <w:rFonts w:asciiTheme="minorHAnsi" w:hAnsiTheme="minorHAnsi" w:cstheme="minorHAnsi"/>
          <w:sz w:val="22"/>
          <w:szCs w:val="22"/>
          <w:vertAlign w:val="superscript"/>
        </w:rPr>
        <w:t>3</w:t>
      </w:r>
      <w:r w:rsidRPr="00AA2854">
        <w:rPr>
          <w:rFonts w:asciiTheme="minorHAnsi" w:hAnsiTheme="minorHAnsi" w:cstheme="minorHAnsi"/>
          <w:sz w:val="22"/>
          <w:szCs w:val="22"/>
        </w:rPr>
        <w:t>/</w:t>
      </w:r>
      <w:proofErr w:type="gramStart"/>
      <w:r w:rsidRPr="00AA2854">
        <w:rPr>
          <w:rFonts w:asciiTheme="minorHAnsi" w:hAnsiTheme="minorHAnsi" w:cstheme="minorHAnsi"/>
          <w:sz w:val="22"/>
          <w:szCs w:val="22"/>
        </w:rPr>
        <w:t xml:space="preserve">h </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Moc</w:t>
      </w:r>
      <w:proofErr w:type="gramEnd"/>
      <w:r w:rsidRPr="00AA2854">
        <w:rPr>
          <w:rFonts w:asciiTheme="minorHAnsi" w:hAnsiTheme="minorHAnsi" w:cstheme="minorHAnsi"/>
          <w:sz w:val="22"/>
          <w:szCs w:val="22"/>
        </w:rPr>
        <w:t xml:space="preserve">: 7,5 kW </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Zasilanie: 3</w:t>
      </w:r>
      <w:r w:rsidR="00AA2854">
        <w:rPr>
          <w:rFonts w:asciiTheme="minorHAnsi" w:hAnsiTheme="minorHAnsi" w:cstheme="minorHAnsi"/>
          <w:sz w:val="22"/>
          <w:szCs w:val="22"/>
        </w:rPr>
        <w:t xml:space="preserve"> </w:t>
      </w:r>
      <w:r w:rsidRPr="00AA2854">
        <w:rPr>
          <w:rFonts w:asciiTheme="minorHAnsi" w:hAnsiTheme="minorHAnsi" w:cstheme="minorHAnsi"/>
          <w:sz w:val="22"/>
          <w:szCs w:val="22"/>
        </w:rPr>
        <w:t>fazy, 400V</w:t>
      </w:r>
      <w:r w:rsidR="00AA2854">
        <w:rPr>
          <w:rFonts w:asciiTheme="minorHAnsi" w:hAnsiTheme="minorHAnsi" w:cstheme="minorHAnsi"/>
          <w:sz w:val="22"/>
          <w:szCs w:val="22"/>
        </w:rPr>
        <w:t xml:space="preserve"> </w:t>
      </w:r>
    </w:p>
    <w:p w14:paraId="1217AE57" w14:textId="77777777" w:rsidR="00044E7D" w:rsidRPr="00AA2854" w:rsidRDefault="00044E7D"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 xml:space="preserve">Nadciśnienie max: 650 </w:t>
      </w:r>
      <w:proofErr w:type="spellStart"/>
      <w:proofErr w:type="gramStart"/>
      <w:r w:rsidRPr="00AA2854">
        <w:rPr>
          <w:rFonts w:asciiTheme="minorHAnsi" w:hAnsiTheme="minorHAnsi" w:cstheme="minorHAnsi"/>
          <w:sz w:val="22"/>
          <w:szCs w:val="22"/>
        </w:rPr>
        <w:t>mbar</w:t>
      </w:r>
      <w:proofErr w:type="spell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Podciśnienie</w:t>
      </w:r>
      <w:proofErr w:type="gramEnd"/>
      <w:r w:rsidR="00AA2854">
        <w:rPr>
          <w:rFonts w:asciiTheme="minorHAnsi" w:hAnsiTheme="minorHAnsi" w:cstheme="minorHAnsi"/>
          <w:sz w:val="22"/>
          <w:szCs w:val="22"/>
        </w:rPr>
        <w:t xml:space="preserve"> </w:t>
      </w:r>
      <w:r w:rsidRPr="00AA2854">
        <w:rPr>
          <w:rFonts w:asciiTheme="minorHAnsi" w:hAnsiTheme="minorHAnsi" w:cstheme="minorHAnsi"/>
          <w:sz w:val="22"/>
          <w:szCs w:val="22"/>
        </w:rPr>
        <w:t xml:space="preserve">max: - 420 </w:t>
      </w:r>
      <w:proofErr w:type="spellStart"/>
      <w:r w:rsidRPr="00AA2854">
        <w:rPr>
          <w:rFonts w:asciiTheme="minorHAnsi" w:hAnsiTheme="minorHAnsi" w:cstheme="minorHAnsi"/>
          <w:sz w:val="22"/>
          <w:szCs w:val="22"/>
        </w:rPr>
        <w:t>mbar</w:t>
      </w:r>
      <w:proofErr w:type="spellEnd"/>
    </w:p>
    <w:p w14:paraId="3187F2C8" w14:textId="77777777" w:rsidR="00044E7D" w:rsidRPr="00AA2854" w:rsidRDefault="00044E7D"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Prędkość obrotowa: 2800 RPM</w:t>
      </w:r>
    </w:p>
    <w:p w14:paraId="4779BED1" w14:textId="77777777" w:rsidR="00044E7D" w:rsidRPr="00AA2854" w:rsidRDefault="00044E7D" w:rsidP="00844F75">
      <w:pPr>
        <w:pStyle w:val="NormalnyWeb"/>
        <w:spacing w:before="0" w:beforeAutospacing="0" w:after="0" w:afterAutospacing="0" w:line="276" w:lineRule="auto"/>
        <w:rPr>
          <w:rFonts w:asciiTheme="minorHAnsi" w:hAnsiTheme="minorHAnsi" w:cstheme="minorHAnsi"/>
          <w:sz w:val="22"/>
          <w:szCs w:val="22"/>
        </w:rPr>
      </w:pPr>
      <w:r w:rsidRPr="00AA2854">
        <w:rPr>
          <w:rFonts w:asciiTheme="minorHAnsi" w:hAnsiTheme="minorHAnsi" w:cstheme="minorHAnsi"/>
          <w:sz w:val="22"/>
          <w:szCs w:val="22"/>
        </w:rPr>
        <w:t xml:space="preserve">Poziom hałasu: &lt;70 </w:t>
      </w:r>
      <w:proofErr w:type="spellStart"/>
      <w:r w:rsidRPr="00AA2854">
        <w:rPr>
          <w:rFonts w:asciiTheme="minorHAnsi" w:hAnsiTheme="minorHAnsi" w:cstheme="minorHAnsi"/>
          <w:sz w:val="22"/>
          <w:szCs w:val="22"/>
        </w:rPr>
        <w:t>dB</w:t>
      </w:r>
      <w:proofErr w:type="spellEnd"/>
      <w:r w:rsidRPr="00AA2854">
        <w:rPr>
          <w:rFonts w:asciiTheme="minorHAnsi" w:hAnsiTheme="minorHAnsi" w:cstheme="minorHAnsi"/>
          <w:sz w:val="22"/>
          <w:szCs w:val="22"/>
        </w:rPr>
        <w:t>(A)</w:t>
      </w:r>
    </w:p>
    <w:p w14:paraId="249A41CD" w14:textId="77777777" w:rsidR="00044E7D" w:rsidRPr="00AA2854" w:rsidRDefault="00044E7D" w:rsidP="005465B2">
      <w:pPr>
        <w:pStyle w:val="NormalnyWeb"/>
        <w:spacing w:before="0" w:beforeAutospacing="0" w:after="120" w:afterAutospacing="0" w:line="276" w:lineRule="auto"/>
        <w:rPr>
          <w:rFonts w:asciiTheme="minorHAnsi" w:hAnsiTheme="minorHAnsi" w:cstheme="minorHAnsi"/>
          <w:sz w:val="22"/>
          <w:szCs w:val="22"/>
          <w:lang w:val="en-US"/>
        </w:rPr>
      </w:pPr>
      <w:proofErr w:type="spellStart"/>
      <w:r w:rsidRPr="00AA2854">
        <w:rPr>
          <w:rFonts w:asciiTheme="minorHAnsi" w:hAnsiTheme="minorHAnsi" w:cstheme="minorHAnsi"/>
          <w:sz w:val="22"/>
          <w:szCs w:val="22"/>
          <w:lang w:val="en-US"/>
        </w:rPr>
        <w:t>Waga</w:t>
      </w:r>
      <w:proofErr w:type="spellEnd"/>
      <w:r w:rsidRPr="00AA2854">
        <w:rPr>
          <w:rFonts w:asciiTheme="minorHAnsi" w:hAnsiTheme="minorHAnsi" w:cstheme="minorHAnsi"/>
          <w:sz w:val="22"/>
          <w:szCs w:val="22"/>
          <w:lang w:val="en-US"/>
        </w:rPr>
        <w:t xml:space="preserve"> </w:t>
      </w:r>
      <w:proofErr w:type="spellStart"/>
      <w:r w:rsidRPr="00AA2854">
        <w:rPr>
          <w:rFonts w:asciiTheme="minorHAnsi" w:hAnsiTheme="minorHAnsi" w:cstheme="minorHAnsi"/>
          <w:sz w:val="22"/>
          <w:szCs w:val="22"/>
          <w:lang w:val="en-US"/>
        </w:rPr>
        <w:t>netto</w:t>
      </w:r>
      <w:proofErr w:type="spellEnd"/>
      <w:r w:rsidRPr="00AA2854">
        <w:rPr>
          <w:rFonts w:asciiTheme="minorHAnsi" w:hAnsiTheme="minorHAnsi" w:cstheme="minorHAnsi"/>
          <w:sz w:val="22"/>
          <w:szCs w:val="22"/>
          <w:lang w:val="en-US"/>
        </w:rPr>
        <w:t>: 85 kg</w:t>
      </w:r>
    </w:p>
    <w:p w14:paraId="4CDB2233" w14:textId="77777777" w:rsidR="00C52B2C" w:rsidRPr="00AA2854" w:rsidRDefault="00C52B2C" w:rsidP="00844F75">
      <w:pPr>
        <w:pStyle w:val="Styl2"/>
        <w:numPr>
          <w:ilvl w:val="0"/>
          <w:numId w:val="0"/>
        </w:numPr>
        <w:spacing w:line="276" w:lineRule="auto"/>
        <w:rPr>
          <w:rFonts w:asciiTheme="minorHAnsi" w:hAnsiTheme="minorHAnsi" w:cstheme="minorHAnsi"/>
          <w:sz w:val="22"/>
          <w:szCs w:val="22"/>
          <w:u w:val="single"/>
          <w:shd w:val="clear" w:color="auto" w:fill="FFFFFF"/>
          <w:lang w:val="en-US"/>
        </w:rPr>
      </w:pPr>
      <w:r w:rsidRPr="00AA2854">
        <w:rPr>
          <w:rFonts w:asciiTheme="minorHAnsi" w:hAnsiTheme="minorHAnsi" w:cstheme="minorHAnsi"/>
          <w:sz w:val="22"/>
          <w:szCs w:val="22"/>
          <w:u w:val="single"/>
          <w:shd w:val="clear" w:color="auto" w:fill="FFFFFF"/>
          <w:lang w:val="en-US"/>
        </w:rPr>
        <w:t>Blok lamp UV</w:t>
      </w:r>
      <w:bookmarkEnd w:id="17"/>
    </w:p>
    <w:p w14:paraId="0DBBD85F" w14:textId="77777777" w:rsidR="00C52B2C" w:rsidRPr="00AA2854" w:rsidRDefault="00C52B2C" w:rsidP="00844F75">
      <w:pPr>
        <w:spacing w:after="120" w:line="276" w:lineRule="auto"/>
        <w:jc w:val="both"/>
        <w:rPr>
          <w:rFonts w:eastAsia="Times New Roman" w:cstheme="minorHAnsi"/>
          <w:lang w:eastAsia="pl-PL"/>
        </w:rPr>
      </w:pPr>
      <w:r w:rsidRPr="00AA2854">
        <w:rPr>
          <w:rFonts w:eastAsia="Calibri" w:cstheme="minorHAnsi"/>
          <w:lang w:eastAsia="pl-PL"/>
        </w:rPr>
        <w:t xml:space="preserve">Woda po procesie filtracji </w:t>
      </w:r>
      <w:r w:rsidR="00811AC2" w:rsidRPr="00AA2854">
        <w:rPr>
          <w:rFonts w:eastAsia="Calibri" w:cstheme="minorHAnsi"/>
          <w:lang w:eastAsia="pl-PL"/>
        </w:rPr>
        <w:t>II° będzie wpływać do zbiornika wody uzdatnionej,</w:t>
      </w:r>
      <w:r w:rsidR="00AA2854">
        <w:rPr>
          <w:rFonts w:eastAsia="Calibri" w:cstheme="minorHAnsi"/>
          <w:lang w:eastAsia="pl-PL"/>
        </w:rPr>
        <w:t xml:space="preserve"> a z </w:t>
      </w:r>
      <w:r w:rsidR="00811AC2" w:rsidRPr="00AA2854">
        <w:rPr>
          <w:rFonts w:eastAsia="Calibri" w:cstheme="minorHAnsi"/>
          <w:lang w:eastAsia="pl-PL"/>
        </w:rPr>
        <w:t>niego</w:t>
      </w:r>
      <w:r w:rsidRPr="00AA2854">
        <w:rPr>
          <w:rFonts w:eastAsia="Calibri" w:cstheme="minorHAnsi"/>
          <w:lang w:eastAsia="pl-PL"/>
        </w:rPr>
        <w:t xml:space="preserve"> zestawem hydroforowym przepływać przez lampę UV</w:t>
      </w:r>
      <w:r w:rsidRPr="00AA2854">
        <w:rPr>
          <w:rFonts w:eastAsia="Times New Roman" w:cstheme="minorHAnsi"/>
          <w:lang w:eastAsia="pl-PL"/>
        </w:rPr>
        <w:t xml:space="preserve"> służącą </w:t>
      </w:r>
      <w:r w:rsidRPr="00AA2854">
        <w:rPr>
          <w:rFonts w:eastAsia="Calibri" w:cstheme="minorHAnsi"/>
          <w:lang w:eastAsia="pl-PL"/>
        </w:rPr>
        <w:t>do ciągłej dezynfekcji. Do tego celu projektuje się urządzenie o następujących parametrach:</w:t>
      </w:r>
    </w:p>
    <w:p w14:paraId="7A685FD1"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eastAsia="Calibri" w:hAnsiTheme="minorHAnsi" w:cstheme="minorHAnsi"/>
        </w:rPr>
        <w:t>niskociśnieniowa,</w:t>
      </w:r>
    </w:p>
    <w:p w14:paraId="1130D4AF"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eastAsia="Calibri" w:hAnsiTheme="minorHAnsi" w:cstheme="minorHAnsi"/>
        </w:rPr>
        <w:t>wydajność maksymalna zależna od wydajności stacji,</w:t>
      </w:r>
    </w:p>
    <w:p w14:paraId="195BE584" w14:textId="77777777" w:rsidR="00C52B2C" w:rsidRPr="00AA2854" w:rsidRDefault="00C52B2C" w:rsidP="00886765">
      <w:pPr>
        <w:pStyle w:val="Akapitzlist"/>
        <w:numPr>
          <w:ilvl w:val="0"/>
          <w:numId w:val="16"/>
        </w:numPr>
        <w:spacing w:after="120"/>
        <w:jc w:val="both"/>
        <w:rPr>
          <w:rFonts w:asciiTheme="minorHAnsi" w:eastAsia="Calibri" w:hAnsiTheme="minorHAnsi" w:cstheme="minorHAnsi"/>
        </w:rPr>
      </w:pPr>
      <w:r w:rsidRPr="00AA2854">
        <w:rPr>
          <w:rFonts w:asciiTheme="minorHAnsi" w:eastAsia="Calibri" w:hAnsiTheme="minorHAnsi" w:cstheme="minorHAnsi"/>
        </w:rPr>
        <w:t>min. dawka 600J/m</w:t>
      </w:r>
      <w:r w:rsidRPr="00AA2854">
        <w:rPr>
          <w:rFonts w:asciiTheme="minorHAnsi" w:eastAsia="Calibri" w:hAnsiTheme="minorHAnsi" w:cstheme="minorHAnsi"/>
          <w:vertAlign w:val="superscript"/>
        </w:rPr>
        <w:t>2</w:t>
      </w:r>
      <w:r w:rsidRPr="00AA2854">
        <w:rPr>
          <w:rFonts w:asciiTheme="minorHAnsi" w:eastAsia="Calibri" w:hAnsiTheme="minorHAnsi" w:cstheme="minorHAnsi"/>
        </w:rPr>
        <w:t xml:space="preserve"> dla transmisji T=98%,</w:t>
      </w:r>
    </w:p>
    <w:p w14:paraId="7580A54F" w14:textId="77777777" w:rsidR="00C52B2C" w:rsidRPr="00AA2854" w:rsidRDefault="00C52B2C" w:rsidP="00886765">
      <w:pPr>
        <w:pStyle w:val="Akapitzlist"/>
        <w:numPr>
          <w:ilvl w:val="0"/>
          <w:numId w:val="16"/>
        </w:numPr>
        <w:spacing w:after="120"/>
        <w:jc w:val="both"/>
        <w:rPr>
          <w:rFonts w:asciiTheme="minorHAnsi" w:eastAsia="Calibri" w:hAnsiTheme="minorHAnsi" w:cstheme="minorHAnsi"/>
        </w:rPr>
      </w:pPr>
      <w:r w:rsidRPr="00AA2854">
        <w:rPr>
          <w:rFonts w:asciiTheme="minorHAnsi" w:eastAsia="Calibri" w:hAnsiTheme="minorHAnsi" w:cstheme="minorHAnsi"/>
        </w:rPr>
        <w:t>czujnik temperatury</w:t>
      </w:r>
    </w:p>
    <w:p w14:paraId="6352B5EB"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eastAsia="Calibri" w:hAnsiTheme="minorHAnsi" w:cstheme="minorHAnsi"/>
        </w:rPr>
        <w:t>czujnik promieniowania zamontowany fabrycznie.</w:t>
      </w:r>
    </w:p>
    <w:p w14:paraId="7719D9B3" w14:textId="77777777" w:rsidR="00C52B2C" w:rsidRPr="00AA2854" w:rsidRDefault="00C52B2C" w:rsidP="00844F75">
      <w:pPr>
        <w:spacing w:after="120" w:line="276" w:lineRule="auto"/>
        <w:jc w:val="both"/>
        <w:rPr>
          <w:rFonts w:eastAsia="Times New Roman" w:cstheme="minorHAnsi"/>
          <w:lang w:eastAsia="pl-PL"/>
        </w:rPr>
      </w:pPr>
      <w:r w:rsidRPr="00AA2854">
        <w:rPr>
          <w:rFonts w:eastAsia="Calibri" w:cstheme="minorHAnsi"/>
          <w:lang w:eastAsia="pl-PL"/>
        </w:rPr>
        <w:t xml:space="preserve">Reaktor UV </w:t>
      </w:r>
      <w:r w:rsidR="00B10D99" w:rsidRPr="00AA2854">
        <w:rPr>
          <w:rFonts w:eastAsia="Calibri" w:cstheme="minorHAnsi"/>
          <w:lang w:eastAsia="pl-PL"/>
        </w:rPr>
        <w:t>posiadał będzie</w:t>
      </w:r>
      <w:r w:rsidRPr="00AA2854">
        <w:rPr>
          <w:rFonts w:eastAsia="Calibri" w:cstheme="minorHAnsi"/>
          <w:lang w:eastAsia="pl-PL"/>
        </w:rPr>
        <w:t xml:space="preserve"> promiennik niskociśnieniowy do dezynfekcji wody oraz do usuwania ozonu resztkowego</w:t>
      </w:r>
      <w:r w:rsidR="00AA2854">
        <w:rPr>
          <w:rFonts w:eastAsia="Calibri" w:cstheme="minorHAnsi"/>
          <w:lang w:eastAsia="pl-PL"/>
        </w:rPr>
        <w:t xml:space="preserve"> z </w:t>
      </w:r>
      <w:r w:rsidRPr="00AA2854">
        <w:rPr>
          <w:rFonts w:eastAsia="Calibri" w:cstheme="minorHAnsi"/>
          <w:lang w:eastAsia="pl-PL"/>
        </w:rPr>
        <w:t>wody</w:t>
      </w:r>
      <w:r w:rsidR="00600E65" w:rsidRPr="00AA2854">
        <w:rPr>
          <w:rFonts w:eastAsia="Calibri" w:cstheme="minorHAnsi"/>
          <w:lang w:eastAsia="pl-PL"/>
        </w:rPr>
        <w:t>,</w:t>
      </w:r>
      <w:r w:rsidR="00DF3D3C" w:rsidRPr="00AA2854">
        <w:rPr>
          <w:rFonts w:eastAsia="Calibri" w:cstheme="minorHAnsi"/>
          <w:lang w:eastAsia="pl-PL"/>
        </w:rPr>
        <w:t xml:space="preserve"> o minimalnej mocy 200W każdy</w:t>
      </w:r>
      <w:r w:rsidRPr="00AA2854">
        <w:rPr>
          <w:rFonts w:eastAsia="Calibri" w:cstheme="minorHAnsi"/>
          <w:lang w:eastAsia="pl-PL"/>
        </w:rPr>
        <w:t xml:space="preserve">, gdyby nastąpiło przebicie złoża żwirowo-piaskowego II°. </w:t>
      </w:r>
    </w:p>
    <w:p w14:paraId="35C1A65B" w14:textId="77777777" w:rsidR="00C52B2C" w:rsidRPr="00AA2854" w:rsidRDefault="00C52B2C" w:rsidP="00844F75">
      <w:pPr>
        <w:spacing w:after="120" w:line="276" w:lineRule="auto"/>
        <w:jc w:val="both"/>
        <w:rPr>
          <w:rFonts w:eastAsia="Times New Roman" w:cstheme="minorHAnsi"/>
          <w:lang w:eastAsia="pl-PL"/>
        </w:rPr>
      </w:pPr>
      <w:r w:rsidRPr="00AA2854">
        <w:rPr>
          <w:rFonts w:eastAsia="Calibri" w:cstheme="minorHAnsi"/>
          <w:lang w:eastAsia="pl-PL"/>
        </w:rPr>
        <w:t xml:space="preserve">Lampa UV zostanie zamontowana na by-passie hydraulicznym. Układ taki </w:t>
      </w:r>
      <w:proofErr w:type="gramStart"/>
      <w:r w:rsidRPr="00AA2854">
        <w:rPr>
          <w:rFonts w:eastAsia="Calibri" w:cstheme="minorHAnsi"/>
          <w:lang w:eastAsia="pl-PL"/>
        </w:rPr>
        <w:t xml:space="preserve">pozwoli </w:t>
      </w:r>
      <w:r w:rsidR="00AA2854">
        <w:rPr>
          <w:rFonts w:eastAsia="Calibri" w:cstheme="minorHAnsi"/>
          <w:lang w:eastAsia="pl-PL"/>
        </w:rPr>
        <w:t xml:space="preserve"> w</w:t>
      </w:r>
      <w:proofErr w:type="gramEnd"/>
      <w:r w:rsidR="00AA2854">
        <w:rPr>
          <w:rFonts w:eastAsia="Calibri" w:cstheme="minorHAnsi"/>
          <w:lang w:eastAsia="pl-PL"/>
        </w:rPr>
        <w:t> </w:t>
      </w:r>
      <w:r w:rsidRPr="00AA2854">
        <w:rPr>
          <w:rFonts w:eastAsia="Calibri" w:cstheme="minorHAnsi"/>
          <w:lang w:eastAsia="pl-PL"/>
        </w:rPr>
        <w:t>razie konieczności na przepływ wody do zbiornika magazynowego</w:t>
      </w:r>
      <w:r w:rsidR="00AA2854">
        <w:rPr>
          <w:rFonts w:eastAsia="Calibri" w:cstheme="minorHAnsi"/>
          <w:lang w:eastAsia="pl-PL"/>
        </w:rPr>
        <w:t xml:space="preserve"> z </w:t>
      </w:r>
      <w:r w:rsidRPr="00AA2854">
        <w:rPr>
          <w:rFonts w:eastAsia="Calibri" w:cstheme="minorHAnsi"/>
          <w:lang w:eastAsia="pl-PL"/>
        </w:rPr>
        <w:t>obejściem urządzenia.</w:t>
      </w:r>
    </w:p>
    <w:p w14:paraId="6117D47D" w14:textId="77777777" w:rsidR="00035A2B" w:rsidRPr="00AA2854" w:rsidRDefault="00C52B2C" w:rsidP="00844F75">
      <w:pPr>
        <w:spacing w:after="120" w:line="276" w:lineRule="auto"/>
        <w:jc w:val="both"/>
        <w:rPr>
          <w:rFonts w:eastAsia="Calibri" w:cstheme="minorHAnsi"/>
          <w:lang w:eastAsia="pl-PL"/>
        </w:rPr>
      </w:pPr>
      <w:r w:rsidRPr="00AA2854">
        <w:rPr>
          <w:rFonts w:eastAsia="Calibri" w:cstheme="minorHAnsi"/>
          <w:lang w:eastAsia="pl-PL"/>
        </w:rPr>
        <w:t xml:space="preserve">Woda po dezynfekcji lampą UV będzie podawana do sieci. </w:t>
      </w:r>
    </w:p>
    <w:p w14:paraId="6A3F9AAC" w14:textId="77777777" w:rsidR="00035A2B" w:rsidRPr="00AA2854" w:rsidRDefault="00C52B2C" w:rsidP="00844F75">
      <w:pPr>
        <w:spacing w:after="120" w:line="276" w:lineRule="auto"/>
        <w:jc w:val="both"/>
        <w:rPr>
          <w:rFonts w:eastAsia="Calibri" w:cstheme="minorHAnsi"/>
          <w:lang w:eastAsia="pl-PL"/>
        </w:rPr>
      </w:pPr>
      <w:r w:rsidRPr="00AA2854">
        <w:rPr>
          <w:rFonts w:eastAsia="Calibri" w:cstheme="minorHAnsi"/>
          <w:lang w:eastAsia="pl-PL"/>
        </w:rPr>
        <w:t>Lampa będzie posiadać system chłodzenia niezbędny do zabezpieczenia przed przegrzaniem się urządzenia.</w:t>
      </w:r>
      <w:r w:rsidR="00035A2B" w:rsidRPr="00AA2854">
        <w:rPr>
          <w:rFonts w:eastAsia="Calibri" w:cstheme="minorHAnsi"/>
          <w:lang w:eastAsia="pl-PL"/>
        </w:rPr>
        <w:t xml:space="preserve"> </w:t>
      </w:r>
    </w:p>
    <w:p w14:paraId="251D9B77" w14:textId="77777777" w:rsidR="00205CC6" w:rsidRPr="00AA2854" w:rsidRDefault="00035A2B" w:rsidP="00844F75">
      <w:pPr>
        <w:spacing w:after="120" w:line="276" w:lineRule="auto"/>
        <w:jc w:val="both"/>
        <w:rPr>
          <w:rFonts w:eastAsia="Calibri" w:cstheme="minorHAnsi"/>
          <w:lang w:eastAsia="pl-PL"/>
        </w:rPr>
      </w:pPr>
      <w:r w:rsidRPr="00AA2854">
        <w:rPr>
          <w:rFonts w:eastAsia="Calibri" w:cstheme="minorHAnsi"/>
          <w:lang w:eastAsia="pl-PL"/>
        </w:rPr>
        <w:t>Blok lamp UV wyposażony będzie</w:t>
      </w:r>
      <w:r w:rsidR="00AA2854">
        <w:rPr>
          <w:rFonts w:eastAsia="Calibri" w:cstheme="minorHAnsi"/>
          <w:lang w:eastAsia="pl-PL"/>
        </w:rPr>
        <w:t xml:space="preserve"> w </w:t>
      </w:r>
      <w:r w:rsidRPr="00AA2854">
        <w:rPr>
          <w:rFonts w:eastAsia="Calibri" w:cstheme="minorHAnsi"/>
          <w:lang w:eastAsia="pl-PL"/>
        </w:rPr>
        <w:t>chemiczny system czyszczący komorę reaktora oraz rury osłonowe. Posłuży on również do chemicznego czyszczenia lampy</w:t>
      </w:r>
      <w:r w:rsidR="00AA2854">
        <w:rPr>
          <w:rFonts w:eastAsia="Calibri" w:cstheme="minorHAnsi"/>
          <w:lang w:eastAsia="pl-PL"/>
        </w:rPr>
        <w:t xml:space="preserve"> w </w:t>
      </w:r>
      <w:r w:rsidRPr="00AA2854">
        <w:rPr>
          <w:rFonts w:eastAsia="Calibri" w:cstheme="minorHAnsi"/>
          <w:lang w:eastAsia="pl-PL"/>
        </w:rPr>
        <w:t xml:space="preserve">Bloku odzysku wód </w:t>
      </w:r>
      <w:proofErr w:type="spellStart"/>
      <w:r w:rsidRPr="00AA2854">
        <w:rPr>
          <w:rFonts w:eastAsia="Calibri" w:cstheme="minorHAnsi"/>
          <w:lang w:eastAsia="pl-PL"/>
        </w:rPr>
        <w:t>popłucznych</w:t>
      </w:r>
      <w:proofErr w:type="spellEnd"/>
      <w:r w:rsidRPr="00AA2854">
        <w:rPr>
          <w:rFonts w:eastAsia="Calibri" w:cstheme="minorHAnsi"/>
          <w:lang w:eastAsia="pl-PL"/>
        </w:rPr>
        <w:t>.</w:t>
      </w:r>
    </w:p>
    <w:p w14:paraId="7BE1FC0B" w14:textId="77777777" w:rsidR="00600E65" w:rsidRPr="00AA2854" w:rsidRDefault="00C52B2C" w:rsidP="00844F75">
      <w:pPr>
        <w:spacing w:after="120" w:line="276" w:lineRule="auto"/>
        <w:jc w:val="both"/>
        <w:rPr>
          <w:rFonts w:eastAsia="Calibri" w:cstheme="minorHAnsi"/>
        </w:rPr>
      </w:pPr>
      <w:r w:rsidRPr="00AA2854">
        <w:rPr>
          <w:rFonts w:eastAsia="Calibri" w:cstheme="minorHAnsi"/>
        </w:rPr>
        <w:t>SMC:</w:t>
      </w:r>
      <w:r w:rsidRPr="00AA2854">
        <w:rPr>
          <w:rFonts w:eastAsia="Calibri" w:cstheme="minorHAnsi"/>
        </w:rPr>
        <w:tab/>
        <w:t>System mycia chemicznego wyk. stal nierdzewna 304</w:t>
      </w:r>
    </w:p>
    <w:p w14:paraId="278F2DB4" w14:textId="77777777" w:rsidR="00C52B2C" w:rsidRPr="00AA2854" w:rsidRDefault="006C6F7C" w:rsidP="00844F75">
      <w:pPr>
        <w:pStyle w:val="Styl2"/>
        <w:numPr>
          <w:ilvl w:val="0"/>
          <w:numId w:val="0"/>
        </w:numPr>
        <w:spacing w:line="276" w:lineRule="auto"/>
        <w:rPr>
          <w:rFonts w:asciiTheme="minorHAnsi" w:hAnsiTheme="minorHAnsi" w:cstheme="minorHAnsi"/>
          <w:sz w:val="22"/>
          <w:szCs w:val="22"/>
          <w:u w:val="single"/>
          <w:shd w:val="clear" w:color="auto" w:fill="FFFFFF"/>
        </w:rPr>
      </w:pPr>
      <w:bookmarkStart w:id="18" w:name="_Toc520730174"/>
      <w:r w:rsidRPr="00AA2854">
        <w:rPr>
          <w:rFonts w:asciiTheme="minorHAnsi" w:hAnsiTheme="minorHAnsi" w:cstheme="minorHAnsi"/>
          <w:sz w:val="22"/>
          <w:szCs w:val="22"/>
          <w:u w:val="single"/>
          <w:shd w:val="clear" w:color="auto" w:fill="FFFFFF"/>
        </w:rPr>
        <w:t>B</w:t>
      </w:r>
      <w:r w:rsidR="00C52B2C" w:rsidRPr="00AA2854">
        <w:rPr>
          <w:rFonts w:asciiTheme="minorHAnsi" w:hAnsiTheme="minorHAnsi" w:cstheme="minorHAnsi"/>
          <w:sz w:val="22"/>
          <w:szCs w:val="22"/>
          <w:u w:val="single"/>
          <w:shd w:val="clear" w:color="auto" w:fill="FFFFFF"/>
        </w:rPr>
        <w:t>lok dezynfekcji podchlorynem sodu</w:t>
      </w:r>
      <w:bookmarkEnd w:id="18"/>
    </w:p>
    <w:p w14:paraId="3AD92809" w14:textId="77777777" w:rsidR="00FB7A1A"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Przefiltrowana woda przed skierowaniem do sieci może zostać</w:t>
      </w:r>
      <w:r w:rsidR="00AA2854">
        <w:rPr>
          <w:rFonts w:eastAsia="Times New Roman" w:cstheme="minorHAnsi"/>
          <w:lang w:eastAsia="pl-PL"/>
        </w:rPr>
        <w:t xml:space="preserve"> w </w:t>
      </w:r>
      <w:r w:rsidRPr="00AA2854">
        <w:rPr>
          <w:rFonts w:eastAsia="Times New Roman" w:cstheme="minorHAnsi"/>
          <w:lang w:eastAsia="pl-PL"/>
        </w:rPr>
        <w:t>sytuacji awaryjnej poddawana końcowej dezynfekcji także za pomocą roztwor</w:t>
      </w:r>
      <w:r w:rsidR="00FB7A1A" w:rsidRPr="00AA2854">
        <w:rPr>
          <w:rFonts w:eastAsia="Times New Roman" w:cstheme="minorHAnsi"/>
          <w:lang w:eastAsia="pl-PL"/>
        </w:rPr>
        <w:t>u</w:t>
      </w:r>
      <w:r w:rsidRPr="00AA2854">
        <w:rPr>
          <w:rFonts w:eastAsia="Times New Roman" w:cstheme="minorHAnsi"/>
          <w:lang w:eastAsia="pl-PL"/>
        </w:rPr>
        <w:t xml:space="preserve"> podchlorynu sodu. Roztwór podchlorynu sodu będzie przygotowywany</w:t>
      </w:r>
      <w:r w:rsidR="00AA2854">
        <w:rPr>
          <w:rFonts w:eastAsia="Times New Roman" w:cstheme="minorHAnsi"/>
          <w:lang w:eastAsia="pl-PL"/>
        </w:rPr>
        <w:t xml:space="preserve"> w </w:t>
      </w:r>
      <w:r w:rsidRPr="00AA2854">
        <w:rPr>
          <w:rFonts w:eastAsia="Times New Roman" w:cstheme="minorHAnsi"/>
          <w:lang w:eastAsia="pl-PL"/>
        </w:rPr>
        <w:t xml:space="preserve">zbiorniku o pojemności </w:t>
      </w:r>
      <w:r w:rsidR="003D1509" w:rsidRPr="00AA2854">
        <w:rPr>
          <w:rFonts w:eastAsia="Times New Roman" w:cstheme="minorHAnsi"/>
          <w:lang w:eastAsia="pl-PL"/>
        </w:rPr>
        <w:t>100l.</w:t>
      </w:r>
      <w:r w:rsidRPr="00AA2854">
        <w:rPr>
          <w:rFonts w:eastAsia="Times New Roman" w:cstheme="minorHAnsi"/>
          <w:lang w:eastAsia="pl-PL"/>
        </w:rPr>
        <w:t xml:space="preserve"> </w:t>
      </w:r>
      <w:proofErr w:type="gramStart"/>
      <w:r w:rsidRPr="00AA2854">
        <w:rPr>
          <w:rFonts w:eastAsia="Times New Roman" w:cstheme="minorHAnsi"/>
          <w:lang w:eastAsia="pl-PL"/>
        </w:rPr>
        <w:t xml:space="preserve">zlokalizowanym </w:t>
      </w:r>
      <w:r w:rsidR="00AA2854">
        <w:rPr>
          <w:rFonts w:eastAsia="Times New Roman" w:cstheme="minorHAnsi"/>
          <w:lang w:eastAsia="pl-PL"/>
        </w:rPr>
        <w:t xml:space="preserve"> w</w:t>
      </w:r>
      <w:proofErr w:type="gramEnd"/>
      <w:r w:rsidR="00AA2854">
        <w:rPr>
          <w:rFonts w:eastAsia="Times New Roman" w:cstheme="minorHAnsi"/>
          <w:lang w:eastAsia="pl-PL"/>
        </w:rPr>
        <w:t> </w:t>
      </w:r>
      <w:r w:rsidRPr="00AA2854">
        <w:rPr>
          <w:rFonts w:eastAsia="Times New Roman" w:cstheme="minorHAnsi"/>
          <w:lang w:eastAsia="pl-PL"/>
        </w:rPr>
        <w:t>wydz</w:t>
      </w:r>
      <w:r w:rsidR="003D1509" w:rsidRPr="00AA2854">
        <w:rPr>
          <w:rFonts w:eastAsia="Times New Roman" w:cstheme="minorHAnsi"/>
          <w:lang w:eastAsia="pl-PL"/>
        </w:rPr>
        <w:t>ielonym pomieszczeniu chlorowni.</w:t>
      </w:r>
      <w:r w:rsidRPr="00AA2854">
        <w:rPr>
          <w:rFonts w:eastAsia="Times New Roman" w:cstheme="minorHAnsi"/>
          <w:lang w:eastAsia="pl-PL"/>
        </w:rPr>
        <w:t xml:space="preserve"> Dozowanie dezynfektanta będzie się odbywało przy użyciu membranowej pompy dozującej. </w:t>
      </w:r>
    </w:p>
    <w:p w14:paraId="37E1AC59" w14:textId="77777777" w:rsidR="0074276C" w:rsidRPr="00AA2854" w:rsidRDefault="00C52B2C" w:rsidP="00844F75">
      <w:pPr>
        <w:spacing w:after="120" w:line="276" w:lineRule="auto"/>
        <w:jc w:val="both"/>
        <w:rPr>
          <w:rFonts w:eastAsia="Times New Roman" w:cstheme="minorHAnsi"/>
          <w:lang w:eastAsia="pl-PL"/>
        </w:rPr>
      </w:pPr>
      <w:r w:rsidRPr="00AA2854">
        <w:rPr>
          <w:rFonts w:eastAsia="Times New Roman" w:cstheme="minorHAnsi"/>
          <w:lang w:eastAsia="pl-PL"/>
        </w:rPr>
        <w:t>W pomieszczeniu chlorowni należy zainstalować oczomyjkę</w:t>
      </w:r>
      <w:r w:rsidR="00600E65" w:rsidRPr="00AA2854">
        <w:rPr>
          <w:rFonts w:eastAsia="Times New Roman" w:cstheme="minorHAnsi"/>
          <w:lang w:eastAsia="pl-PL"/>
        </w:rPr>
        <w:t>,</w:t>
      </w:r>
      <w:r w:rsidR="00AA2854">
        <w:rPr>
          <w:rFonts w:eastAsia="Times New Roman" w:cstheme="minorHAnsi"/>
          <w:lang w:eastAsia="pl-PL"/>
        </w:rPr>
        <w:t xml:space="preserve"> z </w:t>
      </w:r>
      <w:r w:rsidRPr="00AA2854">
        <w:rPr>
          <w:rFonts w:eastAsia="Times New Roman" w:cstheme="minorHAnsi"/>
          <w:lang w:eastAsia="pl-PL"/>
        </w:rPr>
        <w:t>dodatkowym punktem czerpalnym wody</w:t>
      </w:r>
      <w:r w:rsidR="00AA2854">
        <w:rPr>
          <w:rFonts w:eastAsia="Times New Roman" w:cstheme="minorHAnsi"/>
          <w:lang w:eastAsia="pl-PL"/>
        </w:rPr>
        <w:t xml:space="preserve"> i z </w:t>
      </w:r>
      <w:r w:rsidRPr="00AA2854">
        <w:rPr>
          <w:rFonts w:eastAsia="Times New Roman" w:cstheme="minorHAnsi"/>
          <w:lang w:eastAsia="pl-PL"/>
        </w:rPr>
        <w:t>przyłączem wężowym, do spłukiwania posadzki.</w:t>
      </w:r>
      <w:r w:rsidR="00FB7A1A" w:rsidRPr="00AA2854">
        <w:rPr>
          <w:rFonts w:eastAsia="Times New Roman" w:cstheme="minorHAnsi"/>
          <w:lang w:eastAsia="pl-PL"/>
        </w:rPr>
        <w:t xml:space="preserve"> </w:t>
      </w:r>
      <w:r w:rsidR="00AA2854">
        <w:rPr>
          <w:rFonts w:eastAsia="Times New Roman" w:cstheme="minorHAnsi"/>
          <w:lang w:eastAsia="pl-PL"/>
        </w:rPr>
        <w:t xml:space="preserve"> w </w:t>
      </w:r>
      <w:r w:rsidRPr="00AA2854">
        <w:rPr>
          <w:rFonts w:eastAsia="Times New Roman" w:cstheme="minorHAnsi"/>
          <w:lang w:eastAsia="pl-PL"/>
        </w:rPr>
        <w:t xml:space="preserve">pomieszczeniu należy zainstalować odpływ do </w:t>
      </w:r>
      <w:r w:rsidR="0039770F" w:rsidRPr="00AA2854">
        <w:rPr>
          <w:rFonts w:eastAsia="Times New Roman" w:cstheme="minorHAnsi"/>
          <w:lang w:eastAsia="pl-PL"/>
        </w:rPr>
        <w:t>szczelnego osadnika bezodpływowego.</w:t>
      </w:r>
    </w:p>
    <w:p w14:paraId="679DAC52" w14:textId="77777777" w:rsidR="0039770F" w:rsidRPr="00AA2854" w:rsidRDefault="0039770F" w:rsidP="00844F75">
      <w:pPr>
        <w:spacing w:after="120" w:line="276" w:lineRule="auto"/>
        <w:rPr>
          <w:rFonts w:eastAsia="Times New Roman" w:cstheme="minorHAnsi"/>
          <w:lang w:eastAsia="pl-PL"/>
        </w:rPr>
      </w:pPr>
      <w:r w:rsidRPr="00AA2854">
        <w:rPr>
          <w:rFonts w:eastAsia="Times New Roman" w:cstheme="minorHAnsi"/>
          <w:lang w:eastAsia="pl-PL"/>
        </w:rPr>
        <w:lastRenderedPageBreak/>
        <w:t>Myjka do oczu</w:t>
      </w:r>
      <w:r w:rsidR="00AA2854">
        <w:rPr>
          <w:rFonts w:eastAsia="Times New Roman" w:cstheme="minorHAnsi"/>
          <w:lang w:eastAsia="pl-PL"/>
        </w:rPr>
        <w:t xml:space="preserve"> i </w:t>
      </w:r>
      <w:r w:rsidRPr="00AA2854">
        <w:rPr>
          <w:rFonts w:eastAsia="Times New Roman" w:cstheme="minorHAnsi"/>
          <w:lang w:eastAsia="pl-PL"/>
        </w:rPr>
        <w:t>twarzy (oczomyjka) tworzy strumienie łączące się</w:t>
      </w:r>
      <w:r w:rsidR="00AA2854">
        <w:rPr>
          <w:rFonts w:eastAsia="Times New Roman" w:cstheme="minorHAnsi"/>
          <w:lang w:eastAsia="pl-PL"/>
        </w:rPr>
        <w:t xml:space="preserve"> i </w:t>
      </w:r>
      <w:r w:rsidRPr="00AA2854">
        <w:rPr>
          <w:rFonts w:eastAsia="Times New Roman" w:cstheme="minorHAnsi"/>
          <w:lang w:eastAsia="pl-PL"/>
        </w:rPr>
        <w:t xml:space="preserve">wytwarzające taflę </w:t>
      </w:r>
      <w:proofErr w:type="gramStart"/>
      <w:r w:rsidRPr="00AA2854">
        <w:rPr>
          <w:rFonts w:eastAsia="Times New Roman" w:cstheme="minorHAnsi"/>
          <w:lang w:eastAsia="pl-PL"/>
        </w:rPr>
        <w:t>wody</w:t>
      </w:r>
      <w:proofErr w:type="gramEnd"/>
      <w:r w:rsidRPr="00AA2854">
        <w:rPr>
          <w:rFonts w:eastAsia="Times New Roman" w:cstheme="minorHAnsi"/>
          <w:lang w:eastAsia="pl-PL"/>
        </w:rPr>
        <w:t xml:space="preserve"> która delikatnie obmywa całą twarz</w:t>
      </w:r>
      <w:r w:rsidR="00AA2854">
        <w:rPr>
          <w:rFonts w:eastAsia="Times New Roman" w:cstheme="minorHAnsi"/>
          <w:lang w:eastAsia="pl-PL"/>
        </w:rPr>
        <w:t xml:space="preserve"> i </w:t>
      </w:r>
      <w:r w:rsidRPr="00AA2854">
        <w:rPr>
          <w:rFonts w:eastAsia="Times New Roman" w:cstheme="minorHAnsi"/>
          <w:lang w:eastAsia="pl-PL"/>
        </w:rPr>
        <w:t>przepłukuje oczy.</w:t>
      </w:r>
    </w:p>
    <w:p w14:paraId="26E8A566"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Materiał: stal nierdzewna</w:t>
      </w:r>
    </w:p>
    <w:p w14:paraId="461E0B34"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Montaż: naścienny</w:t>
      </w:r>
    </w:p>
    <w:p w14:paraId="09A098DE"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Zasilanie: 1/</w:t>
      </w:r>
      <w:proofErr w:type="gramStart"/>
      <w:r w:rsidRPr="00AA2854">
        <w:rPr>
          <w:rFonts w:eastAsia="Times New Roman" w:cstheme="minorHAnsi"/>
          <w:lang w:eastAsia="pl-PL"/>
        </w:rPr>
        <w:t>2 ”</w:t>
      </w:r>
      <w:proofErr w:type="gramEnd"/>
    </w:p>
    <w:p w14:paraId="7115415B"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Ciśnienie wody zasilającej: 2-6 bar</w:t>
      </w:r>
    </w:p>
    <w:p w14:paraId="57792F8D"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 xml:space="preserve">Wydajność: 14 l/min. </w:t>
      </w:r>
    </w:p>
    <w:p w14:paraId="5F2218DA" w14:textId="77777777" w:rsidR="0052425A" w:rsidRPr="00AA2854" w:rsidRDefault="0052425A" w:rsidP="00844F75">
      <w:pPr>
        <w:spacing w:after="120" w:line="276" w:lineRule="auto"/>
        <w:rPr>
          <w:rFonts w:eastAsia="Times New Roman" w:cstheme="minorHAnsi"/>
          <w:lang w:eastAsia="pl-PL"/>
        </w:rPr>
      </w:pPr>
      <w:r w:rsidRPr="00AA2854">
        <w:rPr>
          <w:rFonts w:eastAsia="Times New Roman" w:cstheme="minorHAnsi"/>
          <w:lang w:eastAsia="pl-PL"/>
        </w:rPr>
        <w:t>Uruchamianie: dźwignia ręczna przy misie oczomyjki</w:t>
      </w:r>
    </w:p>
    <w:p w14:paraId="3A203ADD" w14:textId="77777777" w:rsidR="0039770F" w:rsidRPr="00AA2854" w:rsidRDefault="0039770F" w:rsidP="00844F75">
      <w:pPr>
        <w:spacing w:after="120" w:line="276" w:lineRule="auto"/>
        <w:rPr>
          <w:rFonts w:eastAsia="Times New Roman" w:cstheme="minorHAnsi"/>
          <w:lang w:eastAsia="pl-PL"/>
        </w:rPr>
      </w:pPr>
      <w:r w:rsidRPr="00AA2854">
        <w:rPr>
          <w:rFonts w:eastAsia="Times New Roman" w:cstheme="minorHAnsi"/>
          <w:lang w:eastAsia="pl-PL"/>
        </w:rPr>
        <w:t>Atest PZH + deklaracja zgodności</w:t>
      </w:r>
      <w:r w:rsidR="00AA2854">
        <w:rPr>
          <w:rFonts w:eastAsia="Times New Roman" w:cstheme="minorHAnsi"/>
          <w:lang w:eastAsia="pl-PL"/>
        </w:rPr>
        <w:t xml:space="preserve"> z </w:t>
      </w:r>
      <w:r w:rsidRPr="00AA2854">
        <w:rPr>
          <w:rFonts w:eastAsia="Times New Roman" w:cstheme="minorHAnsi"/>
          <w:lang w:eastAsia="pl-PL"/>
        </w:rPr>
        <w:t>normami</w:t>
      </w:r>
    </w:p>
    <w:p w14:paraId="017EF7B2" w14:textId="77777777" w:rsidR="00E6261A" w:rsidRPr="00AA2854" w:rsidRDefault="000042BB" w:rsidP="00844F75">
      <w:pPr>
        <w:spacing w:after="120" w:line="276" w:lineRule="auto"/>
        <w:jc w:val="both"/>
        <w:rPr>
          <w:rFonts w:eastAsia="Times New Roman" w:cstheme="minorHAnsi"/>
          <w:lang w:eastAsia="pl-PL"/>
        </w:rPr>
      </w:pPr>
      <w:r w:rsidRPr="00AA2854">
        <w:rPr>
          <w:rFonts w:eastAsia="Times New Roman" w:cstheme="minorHAnsi"/>
          <w:lang w:eastAsia="pl-PL"/>
        </w:rPr>
        <w:t>P</w:t>
      </w:r>
      <w:r w:rsidR="00F825E9" w:rsidRPr="00AA2854">
        <w:rPr>
          <w:rFonts w:eastAsia="Times New Roman" w:cstheme="minorHAnsi"/>
          <w:lang w:eastAsia="pl-PL"/>
        </w:rPr>
        <w:t>omieszczenie chlorowni będzie miało zapewnioną wentylacj</w:t>
      </w:r>
      <w:r w:rsidR="00BE40EF" w:rsidRPr="00AA2854">
        <w:rPr>
          <w:rFonts w:eastAsia="Times New Roman" w:cstheme="minorHAnsi"/>
          <w:lang w:eastAsia="pl-PL"/>
        </w:rPr>
        <w:t>ę</w:t>
      </w:r>
      <w:r w:rsidR="00F825E9" w:rsidRPr="00AA2854">
        <w:rPr>
          <w:rFonts w:eastAsia="Times New Roman" w:cstheme="minorHAnsi"/>
          <w:lang w:eastAsia="pl-PL"/>
        </w:rPr>
        <w:t xml:space="preserve"> mechaniczną wywiewną grawitacyjną</w:t>
      </w:r>
      <w:r w:rsidR="00AA2854">
        <w:rPr>
          <w:rFonts w:eastAsia="Times New Roman" w:cstheme="minorHAnsi"/>
          <w:lang w:eastAsia="pl-PL"/>
        </w:rPr>
        <w:t xml:space="preserve"> i </w:t>
      </w:r>
      <w:r w:rsidR="00F825E9" w:rsidRPr="00AA2854">
        <w:rPr>
          <w:rFonts w:eastAsia="Times New Roman" w:cstheme="minorHAnsi"/>
          <w:lang w:eastAsia="pl-PL"/>
        </w:rPr>
        <w:t xml:space="preserve">mechaniczną </w:t>
      </w:r>
      <w:r w:rsidR="00BE40EF" w:rsidRPr="00AA2854">
        <w:rPr>
          <w:rFonts w:eastAsia="Times New Roman" w:cstheme="minorHAnsi"/>
          <w:lang w:eastAsia="pl-PL"/>
        </w:rPr>
        <w:t>–</w:t>
      </w:r>
      <w:r w:rsidR="00F825E9" w:rsidRPr="00AA2854">
        <w:rPr>
          <w:rFonts w:eastAsia="Times New Roman" w:cstheme="minorHAnsi"/>
          <w:lang w:eastAsia="pl-PL"/>
        </w:rPr>
        <w:t xml:space="preserve"> wywiewną.</w:t>
      </w:r>
      <w:r w:rsidR="00D949A8" w:rsidRPr="00AA2854">
        <w:rPr>
          <w:rFonts w:eastAsia="Times New Roman" w:cstheme="minorHAnsi"/>
          <w:lang w:eastAsia="pl-PL"/>
        </w:rPr>
        <w:t xml:space="preserve"> </w:t>
      </w:r>
      <w:r w:rsidR="00F825E9" w:rsidRPr="00AA2854">
        <w:rPr>
          <w:rFonts w:eastAsia="Times New Roman" w:cstheme="minorHAnsi"/>
          <w:lang w:eastAsia="pl-PL"/>
        </w:rPr>
        <w:t>Napływ</w:t>
      </w:r>
      <w:r w:rsidR="00D949A8" w:rsidRPr="00AA2854">
        <w:rPr>
          <w:rFonts w:eastAsia="Times New Roman" w:cstheme="minorHAnsi"/>
          <w:lang w:eastAsia="pl-PL"/>
        </w:rPr>
        <w:t xml:space="preserve"> </w:t>
      </w:r>
      <w:r w:rsidR="00F825E9" w:rsidRPr="00AA2854">
        <w:rPr>
          <w:rFonts w:eastAsia="Times New Roman" w:cstheme="minorHAnsi"/>
          <w:lang w:eastAsia="pl-PL"/>
        </w:rPr>
        <w:t>powietrza</w:t>
      </w:r>
      <w:r w:rsidR="00D949A8" w:rsidRPr="00AA2854">
        <w:rPr>
          <w:rFonts w:eastAsia="Times New Roman" w:cstheme="minorHAnsi"/>
          <w:lang w:eastAsia="pl-PL"/>
        </w:rPr>
        <w:t xml:space="preserve"> </w:t>
      </w:r>
      <w:r w:rsidR="00F825E9" w:rsidRPr="00AA2854">
        <w:rPr>
          <w:rFonts w:eastAsia="Times New Roman" w:cstheme="minorHAnsi"/>
          <w:lang w:eastAsia="pl-PL"/>
        </w:rPr>
        <w:t>do</w:t>
      </w:r>
      <w:r w:rsidR="00D949A8" w:rsidRPr="00AA2854">
        <w:rPr>
          <w:rFonts w:eastAsia="Times New Roman" w:cstheme="minorHAnsi"/>
          <w:lang w:eastAsia="pl-PL"/>
        </w:rPr>
        <w:t xml:space="preserve"> </w:t>
      </w:r>
      <w:r w:rsidR="00F825E9" w:rsidRPr="00AA2854">
        <w:rPr>
          <w:rFonts w:eastAsia="Times New Roman" w:cstheme="minorHAnsi"/>
          <w:lang w:eastAsia="pl-PL"/>
        </w:rPr>
        <w:t>pomieszczenia</w:t>
      </w:r>
      <w:r w:rsidR="00D949A8" w:rsidRPr="00AA2854">
        <w:rPr>
          <w:rFonts w:eastAsia="Times New Roman" w:cstheme="minorHAnsi"/>
          <w:lang w:eastAsia="pl-PL"/>
        </w:rPr>
        <w:t xml:space="preserve"> </w:t>
      </w:r>
      <w:r w:rsidR="00F825E9" w:rsidRPr="00AA2854">
        <w:rPr>
          <w:rFonts w:eastAsia="Times New Roman" w:cstheme="minorHAnsi"/>
          <w:lang w:eastAsia="pl-PL"/>
        </w:rPr>
        <w:t>przez</w:t>
      </w:r>
      <w:r w:rsidR="00D949A8" w:rsidRPr="00AA2854">
        <w:rPr>
          <w:rFonts w:eastAsia="Times New Roman" w:cstheme="minorHAnsi"/>
          <w:lang w:eastAsia="pl-PL"/>
        </w:rPr>
        <w:t xml:space="preserve"> </w:t>
      </w:r>
      <w:r w:rsidR="00F825E9" w:rsidRPr="00AA2854">
        <w:rPr>
          <w:rFonts w:eastAsia="Times New Roman" w:cstheme="minorHAnsi"/>
          <w:lang w:eastAsia="pl-PL"/>
        </w:rPr>
        <w:t>podciśnienie</w:t>
      </w:r>
      <w:r w:rsidR="00AA2854">
        <w:rPr>
          <w:rFonts w:eastAsia="Times New Roman" w:cstheme="minorHAnsi"/>
          <w:lang w:eastAsia="pl-PL"/>
        </w:rPr>
        <w:t xml:space="preserve"> z </w:t>
      </w:r>
      <w:r w:rsidR="00F825E9" w:rsidRPr="00AA2854">
        <w:rPr>
          <w:rFonts w:eastAsia="Times New Roman" w:cstheme="minorHAnsi"/>
          <w:lang w:eastAsia="pl-PL"/>
        </w:rPr>
        <w:t>zewnątrz poprzez czerpnię ścienną. Wywiew powietrza</w:t>
      </w:r>
      <w:r w:rsidR="00AA2854">
        <w:rPr>
          <w:rFonts w:eastAsia="Times New Roman" w:cstheme="minorHAnsi"/>
          <w:lang w:eastAsia="pl-PL"/>
        </w:rPr>
        <w:t xml:space="preserve"> w </w:t>
      </w:r>
      <w:r w:rsidR="00F825E9" w:rsidRPr="00AA2854">
        <w:rPr>
          <w:rFonts w:eastAsia="Times New Roman" w:cstheme="minorHAnsi"/>
          <w:lang w:eastAsia="pl-PL"/>
        </w:rPr>
        <w:t>przypadku wentylacji grawitacyjnej realizowany poprzez wyrzutnie ścienną na zewnątrz budynku.</w:t>
      </w:r>
    </w:p>
    <w:p w14:paraId="7EF11F1C" w14:textId="77777777" w:rsidR="00E6261A" w:rsidRPr="00AA2854" w:rsidRDefault="00F825E9" w:rsidP="00844F75">
      <w:pPr>
        <w:spacing w:after="120" w:line="276" w:lineRule="auto"/>
        <w:jc w:val="both"/>
        <w:rPr>
          <w:rFonts w:eastAsia="Times New Roman" w:cstheme="minorHAnsi"/>
          <w:lang w:eastAsia="pl-PL"/>
        </w:rPr>
      </w:pPr>
      <w:r w:rsidRPr="00AA2854">
        <w:rPr>
          <w:rFonts w:eastAsia="Times New Roman" w:cstheme="minorHAnsi"/>
          <w:lang w:eastAsia="pl-PL"/>
        </w:rPr>
        <w:t>Wyciąg powietrza</w:t>
      </w:r>
      <w:r w:rsidR="00AA2854">
        <w:rPr>
          <w:rFonts w:eastAsia="Times New Roman" w:cstheme="minorHAnsi"/>
          <w:lang w:eastAsia="pl-PL"/>
        </w:rPr>
        <w:t xml:space="preserve"> w </w:t>
      </w:r>
      <w:r w:rsidRPr="00AA2854">
        <w:rPr>
          <w:rFonts w:eastAsia="Times New Roman" w:cstheme="minorHAnsi"/>
          <w:lang w:eastAsia="pl-PL"/>
        </w:rPr>
        <w:t xml:space="preserve">przypadku wentylacji mechanicznej </w:t>
      </w:r>
      <w:r w:rsidR="00BE40EF" w:rsidRPr="00AA2854">
        <w:rPr>
          <w:rFonts w:eastAsia="Times New Roman" w:cstheme="minorHAnsi"/>
          <w:lang w:eastAsia="pl-PL"/>
        </w:rPr>
        <w:t>–</w:t>
      </w:r>
      <w:r w:rsidRPr="00AA2854">
        <w:rPr>
          <w:rFonts w:eastAsia="Times New Roman" w:cstheme="minorHAnsi"/>
          <w:lang w:eastAsia="pl-PL"/>
        </w:rPr>
        <w:t xml:space="preserve"> wywiewnej realizowany będzie wentylatorem</w:t>
      </w:r>
      <w:r w:rsidR="00D949A8" w:rsidRPr="00AA2854">
        <w:rPr>
          <w:rFonts w:eastAsia="Times New Roman" w:cstheme="minorHAnsi"/>
          <w:lang w:eastAsia="pl-PL"/>
        </w:rPr>
        <w:t xml:space="preserve"> </w:t>
      </w:r>
      <w:r w:rsidRPr="00AA2854">
        <w:rPr>
          <w:rFonts w:eastAsia="Times New Roman" w:cstheme="minorHAnsi"/>
          <w:lang w:eastAsia="pl-PL"/>
        </w:rPr>
        <w:t>kanałowym</w:t>
      </w:r>
      <w:r w:rsidR="00AA2854">
        <w:rPr>
          <w:rFonts w:eastAsia="Times New Roman" w:cstheme="minorHAnsi"/>
          <w:lang w:eastAsia="pl-PL"/>
        </w:rPr>
        <w:t xml:space="preserve"> w </w:t>
      </w:r>
      <w:r w:rsidRPr="00AA2854">
        <w:rPr>
          <w:rFonts w:eastAsia="Times New Roman" w:cstheme="minorHAnsi"/>
          <w:lang w:eastAsia="pl-PL"/>
        </w:rPr>
        <w:t>wykonaniu</w:t>
      </w:r>
      <w:r w:rsidR="00D949A8" w:rsidRPr="00AA2854">
        <w:rPr>
          <w:rFonts w:eastAsia="Times New Roman" w:cstheme="minorHAnsi"/>
          <w:lang w:eastAsia="pl-PL"/>
        </w:rPr>
        <w:t xml:space="preserve"> </w:t>
      </w:r>
      <w:r w:rsidRPr="00AA2854">
        <w:rPr>
          <w:rFonts w:eastAsia="Times New Roman" w:cstheme="minorHAnsi"/>
          <w:lang w:eastAsia="pl-PL"/>
        </w:rPr>
        <w:t>chemoodpornym.</w:t>
      </w:r>
      <w:r w:rsidR="00D949A8" w:rsidRPr="00AA2854">
        <w:rPr>
          <w:rFonts w:eastAsia="Times New Roman" w:cstheme="minorHAnsi"/>
          <w:lang w:eastAsia="pl-PL"/>
        </w:rPr>
        <w:t xml:space="preserve"> </w:t>
      </w:r>
      <w:r w:rsidRPr="00AA2854">
        <w:rPr>
          <w:rFonts w:eastAsia="Times New Roman" w:cstheme="minorHAnsi"/>
          <w:lang w:eastAsia="pl-PL"/>
        </w:rPr>
        <w:t>Odciąg</w:t>
      </w:r>
      <w:r w:rsidR="00D949A8" w:rsidRPr="00AA2854">
        <w:rPr>
          <w:rFonts w:eastAsia="Times New Roman" w:cstheme="minorHAnsi"/>
          <w:lang w:eastAsia="pl-PL"/>
        </w:rPr>
        <w:t xml:space="preserve"> </w:t>
      </w:r>
      <w:r w:rsidRPr="00AA2854">
        <w:rPr>
          <w:rFonts w:eastAsia="Times New Roman" w:cstheme="minorHAnsi"/>
          <w:lang w:eastAsia="pl-PL"/>
        </w:rPr>
        <w:t>powietrza</w:t>
      </w:r>
      <w:r w:rsidR="00AA2854">
        <w:rPr>
          <w:rFonts w:eastAsia="Times New Roman" w:cstheme="minorHAnsi"/>
          <w:lang w:eastAsia="pl-PL"/>
        </w:rPr>
        <w:t xml:space="preserve"> z </w:t>
      </w:r>
      <w:r w:rsidRPr="00AA2854">
        <w:rPr>
          <w:rFonts w:eastAsia="Times New Roman" w:cstheme="minorHAnsi"/>
          <w:lang w:eastAsia="pl-PL"/>
        </w:rPr>
        <w:t>dołu</w:t>
      </w:r>
      <w:r w:rsidR="00AA2854">
        <w:rPr>
          <w:rFonts w:eastAsia="Times New Roman" w:cstheme="minorHAnsi"/>
          <w:lang w:eastAsia="pl-PL"/>
        </w:rPr>
        <w:t xml:space="preserve"> i z </w:t>
      </w:r>
      <w:r w:rsidRPr="00AA2854">
        <w:rPr>
          <w:rFonts w:eastAsia="Times New Roman" w:cstheme="minorHAnsi"/>
          <w:lang w:eastAsia="pl-PL"/>
        </w:rPr>
        <w:t>góry</w:t>
      </w:r>
      <w:r w:rsidR="00D949A8" w:rsidRPr="00AA2854">
        <w:rPr>
          <w:rFonts w:eastAsia="Times New Roman" w:cstheme="minorHAnsi"/>
          <w:lang w:eastAsia="pl-PL"/>
        </w:rPr>
        <w:t xml:space="preserve"> </w:t>
      </w:r>
      <w:r w:rsidRPr="00AA2854">
        <w:rPr>
          <w:rFonts w:eastAsia="Times New Roman" w:cstheme="minorHAnsi"/>
          <w:lang w:eastAsia="pl-PL"/>
        </w:rPr>
        <w:t>– lokalizacja dolnej kratki max. 25 cm nad posadzką. Wentylator wywiewny pracuje</w:t>
      </w:r>
      <w:r w:rsidR="00AA2854">
        <w:rPr>
          <w:rFonts w:eastAsia="Times New Roman" w:cstheme="minorHAnsi"/>
          <w:lang w:eastAsia="pl-PL"/>
        </w:rPr>
        <w:t xml:space="preserve"> w </w:t>
      </w:r>
      <w:r w:rsidRPr="00AA2854">
        <w:rPr>
          <w:rFonts w:eastAsia="Times New Roman" w:cstheme="minorHAnsi"/>
          <w:lang w:eastAsia="pl-PL"/>
        </w:rPr>
        <w:t>sposób ciągły ze stałą wydajnością (100 m</w:t>
      </w:r>
      <w:r w:rsidRPr="00AA2854">
        <w:rPr>
          <w:rFonts w:eastAsia="Times New Roman" w:cstheme="minorHAnsi"/>
          <w:vertAlign w:val="superscript"/>
          <w:lang w:eastAsia="pl-PL"/>
        </w:rPr>
        <w:t>3</w:t>
      </w:r>
      <w:r w:rsidRPr="00AA2854">
        <w:rPr>
          <w:rFonts w:eastAsia="Times New Roman" w:cstheme="minorHAnsi"/>
          <w:lang w:eastAsia="pl-PL"/>
        </w:rPr>
        <w:t>/h).</w:t>
      </w:r>
    </w:p>
    <w:p w14:paraId="03435EE7" w14:textId="77777777" w:rsidR="0039770F" w:rsidRPr="00AA2854" w:rsidRDefault="00F825E9" w:rsidP="00844F75">
      <w:pPr>
        <w:spacing w:after="120" w:line="276" w:lineRule="auto"/>
        <w:jc w:val="both"/>
        <w:rPr>
          <w:rFonts w:eastAsia="Times New Roman" w:cstheme="minorHAnsi"/>
          <w:lang w:eastAsia="pl-PL"/>
        </w:rPr>
      </w:pPr>
      <w:r w:rsidRPr="00AA2854">
        <w:rPr>
          <w:rFonts w:eastAsia="Times New Roman" w:cstheme="minorHAnsi"/>
          <w:lang w:eastAsia="pl-PL"/>
        </w:rPr>
        <w:t>Kanały jak</w:t>
      </w:r>
      <w:r w:rsidR="00AA2854">
        <w:rPr>
          <w:rFonts w:eastAsia="Times New Roman" w:cstheme="minorHAnsi"/>
          <w:lang w:eastAsia="pl-PL"/>
        </w:rPr>
        <w:t xml:space="preserve"> i </w:t>
      </w:r>
      <w:r w:rsidRPr="00AA2854">
        <w:rPr>
          <w:rFonts w:eastAsia="Times New Roman" w:cstheme="minorHAnsi"/>
          <w:lang w:eastAsia="pl-PL"/>
        </w:rPr>
        <w:t>wentylator wyciągowy</w:t>
      </w:r>
      <w:r w:rsidR="00AA2854">
        <w:rPr>
          <w:rFonts w:eastAsia="Times New Roman" w:cstheme="minorHAnsi"/>
          <w:lang w:eastAsia="pl-PL"/>
        </w:rPr>
        <w:t xml:space="preserve"> z </w:t>
      </w:r>
      <w:r w:rsidRPr="00AA2854">
        <w:rPr>
          <w:rFonts w:eastAsia="Times New Roman" w:cstheme="minorHAnsi"/>
          <w:lang w:eastAsia="pl-PL"/>
        </w:rPr>
        <w:t>pomieszczenia dezynfekcji należy zakupić bądź wykonać</w:t>
      </w:r>
      <w:r w:rsidR="00AA2854">
        <w:rPr>
          <w:rFonts w:eastAsia="Times New Roman" w:cstheme="minorHAnsi"/>
          <w:lang w:eastAsia="pl-PL"/>
        </w:rPr>
        <w:t xml:space="preserve"> z </w:t>
      </w:r>
      <w:r w:rsidRPr="00AA2854">
        <w:rPr>
          <w:rFonts w:eastAsia="Times New Roman" w:cstheme="minorHAnsi"/>
          <w:lang w:eastAsia="pl-PL"/>
        </w:rPr>
        <w:t>materiału odpornego na działanie podchlorynu sodu.</w:t>
      </w:r>
    </w:p>
    <w:p w14:paraId="4A9C67F5" w14:textId="77777777" w:rsidR="00FB7A1A" w:rsidRPr="00AA2854" w:rsidRDefault="00C52B2C" w:rsidP="00844F75">
      <w:pPr>
        <w:pStyle w:val="Styl2"/>
        <w:numPr>
          <w:ilvl w:val="0"/>
          <w:numId w:val="0"/>
        </w:numPr>
        <w:tabs>
          <w:tab w:val="left" w:pos="1134"/>
        </w:tabs>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Blok pomp płuczących</w:t>
      </w:r>
      <w:r w:rsidR="00AA2854">
        <w:rPr>
          <w:rFonts w:asciiTheme="minorHAnsi" w:hAnsiTheme="minorHAnsi" w:cstheme="minorHAnsi"/>
          <w:sz w:val="22"/>
          <w:szCs w:val="22"/>
          <w:u w:val="single"/>
        </w:rPr>
        <w:t xml:space="preserve"> i </w:t>
      </w:r>
      <w:r w:rsidRPr="00AA2854">
        <w:rPr>
          <w:rFonts w:asciiTheme="minorHAnsi" w:hAnsiTheme="minorHAnsi" w:cstheme="minorHAnsi"/>
          <w:sz w:val="22"/>
          <w:szCs w:val="22"/>
          <w:u w:val="single"/>
        </w:rPr>
        <w:t xml:space="preserve">system dezynfekcji </w:t>
      </w:r>
      <w:r w:rsidR="00600E65" w:rsidRPr="00AA2854">
        <w:rPr>
          <w:rFonts w:asciiTheme="minorHAnsi" w:hAnsiTheme="minorHAnsi" w:cstheme="minorHAnsi"/>
          <w:sz w:val="22"/>
          <w:szCs w:val="22"/>
          <w:u w:val="single"/>
        </w:rPr>
        <w:t xml:space="preserve">ozonem </w:t>
      </w:r>
      <w:r w:rsidRPr="00AA2854">
        <w:rPr>
          <w:rFonts w:asciiTheme="minorHAnsi" w:hAnsiTheme="minorHAnsi" w:cstheme="minorHAnsi"/>
          <w:sz w:val="22"/>
          <w:szCs w:val="22"/>
          <w:u w:val="single"/>
        </w:rPr>
        <w:t xml:space="preserve">całego układu technologicznego </w:t>
      </w:r>
    </w:p>
    <w:p w14:paraId="6D4D0A01" w14:textId="77777777" w:rsidR="00C52B2C" w:rsidRPr="00AA2854" w:rsidRDefault="00C52B2C" w:rsidP="00844F75">
      <w:pPr>
        <w:widowControl w:val="0"/>
        <w:spacing w:before="240" w:after="120" w:line="276" w:lineRule="auto"/>
        <w:contextualSpacing/>
        <w:jc w:val="both"/>
        <w:rPr>
          <w:rFonts w:eastAsia="Times New Roman" w:cstheme="minorHAnsi"/>
          <w:lang w:eastAsia="pl-PL"/>
        </w:rPr>
      </w:pPr>
      <w:r w:rsidRPr="00AA2854">
        <w:rPr>
          <w:rFonts w:eastAsia="Times New Roman" w:cstheme="minorHAnsi"/>
          <w:lang w:eastAsia="pl-PL"/>
        </w:rPr>
        <w:t>Do płukania filtrów żwirowo-piaskowych służył będzie układ pompowy, wykorzystujący do tego celu wodę ze zbiorników magazynowych wody czystej</w:t>
      </w:r>
      <w:r w:rsidR="00AA2854">
        <w:rPr>
          <w:rFonts w:eastAsia="Times New Roman" w:cstheme="minorHAnsi"/>
          <w:lang w:eastAsia="pl-PL"/>
        </w:rPr>
        <w:t xml:space="preserve"> i </w:t>
      </w:r>
      <w:r w:rsidRPr="00AA2854">
        <w:rPr>
          <w:rFonts w:eastAsia="Times New Roman" w:cstheme="minorHAnsi"/>
          <w:lang w:eastAsia="pl-PL"/>
        </w:rPr>
        <w:t xml:space="preserve">wodę </w:t>
      </w:r>
      <w:proofErr w:type="spellStart"/>
      <w:r w:rsidRPr="00AA2854">
        <w:rPr>
          <w:rFonts w:eastAsia="Times New Roman" w:cstheme="minorHAnsi"/>
          <w:lang w:eastAsia="pl-PL"/>
        </w:rPr>
        <w:t>wysokoozonowaną</w:t>
      </w:r>
      <w:proofErr w:type="spellEnd"/>
      <w:r w:rsidRPr="00AA2854">
        <w:rPr>
          <w:rFonts w:eastAsia="Times New Roman" w:cstheme="minorHAnsi"/>
          <w:lang w:eastAsia="pl-PL"/>
        </w:rPr>
        <w:t>.</w:t>
      </w:r>
    </w:p>
    <w:p w14:paraId="3F85BDB4" w14:textId="77777777" w:rsidR="00C52B2C" w:rsidRPr="00AA2854" w:rsidRDefault="00C52B2C" w:rsidP="00844F75">
      <w:pPr>
        <w:tabs>
          <w:tab w:val="left" w:pos="720"/>
        </w:tabs>
        <w:spacing w:after="120" w:line="276" w:lineRule="auto"/>
        <w:jc w:val="both"/>
        <w:rPr>
          <w:rFonts w:eastAsia="Times New Roman" w:cstheme="minorHAnsi"/>
          <w:lang w:eastAsia="pl-PL"/>
        </w:rPr>
      </w:pPr>
      <w:r w:rsidRPr="00AA2854">
        <w:rPr>
          <w:rFonts w:eastAsia="Times New Roman" w:cstheme="minorHAnsi"/>
          <w:lang w:eastAsia="pl-PL"/>
        </w:rPr>
        <w:t>Filtry będą płukane</w:t>
      </w:r>
      <w:r w:rsidR="00AA2854">
        <w:rPr>
          <w:rFonts w:eastAsia="Times New Roman" w:cstheme="minorHAnsi"/>
          <w:lang w:eastAsia="pl-PL"/>
        </w:rPr>
        <w:t xml:space="preserve"> w </w:t>
      </w:r>
      <w:r w:rsidRPr="00AA2854">
        <w:rPr>
          <w:rFonts w:eastAsia="Times New Roman" w:cstheme="minorHAnsi"/>
          <w:lang w:eastAsia="pl-PL"/>
        </w:rPr>
        <w:t>przeciwprądzie, powietrzem</w:t>
      </w:r>
      <w:r w:rsidR="00AA2854">
        <w:rPr>
          <w:rFonts w:eastAsia="Times New Roman" w:cstheme="minorHAnsi"/>
          <w:lang w:eastAsia="pl-PL"/>
        </w:rPr>
        <w:t xml:space="preserve"> i </w:t>
      </w:r>
      <w:r w:rsidRPr="00AA2854">
        <w:rPr>
          <w:rFonts w:eastAsia="Times New Roman" w:cstheme="minorHAnsi"/>
          <w:lang w:eastAsia="pl-PL"/>
        </w:rPr>
        <w:t xml:space="preserve">wodą oraz wodą </w:t>
      </w:r>
      <w:proofErr w:type="spellStart"/>
      <w:r w:rsidRPr="00AA2854">
        <w:rPr>
          <w:rFonts w:eastAsia="Times New Roman" w:cstheme="minorHAnsi"/>
          <w:lang w:eastAsia="pl-PL"/>
        </w:rPr>
        <w:t>wysokoozonowaną</w:t>
      </w:r>
      <w:proofErr w:type="spellEnd"/>
      <w:r w:rsidRPr="00AA2854">
        <w:rPr>
          <w:rFonts w:eastAsia="Times New Roman" w:cstheme="minorHAnsi"/>
          <w:lang w:eastAsia="pl-PL"/>
        </w:rPr>
        <w:t xml:space="preserve"> według następującego schematu:</w:t>
      </w:r>
    </w:p>
    <w:p w14:paraId="08CB6741"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płukanie wsteczne powietrze</w:t>
      </w:r>
      <w:r w:rsidR="00600E65" w:rsidRPr="00AA2854">
        <w:rPr>
          <w:rFonts w:asciiTheme="minorHAnsi" w:hAnsiTheme="minorHAnsi" w:cstheme="minorHAnsi"/>
        </w:rPr>
        <w:t>m</w:t>
      </w:r>
      <w:r w:rsidRPr="00AA2854">
        <w:rPr>
          <w:rFonts w:asciiTheme="minorHAnsi" w:hAnsiTheme="minorHAnsi" w:cstheme="minorHAnsi"/>
        </w:rPr>
        <w:t>,</w:t>
      </w:r>
    </w:p>
    <w:p w14:paraId="7E44D950"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płukanie wsteczne wodą,</w:t>
      </w:r>
    </w:p>
    <w:p w14:paraId="3251D4D0"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 xml:space="preserve">płukanie wsteczne </w:t>
      </w:r>
      <w:r w:rsidR="00520CC1" w:rsidRPr="00AA2854">
        <w:rPr>
          <w:rFonts w:asciiTheme="minorHAnsi" w:hAnsiTheme="minorHAnsi" w:cstheme="minorHAnsi"/>
        </w:rPr>
        <w:t>wodą</w:t>
      </w:r>
      <w:r w:rsidR="00AA2854">
        <w:rPr>
          <w:rFonts w:asciiTheme="minorHAnsi" w:hAnsiTheme="minorHAnsi" w:cstheme="minorHAnsi"/>
        </w:rPr>
        <w:t xml:space="preserve"> z </w:t>
      </w:r>
      <w:r w:rsidR="00520CC1" w:rsidRPr="00AA2854">
        <w:rPr>
          <w:rFonts w:asciiTheme="minorHAnsi" w:hAnsiTheme="minorHAnsi" w:cstheme="minorHAnsi"/>
        </w:rPr>
        <w:t>ozonem</w:t>
      </w:r>
      <w:r w:rsidRPr="00AA2854">
        <w:rPr>
          <w:rFonts w:asciiTheme="minorHAnsi" w:hAnsiTheme="minorHAnsi" w:cstheme="minorHAnsi"/>
        </w:rPr>
        <w:t>,</w:t>
      </w:r>
    </w:p>
    <w:p w14:paraId="085E080E" w14:textId="77777777" w:rsidR="00C52B2C" w:rsidRPr="00AA2854" w:rsidRDefault="00C52B2C" w:rsidP="00886765">
      <w:pPr>
        <w:pStyle w:val="Akapitzlist"/>
        <w:numPr>
          <w:ilvl w:val="0"/>
          <w:numId w:val="16"/>
        </w:numPr>
        <w:spacing w:after="120"/>
        <w:jc w:val="both"/>
        <w:rPr>
          <w:rFonts w:asciiTheme="minorHAnsi" w:hAnsiTheme="minorHAnsi" w:cstheme="minorHAnsi"/>
        </w:rPr>
      </w:pPr>
      <w:r w:rsidRPr="00AA2854">
        <w:rPr>
          <w:rFonts w:asciiTheme="minorHAnsi" w:hAnsiTheme="minorHAnsi" w:cstheme="minorHAnsi"/>
        </w:rPr>
        <w:t>układanie wodą filtracyjną.</w:t>
      </w:r>
    </w:p>
    <w:p w14:paraId="1A67C86C" w14:textId="77777777" w:rsidR="004601FC" w:rsidRPr="00AA2854" w:rsidRDefault="00C52B2C" w:rsidP="005465B2">
      <w:pPr>
        <w:tabs>
          <w:tab w:val="left" w:pos="0"/>
        </w:tabs>
        <w:spacing w:after="120" w:line="276" w:lineRule="auto"/>
        <w:jc w:val="both"/>
        <w:rPr>
          <w:rFonts w:eastAsia="Times New Roman" w:cstheme="minorHAnsi"/>
          <w:lang w:eastAsia="pl-PL"/>
        </w:rPr>
      </w:pPr>
      <w:r w:rsidRPr="00AA2854">
        <w:rPr>
          <w:rFonts w:eastAsia="Times New Roman" w:cstheme="minorHAnsi"/>
          <w:lang w:eastAsia="pl-PL"/>
        </w:rPr>
        <w:t>Na przewodzie tłocznym wody do płukania będzie zamontowany przepływomierz.</w:t>
      </w:r>
      <w:r w:rsidR="00FB7A1A" w:rsidRPr="00AA2854">
        <w:rPr>
          <w:rFonts w:eastAsia="Times New Roman" w:cstheme="minorHAnsi"/>
          <w:lang w:eastAsia="pl-PL"/>
        </w:rPr>
        <w:t xml:space="preserve"> </w:t>
      </w:r>
      <w:r w:rsidRPr="00AA2854">
        <w:rPr>
          <w:rFonts w:eastAsia="Times New Roman" w:cstheme="minorHAnsi"/>
          <w:lang w:eastAsia="pl-PL"/>
        </w:rPr>
        <w:t xml:space="preserve">Główny system uzdatniania będzie posiadał rozbudowany układ płukania filtrów, który odzyskuje wody </w:t>
      </w:r>
      <w:proofErr w:type="spellStart"/>
      <w:r w:rsidRPr="00AA2854">
        <w:rPr>
          <w:rFonts w:eastAsia="Times New Roman" w:cstheme="minorHAnsi"/>
          <w:lang w:eastAsia="pl-PL"/>
        </w:rPr>
        <w:t>popłuczne</w:t>
      </w:r>
      <w:proofErr w:type="spellEnd"/>
      <w:r w:rsidRPr="00AA2854">
        <w:rPr>
          <w:rFonts w:eastAsia="Times New Roman" w:cstheme="minorHAnsi"/>
          <w:lang w:eastAsia="pl-PL"/>
        </w:rPr>
        <w:t xml:space="preserve"> bez zwiększonych nakładów inwestycyjnych. Działa</w:t>
      </w:r>
      <w:r w:rsidR="00AA2854">
        <w:rPr>
          <w:rFonts w:eastAsia="Times New Roman" w:cstheme="minorHAnsi"/>
          <w:lang w:eastAsia="pl-PL"/>
        </w:rPr>
        <w:t xml:space="preserve"> w </w:t>
      </w:r>
      <w:r w:rsidRPr="00AA2854">
        <w:rPr>
          <w:rFonts w:eastAsia="Times New Roman" w:cstheme="minorHAnsi"/>
          <w:lang w:eastAsia="pl-PL"/>
        </w:rPr>
        <w:t xml:space="preserve">ten sposób, że </w:t>
      </w:r>
      <w:proofErr w:type="gramStart"/>
      <w:r w:rsidRPr="00AA2854">
        <w:rPr>
          <w:rFonts w:eastAsia="Times New Roman" w:cstheme="minorHAnsi"/>
          <w:lang w:eastAsia="pl-PL"/>
        </w:rPr>
        <w:t xml:space="preserve">wody </w:t>
      </w:r>
      <w:r w:rsidR="00AA2854">
        <w:rPr>
          <w:rFonts w:eastAsia="Times New Roman" w:cstheme="minorHAnsi"/>
          <w:lang w:eastAsia="pl-PL"/>
        </w:rPr>
        <w:t xml:space="preserve"> z</w:t>
      </w:r>
      <w:proofErr w:type="gramEnd"/>
      <w:r w:rsidR="00AA2854">
        <w:rPr>
          <w:rFonts w:eastAsia="Times New Roman" w:cstheme="minorHAnsi"/>
          <w:lang w:eastAsia="pl-PL"/>
        </w:rPr>
        <w:t> </w:t>
      </w:r>
      <w:r w:rsidRPr="00AA2854">
        <w:rPr>
          <w:rFonts w:eastAsia="Times New Roman" w:cstheme="minorHAnsi"/>
          <w:lang w:eastAsia="pl-PL"/>
        </w:rPr>
        <w:t xml:space="preserve">płukania filtra odprowadzane są do </w:t>
      </w:r>
      <w:r w:rsidR="00520CC1" w:rsidRPr="00AA2854">
        <w:rPr>
          <w:rFonts w:eastAsia="Times New Roman" w:cstheme="minorHAnsi"/>
          <w:lang w:eastAsia="pl-PL"/>
        </w:rPr>
        <w:t>zbiornika</w:t>
      </w:r>
      <w:r w:rsidRPr="00AA2854">
        <w:rPr>
          <w:rFonts w:eastAsia="Times New Roman" w:cstheme="minorHAnsi"/>
          <w:lang w:eastAsia="pl-PL"/>
        </w:rPr>
        <w:t xml:space="preserve"> wód </w:t>
      </w:r>
      <w:proofErr w:type="spellStart"/>
      <w:r w:rsidRPr="00AA2854">
        <w:rPr>
          <w:rFonts w:eastAsia="Times New Roman" w:cstheme="minorHAnsi"/>
          <w:lang w:eastAsia="pl-PL"/>
        </w:rPr>
        <w:t>popłucznych</w:t>
      </w:r>
      <w:proofErr w:type="spellEnd"/>
      <w:r w:rsidR="00600E65" w:rsidRPr="00AA2854">
        <w:rPr>
          <w:rFonts w:eastAsia="Times New Roman" w:cstheme="minorHAnsi"/>
          <w:lang w:eastAsia="pl-PL"/>
        </w:rPr>
        <w:t>,</w:t>
      </w:r>
      <w:r w:rsidRPr="00AA2854">
        <w:rPr>
          <w:rFonts w:eastAsia="Times New Roman" w:cstheme="minorHAnsi"/>
          <w:lang w:eastAsia="pl-PL"/>
        </w:rPr>
        <w:t xml:space="preserve"> </w:t>
      </w:r>
      <w:r w:rsidR="00520CC1" w:rsidRPr="00AA2854">
        <w:rPr>
          <w:rFonts w:eastAsia="Times New Roman" w:cstheme="minorHAnsi"/>
          <w:lang w:eastAsia="pl-PL"/>
        </w:rPr>
        <w:t xml:space="preserve">skąd przez układ </w:t>
      </w:r>
      <w:r w:rsidR="00432279" w:rsidRPr="00AA2854">
        <w:rPr>
          <w:rFonts w:eastAsia="Times New Roman" w:cstheme="minorHAnsi"/>
          <w:lang w:eastAsia="pl-PL"/>
        </w:rPr>
        <w:t>filtracyjny połączony</w:t>
      </w:r>
      <w:r w:rsidR="00AA2854">
        <w:rPr>
          <w:rFonts w:eastAsia="Times New Roman" w:cstheme="minorHAnsi"/>
          <w:lang w:eastAsia="pl-PL"/>
        </w:rPr>
        <w:t xml:space="preserve"> z </w:t>
      </w:r>
      <w:r w:rsidR="00432279" w:rsidRPr="00AA2854">
        <w:rPr>
          <w:rFonts w:eastAsia="Times New Roman" w:cstheme="minorHAnsi"/>
          <w:lang w:eastAsia="pl-PL"/>
        </w:rPr>
        <w:t>podwójną dezynfekcją (ozonem</w:t>
      </w:r>
      <w:r w:rsidR="00AA2854">
        <w:rPr>
          <w:rFonts w:eastAsia="Times New Roman" w:cstheme="minorHAnsi"/>
          <w:lang w:eastAsia="pl-PL"/>
        </w:rPr>
        <w:t xml:space="preserve"> i </w:t>
      </w:r>
      <w:r w:rsidR="00432279" w:rsidRPr="00AA2854">
        <w:rPr>
          <w:rFonts w:eastAsia="Times New Roman" w:cstheme="minorHAnsi"/>
          <w:lang w:eastAsia="pl-PL"/>
        </w:rPr>
        <w:t>promieniami UV)</w:t>
      </w:r>
      <w:r w:rsidRPr="00AA2854">
        <w:rPr>
          <w:rFonts w:eastAsia="Times New Roman" w:cstheme="minorHAnsi"/>
          <w:lang w:eastAsia="pl-PL"/>
        </w:rPr>
        <w:t xml:space="preserve">, czyli </w:t>
      </w:r>
      <w:r w:rsidR="00432279" w:rsidRPr="00AA2854">
        <w:rPr>
          <w:rFonts w:eastAsia="Times New Roman" w:cstheme="minorHAnsi"/>
          <w:lang w:eastAsia="pl-PL"/>
        </w:rPr>
        <w:t>ekologicznych</w:t>
      </w:r>
      <w:r w:rsidR="0090626A" w:rsidRPr="00AA2854">
        <w:rPr>
          <w:rFonts w:eastAsia="Times New Roman" w:cstheme="minorHAnsi"/>
          <w:lang w:eastAsia="pl-PL"/>
        </w:rPr>
        <w:t xml:space="preserve"> </w:t>
      </w:r>
      <w:r w:rsidRPr="00AA2854">
        <w:rPr>
          <w:rFonts w:eastAsia="Times New Roman" w:cstheme="minorHAnsi"/>
          <w:lang w:eastAsia="pl-PL"/>
        </w:rPr>
        <w:t>dezynfektant</w:t>
      </w:r>
      <w:r w:rsidR="00432279" w:rsidRPr="00AA2854">
        <w:rPr>
          <w:rFonts w:eastAsia="Times New Roman" w:cstheme="minorHAnsi"/>
          <w:lang w:eastAsia="pl-PL"/>
        </w:rPr>
        <w:t>ów,</w:t>
      </w:r>
      <w:r w:rsidRPr="00AA2854">
        <w:rPr>
          <w:rFonts w:eastAsia="Times New Roman" w:cstheme="minorHAnsi"/>
          <w:lang w:eastAsia="pl-PL"/>
        </w:rPr>
        <w:t xml:space="preserve"> automatycznie są odprowadzane jako wody</w:t>
      </w:r>
      <w:r w:rsidR="0039770F" w:rsidRPr="00AA2854">
        <w:rPr>
          <w:rFonts w:eastAsia="Times New Roman" w:cstheme="minorHAnsi"/>
          <w:lang w:eastAsia="pl-PL"/>
        </w:rPr>
        <w:t xml:space="preserve"> podczyszczone</w:t>
      </w:r>
      <w:r w:rsidRPr="00AA2854">
        <w:rPr>
          <w:rFonts w:eastAsia="Times New Roman" w:cstheme="minorHAnsi"/>
          <w:lang w:eastAsia="pl-PL"/>
        </w:rPr>
        <w:t xml:space="preserve"> </w:t>
      </w:r>
      <w:r w:rsidR="00432279" w:rsidRPr="00AA2854">
        <w:rPr>
          <w:rFonts w:eastAsia="Times New Roman" w:cstheme="minorHAnsi"/>
          <w:lang w:eastAsia="pl-PL"/>
        </w:rPr>
        <w:t>na początek procesu lub bezpośrednio mogą zostać wykorzystane do podlewania upraw rolniczych.</w:t>
      </w:r>
    </w:p>
    <w:p w14:paraId="1A8087B7" w14:textId="77777777" w:rsidR="004601FC" w:rsidRPr="00AA2854" w:rsidRDefault="00C52B2C" w:rsidP="00844F75">
      <w:pPr>
        <w:tabs>
          <w:tab w:val="left" w:pos="720"/>
        </w:tabs>
        <w:spacing w:after="120" w:line="276" w:lineRule="auto"/>
        <w:jc w:val="both"/>
        <w:rPr>
          <w:rFonts w:eastAsia="Times New Roman" w:cstheme="minorHAnsi"/>
          <w:lang w:eastAsia="pl-PL"/>
        </w:rPr>
      </w:pPr>
      <w:r w:rsidRPr="00AA2854">
        <w:rPr>
          <w:rFonts w:eastAsia="Times New Roman" w:cstheme="minorHAnsi"/>
          <w:lang w:eastAsia="pl-PL"/>
        </w:rPr>
        <w:t>Pompa będzie wyposażona</w:t>
      </w:r>
      <w:r w:rsidR="00AA2854">
        <w:rPr>
          <w:rFonts w:eastAsia="Times New Roman" w:cstheme="minorHAnsi"/>
          <w:lang w:eastAsia="pl-PL"/>
        </w:rPr>
        <w:t xml:space="preserve"> w </w:t>
      </w:r>
      <w:r w:rsidRPr="00AA2854">
        <w:rPr>
          <w:rFonts w:eastAsia="Times New Roman" w:cstheme="minorHAnsi"/>
          <w:lang w:eastAsia="pl-PL"/>
        </w:rPr>
        <w:t>kompletne uzbrojenie zaworów na ssaniu</w:t>
      </w:r>
      <w:r w:rsidR="00AA2854">
        <w:rPr>
          <w:rFonts w:eastAsia="Times New Roman" w:cstheme="minorHAnsi"/>
          <w:lang w:eastAsia="pl-PL"/>
        </w:rPr>
        <w:t xml:space="preserve"> i </w:t>
      </w:r>
      <w:r w:rsidRPr="00AA2854">
        <w:rPr>
          <w:rFonts w:eastAsia="Times New Roman" w:cstheme="minorHAnsi"/>
          <w:lang w:eastAsia="pl-PL"/>
        </w:rPr>
        <w:t>tłoczeniu oraz przetwornik ciśnienia. Dodatkowo wyposażona będzie</w:t>
      </w:r>
      <w:r w:rsidR="00AA2854">
        <w:rPr>
          <w:rFonts w:eastAsia="Times New Roman" w:cstheme="minorHAnsi"/>
          <w:lang w:eastAsia="pl-PL"/>
        </w:rPr>
        <w:t xml:space="preserve"> w </w:t>
      </w:r>
      <w:r w:rsidRPr="00AA2854">
        <w:rPr>
          <w:rFonts w:eastAsia="Times New Roman" w:cstheme="minorHAnsi"/>
          <w:lang w:eastAsia="pl-PL"/>
        </w:rPr>
        <w:t>automatykę sterującą, której wizualizacja</w:t>
      </w:r>
      <w:r w:rsidR="00AA2854">
        <w:rPr>
          <w:rFonts w:eastAsia="Times New Roman" w:cstheme="minorHAnsi"/>
          <w:lang w:eastAsia="pl-PL"/>
        </w:rPr>
        <w:t xml:space="preserve"> i </w:t>
      </w:r>
      <w:r w:rsidRPr="00AA2854">
        <w:rPr>
          <w:rFonts w:eastAsia="Times New Roman" w:cstheme="minorHAnsi"/>
          <w:lang w:eastAsia="pl-PL"/>
        </w:rPr>
        <w:t>oprogramowanie będą zarządzane</w:t>
      </w:r>
      <w:r w:rsidR="00AA2854">
        <w:rPr>
          <w:rFonts w:eastAsia="Times New Roman" w:cstheme="minorHAnsi"/>
          <w:lang w:eastAsia="pl-PL"/>
        </w:rPr>
        <w:t xml:space="preserve"> z </w:t>
      </w:r>
      <w:r w:rsidRPr="00AA2854">
        <w:rPr>
          <w:rFonts w:eastAsia="Times New Roman" w:cstheme="minorHAnsi"/>
          <w:lang w:eastAsia="pl-PL"/>
        </w:rPr>
        <w:t>szafy R1. Podczas procesów płukania pompa ma za zadanie odpowiednio wzruszyć złoże filtracyjne</w:t>
      </w:r>
      <w:r w:rsidR="00AA2854">
        <w:rPr>
          <w:rFonts w:eastAsia="Times New Roman" w:cstheme="minorHAnsi"/>
          <w:lang w:eastAsia="pl-PL"/>
        </w:rPr>
        <w:t xml:space="preserve"> i </w:t>
      </w:r>
      <w:proofErr w:type="spellStart"/>
      <w:r w:rsidRPr="00AA2854">
        <w:rPr>
          <w:rFonts w:eastAsia="Times New Roman" w:cstheme="minorHAnsi"/>
          <w:lang w:eastAsia="pl-PL"/>
        </w:rPr>
        <w:t>odpłukać</w:t>
      </w:r>
      <w:proofErr w:type="spellEnd"/>
      <w:r w:rsidRPr="00AA2854">
        <w:rPr>
          <w:rFonts w:eastAsia="Times New Roman" w:cstheme="minorHAnsi"/>
          <w:lang w:eastAsia="pl-PL"/>
        </w:rPr>
        <w:t xml:space="preserve"> je</w:t>
      </w:r>
      <w:r w:rsidR="00AA2854">
        <w:rPr>
          <w:rFonts w:eastAsia="Times New Roman" w:cstheme="minorHAnsi"/>
          <w:lang w:eastAsia="pl-PL"/>
        </w:rPr>
        <w:t xml:space="preserve"> z </w:t>
      </w:r>
      <w:r w:rsidRPr="00AA2854">
        <w:rPr>
          <w:rFonts w:eastAsia="Times New Roman" w:cstheme="minorHAnsi"/>
          <w:lang w:eastAsia="pl-PL"/>
        </w:rPr>
        <w:t xml:space="preserve">zanieczyszczeń. Po procesie płukania </w:t>
      </w:r>
      <w:r w:rsidRPr="00AA2854">
        <w:rPr>
          <w:rFonts w:eastAsia="Times New Roman" w:cstheme="minorHAnsi"/>
          <w:lang w:eastAsia="pl-PL"/>
        </w:rPr>
        <w:lastRenderedPageBreak/>
        <w:t>wstecznego nastąpi proces dezynfekcji filtra ze zmniejszonym przepływem. Do wody płuczącej będzie dozowany ozon</w:t>
      </w:r>
      <w:r w:rsidR="00AA2854">
        <w:rPr>
          <w:rFonts w:eastAsia="Times New Roman" w:cstheme="minorHAnsi"/>
          <w:lang w:eastAsia="pl-PL"/>
        </w:rPr>
        <w:t xml:space="preserve"> z </w:t>
      </w:r>
      <w:r w:rsidRPr="00AA2854">
        <w:rPr>
          <w:rFonts w:eastAsia="Times New Roman" w:cstheme="minorHAnsi"/>
          <w:lang w:eastAsia="pl-PL"/>
        </w:rPr>
        <w:t>systemu. Czas płukania</w:t>
      </w:r>
      <w:r w:rsidR="00AA2854">
        <w:rPr>
          <w:rFonts w:eastAsia="Times New Roman" w:cstheme="minorHAnsi"/>
          <w:lang w:eastAsia="pl-PL"/>
        </w:rPr>
        <w:t xml:space="preserve"> i </w:t>
      </w:r>
      <w:r w:rsidRPr="00AA2854">
        <w:rPr>
          <w:rFonts w:eastAsia="Times New Roman" w:cstheme="minorHAnsi"/>
          <w:lang w:eastAsia="pl-PL"/>
        </w:rPr>
        <w:t>dezynfekcji filtrów na poszczególnych stopniach filtracji będzie ustalony na rozruchu technologicznym</w:t>
      </w:r>
      <w:r w:rsidR="00AA2854">
        <w:rPr>
          <w:rFonts w:eastAsia="Times New Roman" w:cstheme="minorHAnsi"/>
          <w:lang w:eastAsia="pl-PL"/>
        </w:rPr>
        <w:t xml:space="preserve"> i </w:t>
      </w:r>
      <w:r w:rsidR="003C7AEF" w:rsidRPr="00AA2854">
        <w:rPr>
          <w:rFonts w:eastAsia="Times New Roman" w:cstheme="minorHAnsi"/>
          <w:lang w:eastAsia="pl-PL"/>
        </w:rPr>
        <w:t>będzie dowolnie programowalny</w:t>
      </w:r>
      <w:r w:rsidRPr="00AA2854">
        <w:rPr>
          <w:rFonts w:eastAsia="Times New Roman" w:cstheme="minorHAnsi"/>
          <w:lang w:eastAsia="pl-PL"/>
        </w:rPr>
        <w:t>.</w:t>
      </w:r>
    </w:p>
    <w:p w14:paraId="4FE33EF6" w14:textId="77777777" w:rsidR="004601FC" w:rsidRPr="00AA2854" w:rsidRDefault="00C52B2C" w:rsidP="00844F75">
      <w:pPr>
        <w:tabs>
          <w:tab w:val="left" w:pos="720"/>
        </w:tabs>
        <w:spacing w:after="120" w:line="276" w:lineRule="auto"/>
        <w:jc w:val="both"/>
        <w:rPr>
          <w:rFonts w:eastAsia="Times New Roman" w:cstheme="minorHAnsi"/>
          <w:lang w:eastAsia="pl-PL"/>
        </w:rPr>
      </w:pPr>
      <w:r w:rsidRPr="00AA2854">
        <w:rPr>
          <w:rFonts w:eastAsia="Times New Roman" w:cstheme="minorHAnsi"/>
          <w:lang w:eastAsia="pl-PL"/>
        </w:rPr>
        <w:t xml:space="preserve">Na rurociągu zrzutowym </w:t>
      </w:r>
      <w:r w:rsidR="006C356C" w:rsidRPr="00AA2854">
        <w:rPr>
          <w:rFonts w:eastAsia="Times New Roman" w:cstheme="minorHAnsi"/>
          <w:lang w:eastAsia="pl-PL"/>
        </w:rPr>
        <w:t>(popłuczyn)</w:t>
      </w:r>
      <w:r w:rsidR="00AA2854">
        <w:rPr>
          <w:rFonts w:eastAsia="Times New Roman" w:cstheme="minorHAnsi"/>
          <w:lang w:eastAsia="pl-PL"/>
        </w:rPr>
        <w:t xml:space="preserve"> z </w:t>
      </w:r>
      <w:r w:rsidR="006C356C" w:rsidRPr="00AA2854">
        <w:rPr>
          <w:rFonts w:eastAsia="Times New Roman" w:cstheme="minorHAnsi"/>
          <w:lang w:eastAsia="pl-PL"/>
        </w:rPr>
        <w:t>filtrów</w:t>
      </w:r>
      <w:r w:rsidRPr="00AA2854">
        <w:rPr>
          <w:rFonts w:eastAsia="Times New Roman" w:cstheme="minorHAnsi"/>
          <w:lang w:eastAsia="pl-PL"/>
        </w:rPr>
        <w:t xml:space="preserve"> zostanie zapewniona</w:t>
      </w:r>
      <w:r w:rsidR="006C356C" w:rsidRPr="00AA2854">
        <w:rPr>
          <w:rFonts w:eastAsia="Times New Roman" w:cstheme="minorHAnsi"/>
          <w:lang w:eastAsia="pl-PL"/>
        </w:rPr>
        <w:t xml:space="preserve"> tak zwana "latarka" </w:t>
      </w:r>
      <w:r w:rsidRPr="00AA2854">
        <w:rPr>
          <w:rFonts w:eastAsia="Times New Roman" w:cstheme="minorHAnsi"/>
          <w:lang w:eastAsia="pl-PL"/>
        </w:rPr>
        <w:t>(przerwanie rurociągu)</w:t>
      </w:r>
      <w:r w:rsidR="00AA2854">
        <w:rPr>
          <w:rFonts w:eastAsia="Times New Roman" w:cstheme="minorHAnsi"/>
          <w:lang w:eastAsia="pl-PL"/>
        </w:rPr>
        <w:t xml:space="preserve"> w </w:t>
      </w:r>
      <w:r w:rsidRPr="00AA2854">
        <w:rPr>
          <w:rFonts w:eastAsia="Times New Roman" w:cstheme="minorHAnsi"/>
          <w:lang w:eastAsia="pl-PL"/>
        </w:rPr>
        <w:t xml:space="preserve">celu wizualnej kontroli popłuczyn. Następnie rurociągiem popłuczyny zostaną skierowane </w:t>
      </w:r>
      <w:r w:rsidR="006C356C" w:rsidRPr="00AA2854">
        <w:rPr>
          <w:rFonts w:eastAsia="Times New Roman" w:cstheme="minorHAnsi"/>
          <w:lang w:eastAsia="pl-PL"/>
        </w:rPr>
        <w:t xml:space="preserve">do zbiornika wód </w:t>
      </w:r>
      <w:proofErr w:type="spellStart"/>
      <w:r w:rsidR="006C356C" w:rsidRPr="00AA2854">
        <w:rPr>
          <w:rFonts w:eastAsia="Times New Roman" w:cstheme="minorHAnsi"/>
          <w:lang w:eastAsia="pl-PL"/>
        </w:rPr>
        <w:t>popłucznych</w:t>
      </w:r>
      <w:proofErr w:type="spellEnd"/>
      <w:r w:rsidR="006C356C" w:rsidRPr="00AA2854">
        <w:rPr>
          <w:rFonts w:eastAsia="Times New Roman" w:cstheme="minorHAnsi"/>
          <w:lang w:eastAsia="pl-PL"/>
        </w:rPr>
        <w:t xml:space="preserve"> wchodzącego</w:t>
      </w:r>
      <w:r w:rsidR="00AA2854">
        <w:rPr>
          <w:rFonts w:eastAsia="Times New Roman" w:cstheme="minorHAnsi"/>
          <w:lang w:eastAsia="pl-PL"/>
        </w:rPr>
        <w:t xml:space="preserve"> w </w:t>
      </w:r>
      <w:r w:rsidR="006C356C" w:rsidRPr="00AA2854">
        <w:rPr>
          <w:rFonts w:eastAsia="Times New Roman" w:cstheme="minorHAnsi"/>
          <w:lang w:eastAsia="pl-PL"/>
        </w:rPr>
        <w:t>skład systemu odzysku wody.</w:t>
      </w:r>
    </w:p>
    <w:p w14:paraId="5BF34825" w14:textId="77777777" w:rsidR="008134E9" w:rsidRPr="00AA2854" w:rsidRDefault="008134E9" w:rsidP="00844F75">
      <w:pPr>
        <w:pStyle w:val="Styl2"/>
        <w:numPr>
          <w:ilvl w:val="0"/>
          <w:numId w:val="0"/>
        </w:numPr>
        <w:tabs>
          <w:tab w:val="left" w:pos="851"/>
        </w:tabs>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 xml:space="preserve">Zbiornik na wodę uzdatnioną o </w:t>
      </w:r>
      <w:r w:rsidR="00207C83" w:rsidRPr="00AA2854">
        <w:rPr>
          <w:rFonts w:asciiTheme="minorHAnsi" w:hAnsiTheme="minorHAnsi" w:cstheme="minorHAnsi"/>
          <w:sz w:val="22"/>
          <w:szCs w:val="22"/>
          <w:u w:val="single"/>
        </w:rPr>
        <w:t xml:space="preserve">pojemności </w:t>
      </w:r>
      <w:r w:rsidR="005F03AD" w:rsidRPr="00AA2854">
        <w:rPr>
          <w:rFonts w:asciiTheme="minorHAnsi" w:hAnsiTheme="minorHAnsi" w:cstheme="minorHAnsi"/>
          <w:sz w:val="22"/>
          <w:szCs w:val="22"/>
          <w:u w:val="single"/>
        </w:rPr>
        <w:t>50 m</w:t>
      </w:r>
      <w:r w:rsidR="005F03AD" w:rsidRPr="00AA2854">
        <w:rPr>
          <w:rFonts w:asciiTheme="minorHAnsi" w:hAnsiTheme="minorHAnsi" w:cstheme="minorHAnsi"/>
          <w:sz w:val="22"/>
          <w:szCs w:val="22"/>
          <w:u w:val="single"/>
          <w:vertAlign w:val="superscript"/>
        </w:rPr>
        <w:t>3</w:t>
      </w:r>
    </w:p>
    <w:p w14:paraId="1F23990C" w14:textId="77777777" w:rsidR="008134E9" w:rsidRPr="00AA2854" w:rsidRDefault="008134E9" w:rsidP="00844F75">
      <w:pPr>
        <w:spacing w:after="120" w:line="276" w:lineRule="auto"/>
        <w:ind w:left="-15" w:right="91"/>
        <w:jc w:val="both"/>
        <w:rPr>
          <w:rFonts w:eastAsia="Arial" w:cstheme="minorHAnsi"/>
          <w:color w:val="000000"/>
        </w:rPr>
      </w:pPr>
      <w:r w:rsidRPr="00AA2854">
        <w:rPr>
          <w:rFonts w:eastAsia="Arial" w:cstheme="minorHAnsi"/>
          <w:color w:val="000000"/>
        </w:rPr>
        <w:t>Projekt przewiduje wykonanie</w:t>
      </w:r>
      <w:r w:rsidR="00B563B6" w:rsidRPr="00AA2854">
        <w:rPr>
          <w:rFonts w:eastAsia="Arial" w:cstheme="minorHAnsi"/>
          <w:color w:val="000000"/>
        </w:rPr>
        <w:t xml:space="preserve"> </w:t>
      </w:r>
      <w:r w:rsidR="002D08E6" w:rsidRPr="00AA2854">
        <w:rPr>
          <w:rFonts w:eastAsia="Arial" w:cstheme="minorHAnsi"/>
          <w:color w:val="000000"/>
        </w:rPr>
        <w:t xml:space="preserve">pionowego, naziemnego, stalowego zbiornika retencyjnego do wody pitnej o </w:t>
      </w:r>
      <w:r w:rsidRPr="00AA2854">
        <w:rPr>
          <w:rFonts w:eastAsia="Arial" w:cstheme="minorHAnsi"/>
          <w:color w:val="000000"/>
        </w:rPr>
        <w:t xml:space="preserve">pojemności użytkowej V = </w:t>
      </w:r>
      <w:r w:rsidR="006C6F7C" w:rsidRPr="00AA2854">
        <w:rPr>
          <w:rFonts w:eastAsia="Arial" w:cstheme="minorHAnsi"/>
          <w:color w:val="000000"/>
        </w:rPr>
        <w:t>5</w:t>
      </w:r>
      <w:r w:rsidRPr="00AA2854">
        <w:rPr>
          <w:rFonts w:eastAsia="Arial" w:cstheme="minorHAnsi"/>
          <w:color w:val="000000"/>
        </w:rPr>
        <w:t>0 m</w:t>
      </w:r>
      <w:r w:rsidRPr="00AA2854">
        <w:rPr>
          <w:rFonts w:eastAsia="Arial" w:cstheme="minorHAnsi"/>
          <w:color w:val="000000"/>
          <w:vertAlign w:val="superscript"/>
        </w:rPr>
        <w:t>3</w:t>
      </w:r>
      <w:r w:rsidR="00B563B6" w:rsidRPr="00AA2854">
        <w:rPr>
          <w:rFonts w:eastAsia="Arial" w:cstheme="minorHAnsi"/>
          <w:color w:val="000000"/>
        </w:rPr>
        <w:t>.</w:t>
      </w:r>
      <w:r w:rsidRPr="00AA2854">
        <w:rPr>
          <w:rFonts w:eastAsia="Arial" w:cstheme="minorHAnsi"/>
          <w:color w:val="000000"/>
        </w:rPr>
        <w:t xml:space="preserve"> Zbiornik będzie posadowiony </w:t>
      </w:r>
      <w:r w:rsidR="009C52B0" w:rsidRPr="00AA2854">
        <w:rPr>
          <w:rFonts w:eastAsia="Arial" w:cstheme="minorHAnsi"/>
          <w:color w:val="000000"/>
        </w:rPr>
        <w:t xml:space="preserve">na </w:t>
      </w:r>
      <w:r w:rsidRPr="00AA2854">
        <w:rPr>
          <w:rFonts w:eastAsia="Arial" w:cstheme="minorHAnsi"/>
          <w:color w:val="000000"/>
        </w:rPr>
        <w:t xml:space="preserve">żelbetowej płycie (według projektu konstrukcyjnego). Elementy do budowy zbiornika wykonane </w:t>
      </w:r>
      <w:r w:rsidR="00B10D99" w:rsidRPr="00AA2854">
        <w:rPr>
          <w:rFonts w:eastAsia="Arial" w:cstheme="minorHAnsi"/>
          <w:color w:val="000000"/>
        </w:rPr>
        <w:t>będą</w:t>
      </w:r>
      <w:r w:rsidRPr="00AA2854">
        <w:rPr>
          <w:rFonts w:eastAsia="Arial" w:cstheme="minorHAnsi"/>
          <w:color w:val="000000"/>
        </w:rPr>
        <w:t xml:space="preserve"> ze stali węglowej konstrukcyjnej o określonej wytrzymałości</w:t>
      </w:r>
      <w:r w:rsidR="00AA2854">
        <w:rPr>
          <w:rFonts w:eastAsia="Arial" w:cstheme="minorHAnsi"/>
          <w:color w:val="000000"/>
        </w:rPr>
        <w:t xml:space="preserve"> i </w:t>
      </w:r>
      <w:r w:rsidRPr="00AA2854">
        <w:rPr>
          <w:rFonts w:eastAsia="Arial" w:cstheme="minorHAnsi"/>
          <w:color w:val="000000"/>
        </w:rPr>
        <w:t xml:space="preserve">sprawdzonej spawalności. Korpus zbiornika stanowi stalowy walczak pionowy, usztywniony pierścieniami ze stali profilowej. Od dołu zamknięty dnem płaskim, natomiast od góry dachem stożkowym. Całość spawana – nierozbieralna. </w:t>
      </w:r>
      <w:r w:rsidR="00AA2854">
        <w:rPr>
          <w:rFonts w:eastAsia="Arial" w:cstheme="minorHAnsi"/>
          <w:color w:val="000000"/>
        </w:rPr>
        <w:t xml:space="preserve"> w </w:t>
      </w:r>
      <w:r w:rsidRPr="00AA2854">
        <w:rPr>
          <w:rFonts w:eastAsia="Arial" w:cstheme="minorHAnsi"/>
          <w:color w:val="000000"/>
        </w:rPr>
        <w:t>dnie zbiornika umieszczon</w:t>
      </w:r>
      <w:r w:rsidR="00B563B6" w:rsidRPr="00AA2854">
        <w:rPr>
          <w:rFonts w:eastAsia="Arial" w:cstheme="minorHAnsi"/>
          <w:color w:val="000000"/>
        </w:rPr>
        <w:t>e</w:t>
      </w:r>
      <w:r w:rsidRPr="00AA2854">
        <w:rPr>
          <w:rFonts w:eastAsia="Arial" w:cstheme="minorHAnsi"/>
          <w:color w:val="000000"/>
        </w:rPr>
        <w:t xml:space="preserve"> </w:t>
      </w:r>
      <w:r w:rsidR="00B563B6" w:rsidRPr="00AA2854">
        <w:rPr>
          <w:rFonts w:eastAsia="Arial" w:cstheme="minorHAnsi"/>
          <w:color w:val="000000"/>
        </w:rPr>
        <w:t xml:space="preserve">będą minimum </w:t>
      </w:r>
      <w:r w:rsidRPr="00AA2854">
        <w:rPr>
          <w:rFonts w:eastAsia="Arial" w:cstheme="minorHAnsi"/>
          <w:color w:val="000000"/>
        </w:rPr>
        <w:t>następujące króćce eksploatacyjne: dopływ D</w:t>
      </w:r>
      <w:r w:rsidR="00FB7A1A" w:rsidRPr="00AA2854">
        <w:rPr>
          <w:rFonts w:eastAsia="Arial" w:cstheme="minorHAnsi"/>
          <w:color w:val="000000"/>
        </w:rPr>
        <w:t>N</w:t>
      </w:r>
      <w:r w:rsidRPr="00AA2854">
        <w:rPr>
          <w:rFonts w:eastAsia="Arial" w:cstheme="minorHAnsi"/>
          <w:color w:val="000000"/>
        </w:rPr>
        <w:t xml:space="preserve">100, odpływ </w:t>
      </w:r>
      <w:r w:rsidR="00654EF1" w:rsidRPr="00AA2854">
        <w:rPr>
          <w:rFonts w:eastAsia="Arial" w:cstheme="minorHAnsi"/>
          <w:color w:val="000000"/>
        </w:rPr>
        <w:t>DN</w:t>
      </w:r>
      <w:r w:rsidRPr="00AA2854">
        <w:rPr>
          <w:rFonts w:eastAsia="Arial" w:cstheme="minorHAnsi"/>
          <w:color w:val="000000"/>
        </w:rPr>
        <w:t>150, spust D</w:t>
      </w:r>
      <w:r w:rsidR="00FB7A1A" w:rsidRPr="00AA2854">
        <w:rPr>
          <w:rFonts w:eastAsia="Arial" w:cstheme="minorHAnsi"/>
          <w:color w:val="000000"/>
        </w:rPr>
        <w:t>N</w:t>
      </w:r>
      <w:r w:rsidRPr="00AA2854">
        <w:rPr>
          <w:rFonts w:eastAsia="Arial" w:cstheme="minorHAnsi"/>
          <w:color w:val="000000"/>
        </w:rPr>
        <w:t>1</w:t>
      </w:r>
      <w:r w:rsidR="00B563B6" w:rsidRPr="00AA2854">
        <w:rPr>
          <w:rFonts w:eastAsia="Arial" w:cstheme="minorHAnsi"/>
          <w:color w:val="000000"/>
        </w:rPr>
        <w:t>0</w:t>
      </w:r>
      <w:r w:rsidRPr="00AA2854">
        <w:rPr>
          <w:rFonts w:eastAsia="Arial" w:cstheme="minorHAnsi"/>
          <w:color w:val="000000"/>
        </w:rPr>
        <w:t>0</w:t>
      </w:r>
      <w:r w:rsidR="00AA2854">
        <w:rPr>
          <w:rFonts w:eastAsia="Arial" w:cstheme="minorHAnsi"/>
          <w:color w:val="000000"/>
        </w:rPr>
        <w:t xml:space="preserve"> i </w:t>
      </w:r>
      <w:r w:rsidRPr="00AA2854">
        <w:rPr>
          <w:rFonts w:eastAsia="Arial" w:cstheme="minorHAnsi"/>
          <w:color w:val="000000"/>
        </w:rPr>
        <w:t>przelew D</w:t>
      </w:r>
      <w:r w:rsidR="00FB7A1A" w:rsidRPr="00AA2854">
        <w:rPr>
          <w:rFonts w:eastAsia="Arial" w:cstheme="minorHAnsi"/>
          <w:color w:val="000000"/>
        </w:rPr>
        <w:t>N</w:t>
      </w:r>
      <w:r w:rsidRPr="00AA2854">
        <w:rPr>
          <w:rFonts w:eastAsia="Arial" w:cstheme="minorHAnsi"/>
          <w:color w:val="000000"/>
        </w:rPr>
        <w:t>1</w:t>
      </w:r>
      <w:r w:rsidR="00B563B6" w:rsidRPr="00AA2854">
        <w:rPr>
          <w:rFonts w:eastAsia="Arial" w:cstheme="minorHAnsi"/>
          <w:color w:val="000000"/>
        </w:rPr>
        <w:t>0</w:t>
      </w:r>
      <w:r w:rsidRPr="00AA2854">
        <w:rPr>
          <w:rFonts w:eastAsia="Arial" w:cstheme="minorHAnsi"/>
          <w:color w:val="000000"/>
        </w:rPr>
        <w:t>0. Część walcowa</w:t>
      </w:r>
      <w:r w:rsidR="00AA2854">
        <w:rPr>
          <w:rFonts w:eastAsia="Arial" w:cstheme="minorHAnsi"/>
          <w:color w:val="000000"/>
        </w:rPr>
        <w:t xml:space="preserve"> w </w:t>
      </w:r>
      <w:r w:rsidRPr="00AA2854">
        <w:rPr>
          <w:rFonts w:eastAsia="Arial" w:cstheme="minorHAnsi"/>
          <w:color w:val="000000"/>
        </w:rPr>
        <w:t>dolnej strefie posiada właz rewizyjn</w:t>
      </w:r>
      <w:r w:rsidR="00B563B6" w:rsidRPr="00AA2854">
        <w:rPr>
          <w:rFonts w:eastAsia="Arial" w:cstheme="minorHAnsi"/>
          <w:color w:val="000000"/>
        </w:rPr>
        <w:t xml:space="preserve">y. </w:t>
      </w:r>
    </w:p>
    <w:p w14:paraId="33B32086" w14:textId="77777777" w:rsidR="00C52B2C" w:rsidRPr="00AA2854" w:rsidRDefault="00C52B2C" w:rsidP="00844F75">
      <w:pPr>
        <w:pStyle w:val="Styl2"/>
        <w:numPr>
          <w:ilvl w:val="0"/>
          <w:numId w:val="0"/>
        </w:numPr>
        <w:tabs>
          <w:tab w:val="left" w:pos="1134"/>
        </w:tabs>
        <w:spacing w:line="276" w:lineRule="auto"/>
        <w:rPr>
          <w:rFonts w:asciiTheme="minorHAnsi" w:hAnsiTheme="minorHAnsi" w:cstheme="minorHAnsi"/>
          <w:sz w:val="22"/>
          <w:szCs w:val="22"/>
          <w:u w:val="single"/>
        </w:rPr>
      </w:pPr>
      <w:bookmarkStart w:id="19" w:name="_Hlk86410273"/>
      <w:r w:rsidRPr="00AA2854">
        <w:rPr>
          <w:rFonts w:asciiTheme="minorHAnsi" w:hAnsiTheme="minorHAnsi" w:cstheme="minorHAnsi"/>
          <w:sz w:val="22"/>
          <w:szCs w:val="22"/>
          <w:u w:val="single"/>
        </w:rPr>
        <w:t>Blok przepływomierzy</w:t>
      </w:r>
    </w:p>
    <w:bookmarkEnd w:id="19"/>
    <w:p w14:paraId="79F3933C" w14:textId="77777777" w:rsidR="002D08E6" w:rsidRPr="00AA2854" w:rsidRDefault="00C52B2C" w:rsidP="00844F75">
      <w:pPr>
        <w:spacing w:after="120" w:line="276" w:lineRule="auto"/>
        <w:jc w:val="both"/>
        <w:rPr>
          <w:rFonts w:cstheme="minorHAnsi"/>
        </w:rPr>
      </w:pPr>
      <w:r w:rsidRPr="00AA2854">
        <w:rPr>
          <w:rFonts w:cstheme="minorHAnsi"/>
        </w:rPr>
        <w:t>Blok przepływomierzy</w:t>
      </w:r>
      <w:r w:rsidR="002D08E6" w:rsidRPr="00AA2854">
        <w:rPr>
          <w:rFonts w:cstheme="minorHAnsi"/>
        </w:rPr>
        <w:t xml:space="preserve"> elektromagnetycznych</w:t>
      </w:r>
      <w:r w:rsidRPr="00AA2854">
        <w:rPr>
          <w:rFonts w:cstheme="minorHAnsi"/>
        </w:rPr>
        <w:t xml:space="preserve"> do sterowania układem technologicznym</w:t>
      </w:r>
      <w:r w:rsidR="00AA2854">
        <w:rPr>
          <w:rFonts w:cstheme="minorHAnsi"/>
        </w:rPr>
        <w:t xml:space="preserve"> i </w:t>
      </w:r>
      <w:r w:rsidRPr="00AA2854">
        <w:rPr>
          <w:rFonts w:cstheme="minorHAnsi"/>
        </w:rPr>
        <w:t>dozowaniem ozonu. Przepływomierze do dowolnej konfiguracji pracy o parametrach przedstawionych poniżej.</w:t>
      </w:r>
      <w:bookmarkStart w:id="20" w:name="_Hlk150326596"/>
    </w:p>
    <w:p w14:paraId="10646DD8"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przepływ dwukierunkowy,</w:t>
      </w:r>
    </w:p>
    <w:p w14:paraId="77D6B37C"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unikatowy przetwornik</w:t>
      </w:r>
      <w:r w:rsidR="00AA2854">
        <w:rPr>
          <w:rFonts w:asciiTheme="minorHAnsi" w:eastAsiaTheme="minorHAnsi" w:hAnsiTheme="minorHAnsi" w:cstheme="minorHAnsi"/>
        </w:rPr>
        <w:t xml:space="preserve"> z </w:t>
      </w:r>
      <w:proofErr w:type="spellStart"/>
      <w:r w:rsidRPr="00AA2854">
        <w:rPr>
          <w:rFonts w:asciiTheme="minorHAnsi" w:eastAsiaTheme="minorHAnsi" w:hAnsiTheme="minorHAnsi" w:cstheme="minorHAnsi"/>
        </w:rPr>
        <w:t>autokalibracją</w:t>
      </w:r>
      <w:proofErr w:type="spellEnd"/>
      <w:r w:rsidRPr="00AA2854">
        <w:rPr>
          <w:rFonts w:asciiTheme="minorHAnsi" w:eastAsiaTheme="minorHAnsi" w:hAnsiTheme="minorHAnsi" w:cstheme="minorHAnsi"/>
        </w:rPr>
        <w:t xml:space="preserve"> (opatentowany), gwarantujący optymalną stabilność</w:t>
      </w:r>
      <w:r w:rsidR="00AA2854">
        <w:rPr>
          <w:rFonts w:asciiTheme="minorHAnsi" w:eastAsiaTheme="minorHAnsi" w:hAnsiTheme="minorHAnsi" w:cstheme="minorHAnsi"/>
        </w:rPr>
        <w:t xml:space="preserve"> i </w:t>
      </w:r>
      <w:r w:rsidRPr="00AA2854">
        <w:rPr>
          <w:rFonts w:asciiTheme="minorHAnsi" w:eastAsiaTheme="minorHAnsi" w:hAnsiTheme="minorHAnsi" w:cstheme="minorHAnsi"/>
        </w:rPr>
        <w:t>powtarzalność,</w:t>
      </w:r>
    </w:p>
    <w:p w14:paraId="02B088D9"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 xml:space="preserve">ciągły </w:t>
      </w:r>
      <w:proofErr w:type="spellStart"/>
      <w:r w:rsidRPr="00AA2854">
        <w:rPr>
          <w:rFonts w:asciiTheme="minorHAnsi" w:eastAsiaTheme="minorHAnsi" w:hAnsiTheme="minorHAnsi" w:cstheme="minorHAnsi"/>
        </w:rPr>
        <w:t>autotest</w:t>
      </w:r>
      <w:proofErr w:type="spellEnd"/>
      <w:r w:rsidRPr="00AA2854">
        <w:rPr>
          <w:rFonts w:asciiTheme="minorHAnsi" w:eastAsiaTheme="minorHAnsi" w:hAnsiTheme="minorHAnsi" w:cstheme="minorHAnsi"/>
        </w:rPr>
        <w:t xml:space="preserve"> zgodny</w:t>
      </w:r>
      <w:r w:rsidR="00AA2854">
        <w:rPr>
          <w:rFonts w:asciiTheme="minorHAnsi" w:eastAsiaTheme="minorHAnsi" w:hAnsiTheme="minorHAnsi" w:cstheme="minorHAnsi"/>
        </w:rPr>
        <w:t xml:space="preserve"> z </w:t>
      </w:r>
      <w:r w:rsidRPr="00AA2854">
        <w:rPr>
          <w:rFonts w:asciiTheme="minorHAnsi" w:eastAsiaTheme="minorHAnsi" w:hAnsiTheme="minorHAnsi" w:cstheme="minorHAnsi"/>
        </w:rPr>
        <w:t>zaleceniami OIML</w:t>
      </w:r>
      <w:r w:rsidR="00AA2854">
        <w:rPr>
          <w:rFonts w:asciiTheme="minorHAnsi" w:eastAsiaTheme="minorHAnsi" w:hAnsiTheme="minorHAnsi" w:cstheme="minorHAnsi"/>
        </w:rPr>
        <w:t xml:space="preserve"> z </w:t>
      </w:r>
      <w:r w:rsidRPr="00AA2854">
        <w:rPr>
          <w:rFonts w:asciiTheme="minorHAnsi" w:eastAsiaTheme="minorHAnsi" w:hAnsiTheme="minorHAnsi" w:cstheme="minorHAnsi"/>
        </w:rPr>
        <w:t>funkcją alarmowania, zapewniający dokładność wskazań zarówno czujnika, jak</w:t>
      </w:r>
      <w:r w:rsidR="00AA2854">
        <w:rPr>
          <w:rFonts w:asciiTheme="minorHAnsi" w:eastAsiaTheme="minorHAnsi" w:hAnsiTheme="minorHAnsi" w:cstheme="minorHAnsi"/>
        </w:rPr>
        <w:t xml:space="preserve"> i </w:t>
      </w:r>
      <w:r w:rsidRPr="00AA2854">
        <w:rPr>
          <w:rFonts w:asciiTheme="minorHAnsi" w:eastAsiaTheme="minorHAnsi" w:hAnsiTheme="minorHAnsi" w:cstheme="minorHAnsi"/>
        </w:rPr>
        <w:t xml:space="preserve">przetwornika, </w:t>
      </w:r>
    </w:p>
    <w:p w14:paraId="497E966B"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pomiar rzeczywistej impedancji elektrody</w:t>
      </w:r>
      <w:r w:rsidR="00AA2854">
        <w:rPr>
          <w:rFonts w:asciiTheme="minorHAnsi" w:eastAsiaTheme="minorHAnsi" w:hAnsiTheme="minorHAnsi" w:cstheme="minorHAnsi"/>
        </w:rPr>
        <w:t xml:space="preserve"> i </w:t>
      </w:r>
      <w:r w:rsidRPr="00AA2854">
        <w:rPr>
          <w:rFonts w:asciiTheme="minorHAnsi" w:eastAsiaTheme="minorHAnsi" w:hAnsiTheme="minorHAnsi" w:cstheme="minorHAnsi"/>
        </w:rPr>
        <w:t xml:space="preserve">cewki, </w:t>
      </w:r>
    </w:p>
    <w:p w14:paraId="185D5972"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tryb pełnej symulacji przepływu,</w:t>
      </w:r>
    </w:p>
    <w:p w14:paraId="503D3B56"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 xml:space="preserve">uniwersalne przełączanie zasilania (dostępne opcje zasilania prądem </w:t>
      </w:r>
      <w:proofErr w:type="gramStart"/>
      <w:r w:rsidRPr="00AA2854">
        <w:rPr>
          <w:rFonts w:asciiTheme="minorHAnsi" w:eastAsiaTheme="minorHAnsi" w:hAnsiTheme="minorHAnsi" w:cstheme="minorHAnsi"/>
        </w:rPr>
        <w:t>przemiennym</w:t>
      </w:r>
      <w:r w:rsidR="00AA2854">
        <w:rPr>
          <w:rFonts w:asciiTheme="minorHAnsi" w:eastAsiaTheme="minorHAnsi" w:hAnsiTheme="minorHAnsi" w:cstheme="minorHAnsi"/>
        </w:rPr>
        <w:t xml:space="preserve">  i</w:t>
      </w:r>
      <w:proofErr w:type="gramEnd"/>
      <w:r w:rsidR="00AA2854">
        <w:rPr>
          <w:rFonts w:asciiTheme="minorHAnsi" w:eastAsiaTheme="minorHAnsi" w:hAnsiTheme="minorHAnsi" w:cstheme="minorHAnsi"/>
        </w:rPr>
        <w:t> </w:t>
      </w:r>
      <w:r w:rsidRPr="00AA2854">
        <w:rPr>
          <w:rFonts w:asciiTheme="minorHAnsi" w:eastAsiaTheme="minorHAnsi" w:hAnsiTheme="minorHAnsi" w:cstheme="minorHAnsi"/>
        </w:rPr>
        <w:t>stałym), pełna autodiagnostyka zgodna</w:t>
      </w:r>
      <w:r w:rsidR="00AA2854">
        <w:rPr>
          <w:rFonts w:asciiTheme="minorHAnsi" w:eastAsiaTheme="minorHAnsi" w:hAnsiTheme="minorHAnsi" w:cstheme="minorHAnsi"/>
        </w:rPr>
        <w:t xml:space="preserve"> z </w:t>
      </w:r>
      <w:r w:rsidRPr="00AA2854">
        <w:rPr>
          <w:rFonts w:asciiTheme="minorHAnsi" w:eastAsiaTheme="minorHAnsi" w:hAnsiTheme="minorHAnsi" w:cstheme="minorHAnsi"/>
        </w:rPr>
        <w:t xml:space="preserve">normą NAMUR NE107, </w:t>
      </w:r>
    </w:p>
    <w:p w14:paraId="581A32AC"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 xml:space="preserve">funkcja programowania wielu alarmów, </w:t>
      </w:r>
    </w:p>
    <w:p w14:paraId="0016E7ED" w14:textId="77777777" w:rsidR="002D08E6" w:rsidRPr="00AA2854" w:rsidRDefault="002D08E6"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 xml:space="preserve">opcje magistrali: HART (od 4 do 20 </w:t>
      </w:r>
      <w:proofErr w:type="spellStart"/>
      <w:r w:rsidRPr="00AA2854">
        <w:rPr>
          <w:rFonts w:asciiTheme="minorHAnsi" w:eastAsiaTheme="minorHAnsi" w:hAnsiTheme="minorHAnsi" w:cstheme="minorHAnsi"/>
        </w:rPr>
        <w:t>mA</w:t>
      </w:r>
      <w:proofErr w:type="spellEnd"/>
      <w:r w:rsidRPr="00AA2854">
        <w:rPr>
          <w:rFonts w:asciiTheme="minorHAnsi" w:eastAsiaTheme="minorHAnsi" w:hAnsiTheme="minorHAnsi" w:cstheme="minorHAnsi"/>
        </w:rPr>
        <w:t>), PROFIBUS (RS485), MODBUS (RS485),</w:t>
      </w:r>
    </w:p>
    <w:p w14:paraId="09CC10BE" w14:textId="77777777" w:rsidR="002D08E6" w:rsidRPr="00AA2854" w:rsidRDefault="00880044"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trzy konfigurowalne wyjścia impulsowe/częstotliwości</w:t>
      </w:r>
      <w:r w:rsidR="00AA2854">
        <w:rPr>
          <w:rFonts w:asciiTheme="minorHAnsi" w:eastAsiaTheme="minorHAnsi" w:hAnsiTheme="minorHAnsi" w:cstheme="minorHAnsi"/>
        </w:rPr>
        <w:t xml:space="preserve"> i </w:t>
      </w:r>
      <w:r w:rsidRPr="00AA2854">
        <w:rPr>
          <w:rFonts w:asciiTheme="minorHAnsi" w:eastAsiaTheme="minorHAnsi" w:hAnsiTheme="minorHAnsi" w:cstheme="minorHAnsi"/>
        </w:rPr>
        <w:t>alarmowe,</w:t>
      </w:r>
    </w:p>
    <w:p w14:paraId="74AB11DA" w14:textId="77777777" w:rsidR="00880044" w:rsidRPr="00AA2854" w:rsidRDefault="00880044" w:rsidP="00886765">
      <w:pPr>
        <w:pStyle w:val="Akapitzlist"/>
        <w:numPr>
          <w:ilvl w:val="0"/>
          <w:numId w:val="16"/>
        </w:numPr>
        <w:spacing w:after="120"/>
        <w:jc w:val="both"/>
        <w:rPr>
          <w:rFonts w:asciiTheme="minorHAnsi" w:eastAsiaTheme="minorHAnsi" w:hAnsiTheme="minorHAnsi" w:cstheme="minorHAnsi"/>
        </w:rPr>
      </w:pPr>
      <w:r w:rsidRPr="00AA2854">
        <w:rPr>
          <w:rFonts w:asciiTheme="minorHAnsi" w:eastAsiaTheme="minorHAnsi" w:hAnsiTheme="minorHAnsi" w:cstheme="minorHAnsi"/>
        </w:rPr>
        <w:t xml:space="preserve">zaawansowane gniazdo podczerwieni obsługuje zdalną </w:t>
      </w:r>
      <w:proofErr w:type="gramStart"/>
      <w:r w:rsidRPr="00AA2854">
        <w:rPr>
          <w:rFonts w:asciiTheme="minorHAnsi" w:eastAsiaTheme="minorHAnsi" w:hAnsiTheme="minorHAnsi" w:cstheme="minorHAnsi"/>
        </w:rPr>
        <w:t xml:space="preserve">komunikację </w:t>
      </w:r>
      <w:r w:rsidR="00AA2854">
        <w:rPr>
          <w:rFonts w:asciiTheme="minorHAnsi" w:eastAsiaTheme="minorHAnsi" w:hAnsiTheme="minorHAnsi" w:cstheme="minorHAnsi"/>
        </w:rPr>
        <w:t xml:space="preserve"> z</w:t>
      </w:r>
      <w:proofErr w:type="gramEnd"/>
      <w:r w:rsidR="00AA2854">
        <w:rPr>
          <w:rFonts w:asciiTheme="minorHAnsi" w:eastAsiaTheme="minorHAnsi" w:hAnsiTheme="minorHAnsi" w:cstheme="minorHAnsi"/>
        </w:rPr>
        <w:t> </w:t>
      </w:r>
      <w:r w:rsidRPr="00AA2854">
        <w:rPr>
          <w:rFonts w:asciiTheme="minorHAnsi" w:eastAsiaTheme="minorHAnsi" w:hAnsiTheme="minorHAnsi" w:cstheme="minorHAnsi"/>
        </w:rPr>
        <w:t>interfejsem HMI,</w:t>
      </w:r>
      <w:r w:rsidR="00AA2854">
        <w:rPr>
          <w:rFonts w:asciiTheme="minorHAnsi" w:eastAsiaTheme="minorHAnsi" w:hAnsiTheme="minorHAnsi" w:cstheme="minorHAnsi"/>
        </w:rPr>
        <w:t xml:space="preserve"> w </w:t>
      </w:r>
      <w:r w:rsidRPr="00AA2854">
        <w:rPr>
          <w:rFonts w:asciiTheme="minorHAnsi" w:eastAsiaTheme="minorHAnsi" w:hAnsiTheme="minorHAnsi" w:cstheme="minorHAnsi"/>
        </w:rPr>
        <w:t>protokole HART, cykliczne wysyłanie danych oraz zrzut parametrów,</w:t>
      </w:r>
    </w:p>
    <w:p w14:paraId="61D8D4F8" w14:textId="77777777" w:rsidR="0039770F" w:rsidRPr="00AA2854" w:rsidRDefault="00005261" w:rsidP="00844F75">
      <w:pPr>
        <w:pStyle w:val="Styl2"/>
        <w:numPr>
          <w:ilvl w:val="0"/>
          <w:numId w:val="0"/>
        </w:numPr>
        <w:tabs>
          <w:tab w:val="left" w:pos="1276"/>
        </w:tabs>
        <w:spacing w:line="276" w:lineRule="auto"/>
        <w:rPr>
          <w:rFonts w:asciiTheme="minorHAnsi" w:hAnsiTheme="minorHAnsi" w:cstheme="minorHAnsi"/>
          <w:sz w:val="22"/>
          <w:szCs w:val="22"/>
          <w:u w:val="single"/>
        </w:rPr>
      </w:pPr>
      <w:r w:rsidRPr="00AA2854">
        <w:rPr>
          <w:rFonts w:asciiTheme="minorHAnsi" w:hAnsiTheme="minorHAnsi" w:cstheme="minorHAnsi"/>
          <w:sz w:val="22"/>
          <w:szCs w:val="22"/>
          <w:u w:val="single"/>
        </w:rPr>
        <w:t xml:space="preserve">Blok pomp wysokiego ciśnienia </w:t>
      </w:r>
      <w:bookmarkEnd w:id="20"/>
      <w:r w:rsidR="005F03AD" w:rsidRPr="00AA2854">
        <w:rPr>
          <w:rFonts w:asciiTheme="minorHAnsi" w:hAnsiTheme="minorHAnsi" w:cstheme="minorHAnsi"/>
          <w:sz w:val="22"/>
          <w:szCs w:val="22"/>
          <w:u w:val="single"/>
        </w:rPr>
        <w:t>IV°</w:t>
      </w:r>
      <w:r w:rsidR="00C04D5A" w:rsidRPr="00AA2854">
        <w:rPr>
          <w:rFonts w:asciiTheme="minorHAnsi" w:hAnsiTheme="minorHAnsi" w:cstheme="minorHAnsi"/>
          <w:color w:val="4472C4" w:themeColor="accent1"/>
          <w:sz w:val="22"/>
          <w:szCs w:val="22"/>
          <w:highlight w:val="yellow"/>
          <w:u w:val="single"/>
        </w:rPr>
        <w:t xml:space="preserve"> </w:t>
      </w:r>
    </w:p>
    <w:p w14:paraId="566F10C6" w14:textId="77777777" w:rsidR="004D5441" w:rsidRPr="00AA2854" w:rsidRDefault="002F6912" w:rsidP="00844F75">
      <w:pPr>
        <w:spacing w:after="120" w:line="276" w:lineRule="auto"/>
        <w:jc w:val="both"/>
        <w:rPr>
          <w:rFonts w:eastAsia="Lucida Sans Unicode" w:cstheme="minorHAnsi"/>
          <w:kern w:val="1"/>
          <w:lang w:eastAsia="hi-IN" w:bidi="hi-IN"/>
        </w:rPr>
      </w:pPr>
      <w:r w:rsidRPr="00AA2854">
        <w:rPr>
          <w:rFonts w:eastAsia="Arial" w:cstheme="minorHAnsi"/>
        </w:rPr>
        <w:t xml:space="preserve">Przyjęto zestaw pomp pionowych </w:t>
      </w:r>
      <w:r w:rsidRPr="00AA2854">
        <w:rPr>
          <w:rFonts w:eastAsia="Lucida Sans Unicode" w:cstheme="minorHAnsi"/>
          <w:kern w:val="1"/>
          <w:lang w:eastAsia="hi-IN" w:bidi="hi-IN"/>
        </w:rPr>
        <w:t>(P7, P8, P9),</w:t>
      </w:r>
      <w:r w:rsidR="00AA2854">
        <w:rPr>
          <w:rFonts w:eastAsia="Arial" w:cstheme="minorHAnsi"/>
        </w:rPr>
        <w:t xml:space="preserve"> w </w:t>
      </w:r>
      <w:r w:rsidRPr="00AA2854">
        <w:rPr>
          <w:rFonts w:eastAsia="Arial" w:cstheme="minorHAnsi"/>
        </w:rPr>
        <w:t>układzie dwóch pomp pracujących</w:t>
      </w:r>
      <w:r w:rsidR="00AA2854">
        <w:rPr>
          <w:rFonts w:eastAsia="Arial" w:cstheme="minorHAnsi"/>
        </w:rPr>
        <w:t xml:space="preserve"> i </w:t>
      </w:r>
      <w:r w:rsidRPr="00AA2854">
        <w:rPr>
          <w:rFonts w:eastAsia="Arial" w:cstheme="minorHAnsi"/>
        </w:rPr>
        <w:t xml:space="preserve">jednej rezerwowej. </w:t>
      </w:r>
      <w:r w:rsidR="001561F7" w:rsidRPr="00AA2854">
        <w:rPr>
          <w:rFonts w:eastAsia="Arial" w:cstheme="minorHAnsi"/>
        </w:rPr>
        <w:t xml:space="preserve">Pompy będą sterowane systemem </w:t>
      </w:r>
      <w:r w:rsidR="00545499" w:rsidRPr="00AA2854">
        <w:rPr>
          <w:rFonts w:eastAsia="Arial" w:cstheme="minorHAnsi"/>
        </w:rPr>
        <w:t>falowników</w:t>
      </w:r>
      <w:r w:rsidRPr="00AA2854">
        <w:rPr>
          <w:rFonts w:eastAsia="Arial" w:cstheme="minorHAnsi"/>
        </w:rPr>
        <w:t>, który zapewni</w:t>
      </w:r>
      <w:r w:rsidR="001561F7" w:rsidRPr="00AA2854">
        <w:rPr>
          <w:rFonts w:eastAsia="Arial" w:cstheme="minorHAnsi"/>
        </w:rPr>
        <w:t xml:space="preserve"> pracę zespołu pomp ze stałym ciśnieniem</w:t>
      </w:r>
      <w:r w:rsidR="00A8480F" w:rsidRPr="00AA2854">
        <w:rPr>
          <w:rFonts w:eastAsia="Arial" w:cstheme="minorHAnsi"/>
        </w:rPr>
        <w:t>.</w:t>
      </w:r>
      <w:r w:rsidR="00CC4E7D"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P</w:t>
      </w:r>
      <w:r w:rsidR="00CC4E7D" w:rsidRPr="00AA2854">
        <w:rPr>
          <w:rFonts w:eastAsia="Lucida Sans Unicode" w:cstheme="minorHAnsi"/>
          <w:kern w:val="1"/>
          <w:lang w:eastAsia="hi-IN" w:bidi="hi-IN"/>
        </w:rPr>
        <w:t xml:space="preserve">arametry zestawu: </w:t>
      </w:r>
      <w:proofErr w:type="gramStart"/>
      <w:r w:rsidR="00CC4E7D" w:rsidRPr="00AA2854">
        <w:rPr>
          <w:rFonts w:eastAsia="Lucida Sans Unicode" w:cstheme="minorHAnsi"/>
          <w:kern w:val="1"/>
          <w:lang w:eastAsia="hi-IN" w:bidi="hi-IN"/>
        </w:rPr>
        <w:t xml:space="preserve">wydajność </w:t>
      </w:r>
      <w:r w:rsidR="00AA2854">
        <w:rPr>
          <w:rFonts w:eastAsia="Lucida Sans Unicode" w:cstheme="minorHAnsi"/>
          <w:kern w:val="1"/>
          <w:lang w:eastAsia="hi-IN" w:bidi="hi-IN"/>
        </w:rPr>
        <w:t xml:space="preserve"> </w:t>
      </w:r>
      <w:r w:rsidR="00BE1651" w:rsidRPr="00AA2854">
        <w:rPr>
          <w:rFonts w:eastAsia="Lucida Sans Unicode" w:cstheme="minorHAnsi"/>
          <w:kern w:val="1"/>
          <w:lang w:eastAsia="hi-IN" w:bidi="hi-IN"/>
        </w:rPr>
        <w:t>Q</w:t>
      </w:r>
      <w:proofErr w:type="gramEnd"/>
      <w:r w:rsidR="00BE1651" w:rsidRPr="00AA2854">
        <w:rPr>
          <w:rFonts w:eastAsia="Lucida Sans Unicode" w:cstheme="minorHAnsi"/>
          <w:kern w:val="1"/>
          <w:lang w:eastAsia="hi-IN" w:bidi="hi-IN"/>
        </w:rPr>
        <w:t xml:space="preserve">= </w:t>
      </w:r>
      <w:r w:rsidR="00654EF1" w:rsidRPr="00AA2854">
        <w:rPr>
          <w:rFonts w:eastAsia="Lucida Sans Unicode" w:cstheme="minorHAnsi"/>
          <w:kern w:val="1"/>
          <w:lang w:eastAsia="hi-IN" w:bidi="hi-IN"/>
        </w:rPr>
        <w:t>6</w:t>
      </w:r>
      <w:r w:rsidR="00BE1651" w:rsidRPr="00AA2854">
        <w:rPr>
          <w:rFonts w:eastAsia="Lucida Sans Unicode" w:cstheme="minorHAnsi"/>
          <w:kern w:val="1"/>
          <w:lang w:eastAsia="hi-IN" w:bidi="hi-IN"/>
        </w:rPr>
        <w:t>0</w:t>
      </w:r>
      <w:r w:rsidR="00FF66BD" w:rsidRPr="00AA2854">
        <w:rPr>
          <w:rFonts w:eastAsia="Lucida Sans Unicode" w:cstheme="minorHAnsi"/>
          <w:kern w:val="1"/>
          <w:lang w:eastAsia="hi-IN" w:bidi="hi-IN"/>
        </w:rPr>
        <w:t xml:space="preserve"> </w:t>
      </w:r>
      <w:r w:rsidR="00BE1651" w:rsidRPr="00AA2854">
        <w:rPr>
          <w:rFonts w:eastAsia="Lucida Sans Unicode" w:cstheme="minorHAnsi"/>
          <w:kern w:val="1"/>
          <w:lang w:eastAsia="hi-IN" w:bidi="hi-IN"/>
        </w:rPr>
        <w:t>m</w:t>
      </w:r>
      <w:r w:rsidR="00BE1651" w:rsidRPr="00AA2854">
        <w:rPr>
          <w:rFonts w:eastAsia="Lucida Sans Unicode" w:cstheme="minorHAnsi"/>
          <w:kern w:val="1"/>
          <w:vertAlign w:val="superscript"/>
          <w:lang w:eastAsia="hi-IN" w:bidi="hi-IN"/>
        </w:rPr>
        <w:t>3</w:t>
      </w:r>
      <w:r w:rsidR="00BE1651" w:rsidRPr="00AA2854">
        <w:rPr>
          <w:rFonts w:eastAsia="Lucida Sans Unicode" w:cstheme="minorHAnsi"/>
          <w:kern w:val="1"/>
          <w:lang w:eastAsia="hi-IN" w:bidi="hi-IN"/>
        </w:rPr>
        <w:t>/h,</w:t>
      </w:r>
      <w:r w:rsidR="00CC4E7D" w:rsidRPr="00AA2854">
        <w:rPr>
          <w:rFonts w:eastAsia="Lucida Sans Unicode" w:cstheme="minorHAnsi"/>
          <w:kern w:val="1"/>
          <w:lang w:eastAsia="hi-IN" w:bidi="hi-IN"/>
        </w:rPr>
        <w:t xml:space="preserve"> wraz</w:t>
      </w:r>
      <w:r w:rsidR="00AA2854">
        <w:rPr>
          <w:rFonts w:eastAsia="Lucida Sans Unicode" w:cstheme="minorHAnsi"/>
          <w:kern w:val="1"/>
          <w:lang w:eastAsia="hi-IN" w:bidi="hi-IN"/>
        </w:rPr>
        <w:t xml:space="preserve"> z </w:t>
      </w:r>
      <w:r w:rsidR="00CC4E7D" w:rsidRPr="00AA2854">
        <w:rPr>
          <w:rFonts w:eastAsia="Lucida Sans Unicode" w:cstheme="minorHAnsi"/>
          <w:kern w:val="1"/>
          <w:lang w:eastAsia="hi-IN" w:bidi="hi-IN"/>
        </w:rPr>
        <w:t>orurowaniem, kompletem armatury</w:t>
      </w:r>
      <w:r w:rsidR="00AA2854">
        <w:rPr>
          <w:rFonts w:eastAsia="Lucida Sans Unicode" w:cstheme="minorHAnsi"/>
          <w:kern w:val="1"/>
          <w:lang w:eastAsia="hi-IN" w:bidi="hi-IN"/>
        </w:rPr>
        <w:t xml:space="preserve"> i </w:t>
      </w:r>
      <w:r w:rsidR="00CC4E7D" w:rsidRPr="00AA2854">
        <w:rPr>
          <w:rFonts w:eastAsia="Lucida Sans Unicode" w:cstheme="minorHAnsi"/>
          <w:kern w:val="1"/>
          <w:lang w:eastAsia="hi-IN" w:bidi="hi-IN"/>
        </w:rPr>
        <w:t>urządzeń pomiarowych, każda pompa zaopatrzona</w:t>
      </w:r>
      <w:r w:rsidR="00AA2854">
        <w:rPr>
          <w:rFonts w:eastAsia="Lucida Sans Unicode" w:cstheme="minorHAnsi"/>
          <w:kern w:val="1"/>
          <w:lang w:eastAsia="hi-IN" w:bidi="hi-IN"/>
        </w:rPr>
        <w:t xml:space="preserve"> w </w:t>
      </w:r>
      <w:r w:rsidR="00CC4E7D" w:rsidRPr="00AA2854">
        <w:rPr>
          <w:rFonts w:eastAsia="Lucida Sans Unicode" w:cstheme="minorHAnsi"/>
          <w:kern w:val="1"/>
          <w:lang w:eastAsia="hi-IN" w:bidi="hi-IN"/>
        </w:rPr>
        <w:t>falownik, dodatkowo zestaw wyposażony</w:t>
      </w:r>
      <w:r w:rsidR="00AA2854">
        <w:rPr>
          <w:rFonts w:eastAsia="Lucida Sans Unicode" w:cstheme="minorHAnsi"/>
          <w:kern w:val="1"/>
          <w:lang w:eastAsia="hi-IN" w:bidi="hi-IN"/>
        </w:rPr>
        <w:t xml:space="preserve"> w </w:t>
      </w:r>
      <w:r w:rsidR="00CC4E7D" w:rsidRPr="00AA2854">
        <w:rPr>
          <w:rFonts w:eastAsia="Lucida Sans Unicode" w:cstheme="minorHAnsi"/>
          <w:kern w:val="1"/>
          <w:lang w:eastAsia="hi-IN" w:bidi="hi-IN"/>
        </w:rPr>
        <w:t xml:space="preserve">lejek do zalewania pomp. </w:t>
      </w:r>
    </w:p>
    <w:p w14:paraId="7DE35E3B" w14:textId="77777777" w:rsidR="00CC4E7D" w:rsidRPr="00AA2854" w:rsidRDefault="00CC4E7D"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 xml:space="preserve">Charakterystyka </w:t>
      </w:r>
      <w:r w:rsidR="00EA1525" w:rsidRPr="00AA2854">
        <w:rPr>
          <w:rFonts w:eastAsia="Lucida Sans Unicode" w:cstheme="minorHAnsi"/>
          <w:kern w:val="1"/>
          <w:lang w:eastAsia="hi-IN" w:bidi="hi-IN"/>
        </w:rPr>
        <w:t>każdej</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 xml:space="preserve">pomp: </w:t>
      </w:r>
    </w:p>
    <w:p w14:paraId="16A309A1"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Dla przepływu Q = 30 m</w:t>
      </w:r>
      <w:r w:rsidRPr="00AA2854">
        <w:rPr>
          <w:rFonts w:eastAsia="Lucida Sans Unicode" w:cstheme="minorHAnsi"/>
          <w:kern w:val="1"/>
          <w:vertAlign w:val="superscript"/>
          <w:lang w:eastAsia="hi-IN" w:bidi="hi-IN"/>
        </w:rPr>
        <w:t>3</w:t>
      </w:r>
      <w:r w:rsidRPr="00AA2854">
        <w:rPr>
          <w:rFonts w:eastAsia="Lucida Sans Unicode" w:cstheme="minorHAnsi"/>
          <w:kern w:val="1"/>
          <w:lang w:eastAsia="hi-IN" w:bidi="hi-IN"/>
        </w:rPr>
        <w:t>/h</w:t>
      </w:r>
    </w:p>
    <w:p w14:paraId="07B51346"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lastRenderedPageBreak/>
        <w:t>Ciśnienie robocze P = 6,1 bar</w:t>
      </w:r>
    </w:p>
    <w:p w14:paraId="48B1173B"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Moc znamionowa:</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7,5 kW</w:t>
      </w:r>
    </w:p>
    <w:p w14:paraId="4CD5121E"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Otwór odprowadzający: DN</w:t>
      </w:r>
      <w:r w:rsidR="00D949A8" w:rsidRPr="00AA2854">
        <w:rPr>
          <w:rFonts w:eastAsia="Lucida Sans Unicode" w:cstheme="minorHAnsi"/>
          <w:kern w:val="1"/>
          <w:lang w:eastAsia="hi-IN" w:bidi="hi-IN"/>
        </w:rPr>
        <w:t xml:space="preserve"> </w:t>
      </w:r>
      <w:r w:rsidRPr="00AA2854">
        <w:rPr>
          <w:rFonts w:eastAsia="Lucida Sans Unicode" w:cstheme="minorHAnsi"/>
          <w:kern w:val="1"/>
          <w:lang w:eastAsia="hi-IN" w:bidi="hi-IN"/>
        </w:rPr>
        <w:t>65</w:t>
      </w:r>
    </w:p>
    <w:p w14:paraId="2524E104"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Otwór ssawny: DN 65</w:t>
      </w:r>
    </w:p>
    <w:p w14:paraId="12D9214F" w14:textId="77777777" w:rsidR="00EA1525" w:rsidRPr="00AA2854" w:rsidRDefault="00EA1525" w:rsidP="00844F75">
      <w:pPr>
        <w:spacing w:after="120" w:line="276" w:lineRule="auto"/>
        <w:jc w:val="both"/>
        <w:rPr>
          <w:rFonts w:eastAsia="Lucida Sans Unicode" w:cstheme="minorHAnsi"/>
          <w:kern w:val="1"/>
          <w:lang w:eastAsia="hi-IN" w:bidi="hi-IN"/>
        </w:rPr>
      </w:pPr>
      <w:r w:rsidRPr="00AA2854">
        <w:rPr>
          <w:rFonts w:eastAsia="Lucida Sans Unicode" w:cstheme="minorHAnsi"/>
          <w:kern w:val="1"/>
          <w:lang w:eastAsia="hi-IN" w:bidi="hi-IN"/>
        </w:rPr>
        <w:t>Wszystkie komponenty hydrauliczne wykonane ze stali nierdzewnej AISI 304, wraz</w:t>
      </w:r>
      <w:r w:rsidR="00AA2854">
        <w:rPr>
          <w:rFonts w:eastAsia="Lucida Sans Unicode" w:cstheme="minorHAnsi"/>
          <w:kern w:val="1"/>
          <w:lang w:eastAsia="hi-IN" w:bidi="hi-IN"/>
        </w:rPr>
        <w:t xml:space="preserve"> z </w:t>
      </w:r>
      <w:r w:rsidRPr="00AA2854">
        <w:rPr>
          <w:rFonts w:eastAsia="Lucida Sans Unicode" w:cstheme="minorHAnsi"/>
          <w:kern w:val="1"/>
          <w:lang w:eastAsia="hi-IN" w:bidi="hi-IN"/>
        </w:rPr>
        <w:t>uzbrojeniem na ssaniu</w:t>
      </w:r>
      <w:r w:rsidR="00AA2854">
        <w:rPr>
          <w:rFonts w:eastAsia="Lucida Sans Unicode" w:cstheme="minorHAnsi"/>
          <w:kern w:val="1"/>
          <w:lang w:eastAsia="hi-IN" w:bidi="hi-IN"/>
        </w:rPr>
        <w:t xml:space="preserve"> i </w:t>
      </w:r>
      <w:r w:rsidRPr="00AA2854">
        <w:rPr>
          <w:rFonts w:eastAsia="Lucida Sans Unicode" w:cstheme="minorHAnsi"/>
          <w:kern w:val="1"/>
          <w:lang w:eastAsia="hi-IN" w:bidi="hi-IN"/>
        </w:rPr>
        <w:t>tłoczeniu (zawór zwrotny, odcinający, manometr, kurek probierczy do poboru próbek wody).</w:t>
      </w:r>
    </w:p>
    <w:p w14:paraId="2EDF98C9" w14:textId="77777777" w:rsidR="00686DA4" w:rsidRPr="00AA2854" w:rsidRDefault="005F03AD" w:rsidP="00844F75">
      <w:pPr>
        <w:pStyle w:val="Styl2"/>
        <w:numPr>
          <w:ilvl w:val="0"/>
          <w:numId w:val="0"/>
        </w:numPr>
        <w:spacing w:line="276" w:lineRule="auto"/>
        <w:rPr>
          <w:rFonts w:asciiTheme="minorHAnsi" w:hAnsiTheme="minorHAnsi" w:cstheme="minorHAnsi"/>
          <w:color w:val="4472C4" w:themeColor="accent1"/>
          <w:sz w:val="22"/>
          <w:szCs w:val="22"/>
          <w:u w:val="single"/>
        </w:rPr>
      </w:pPr>
      <w:r w:rsidRPr="00AA2854">
        <w:rPr>
          <w:rFonts w:asciiTheme="minorHAnsi" w:hAnsiTheme="minorHAnsi" w:cstheme="minorHAnsi"/>
          <w:sz w:val="22"/>
          <w:szCs w:val="22"/>
          <w:u w:val="single"/>
        </w:rPr>
        <w:t xml:space="preserve">Blok odzysku wód </w:t>
      </w:r>
      <w:proofErr w:type="spellStart"/>
      <w:r w:rsidRPr="00AA2854">
        <w:rPr>
          <w:rFonts w:asciiTheme="minorHAnsi" w:hAnsiTheme="minorHAnsi" w:cstheme="minorHAnsi"/>
          <w:sz w:val="22"/>
          <w:szCs w:val="22"/>
          <w:u w:val="single"/>
        </w:rPr>
        <w:t>popłucznych</w:t>
      </w:r>
      <w:proofErr w:type="spellEnd"/>
      <w:r w:rsidRPr="00AA2854">
        <w:rPr>
          <w:rFonts w:asciiTheme="minorHAnsi" w:hAnsiTheme="minorHAnsi" w:cstheme="minorHAnsi"/>
          <w:color w:val="4472C4" w:themeColor="accent1"/>
          <w:sz w:val="22"/>
          <w:szCs w:val="22"/>
          <w:u w:val="single"/>
        </w:rPr>
        <w:t xml:space="preserve"> </w:t>
      </w:r>
    </w:p>
    <w:p w14:paraId="52F51CA1" w14:textId="63742569" w:rsidR="00880044" w:rsidRPr="00AA2854" w:rsidRDefault="00686DA4" w:rsidP="00844F75">
      <w:pPr>
        <w:spacing w:line="276" w:lineRule="auto"/>
        <w:jc w:val="both"/>
        <w:rPr>
          <w:rFonts w:eastAsia="Arial" w:cstheme="minorHAnsi"/>
          <w:color w:val="000000"/>
        </w:rPr>
      </w:pPr>
      <w:r w:rsidRPr="00AA2854">
        <w:rPr>
          <w:rFonts w:eastAsia="Arial" w:cstheme="minorHAnsi"/>
          <w:color w:val="000000"/>
        </w:rPr>
        <w:t xml:space="preserve">Zaprojektowano instalację odzysku wód </w:t>
      </w:r>
      <w:proofErr w:type="spellStart"/>
      <w:r w:rsidRPr="00AA2854">
        <w:rPr>
          <w:rFonts w:eastAsia="Arial" w:cstheme="minorHAnsi"/>
          <w:color w:val="000000"/>
        </w:rPr>
        <w:t>popłucznych</w:t>
      </w:r>
      <w:proofErr w:type="spellEnd"/>
      <w:r w:rsidR="00AA2854">
        <w:rPr>
          <w:rFonts w:eastAsia="Arial" w:cstheme="minorHAnsi"/>
          <w:color w:val="000000"/>
        </w:rPr>
        <w:t xml:space="preserve"> z </w:t>
      </w:r>
      <w:r w:rsidRPr="00AA2854">
        <w:rPr>
          <w:rFonts w:eastAsia="Arial" w:cstheme="minorHAnsi"/>
          <w:color w:val="000000"/>
        </w:rPr>
        <w:t>płukania filtrów I°</w:t>
      </w:r>
      <w:r w:rsidR="00AA2854">
        <w:rPr>
          <w:rFonts w:eastAsia="Arial" w:cstheme="minorHAnsi"/>
          <w:color w:val="000000"/>
        </w:rPr>
        <w:t xml:space="preserve"> i </w:t>
      </w:r>
      <w:r w:rsidRPr="00AA2854">
        <w:rPr>
          <w:rFonts w:eastAsia="Arial" w:cstheme="minorHAnsi"/>
          <w:color w:val="000000"/>
        </w:rPr>
        <w:t>II° projektowanej SUW,</w:t>
      </w:r>
      <w:r w:rsidR="00AA2854">
        <w:rPr>
          <w:rFonts w:eastAsia="Arial" w:cstheme="minorHAnsi"/>
          <w:color w:val="000000"/>
        </w:rPr>
        <w:t xml:space="preserve"> z </w:t>
      </w:r>
      <w:r w:rsidRPr="00AA2854">
        <w:rPr>
          <w:rFonts w:eastAsia="Arial" w:cstheme="minorHAnsi"/>
          <w:color w:val="000000"/>
        </w:rPr>
        <w:t xml:space="preserve">możliwością zrzutu nadmiaru po sedymentacji. Instalacja odzysku wód </w:t>
      </w:r>
      <w:proofErr w:type="spellStart"/>
      <w:r w:rsidRPr="00AA2854">
        <w:rPr>
          <w:rFonts w:eastAsia="Arial" w:cstheme="minorHAnsi"/>
          <w:color w:val="000000"/>
        </w:rPr>
        <w:t>popłucznych</w:t>
      </w:r>
      <w:proofErr w:type="spellEnd"/>
      <w:r w:rsidRPr="00AA2854">
        <w:rPr>
          <w:rFonts w:eastAsia="Arial" w:cstheme="minorHAnsi"/>
          <w:color w:val="000000"/>
        </w:rPr>
        <w:t xml:space="preserve"> będzie oparta na filtracji ciśnieniowej</w:t>
      </w:r>
      <w:r w:rsidR="00AA2854">
        <w:rPr>
          <w:rFonts w:eastAsia="Arial" w:cstheme="minorHAnsi"/>
          <w:color w:val="000000"/>
        </w:rPr>
        <w:t xml:space="preserve"> w </w:t>
      </w:r>
      <w:r w:rsidRPr="00AA2854">
        <w:rPr>
          <w:rFonts w:eastAsia="Arial" w:cstheme="minorHAnsi"/>
          <w:color w:val="000000"/>
        </w:rPr>
        <w:t>filtrze</w:t>
      </w:r>
      <w:r w:rsidR="00AA2854">
        <w:rPr>
          <w:rFonts w:eastAsia="Arial" w:cstheme="minorHAnsi"/>
          <w:color w:val="000000"/>
        </w:rPr>
        <w:t xml:space="preserve"> z </w:t>
      </w:r>
      <w:r w:rsidRPr="00AA2854">
        <w:rPr>
          <w:rFonts w:eastAsia="Arial" w:cstheme="minorHAnsi"/>
          <w:color w:val="000000"/>
        </w:rPr>
        <w:t>zasypem piaskowo-żwirowym</w:t>
      </w:r>
      <w:r w:rsidR="00F14065">
        <w:rPr>
          <w:rFonts w:eastAsia="Arial" w:cstheme="minorHAnsi"/>
          <w:color w:val="000000"/>
        </w:rPr>
        <w:t xml:space="preserve">, sedymentacji osadów na separatorze z wkładami </w:t>
      </w:r>
      <w:proofErr w:type="spellStart"/>
      <w:r w:rsidR="00F14065">
        <w:rPr>
          <w:rFonts w:eastAsia="Arial" w:cstheme="minorHAnsi"/>
          <w:color w:val="000000"/>
        </w:rPr>
        <w:t>lamelowymi</w:t>
      </w:r>
      <w:proofErr w:type="spellEnd"/>
      <w:r w:rsidR="00AA2854">
        <w:rPr>
          <w:rFonts w:eastAsia="Arial" w:cstheme="minorHAnsi"/>
          <w:color w:val="000000"/>
        </w:rPr>
        <w:t xml:space="preserve"> i </w:t>
      </w:r>
      <w:r w:rsidRPr="00AA2854">
        <w:rPr>
          <w:rFonts w:eastAsia="Arial" w:cstheme="minorHAnsi"/>
          <w:color w:val="000000"/>
        </w:rPr>
        <w:t>dezynfekcji promieniowaniem UV</w:t>
      </w:r>
      <w:r w:rsidR="00AA2854">
        <w:rPr>
          <w:rFonts w:eastAsia="Arial" w:cstheme="minorHAnsi"/>
          <w:color w:val="000000"/>
        </w:rPr>
        <w:t xml:space="preserve"> w </w:t>
      </w:r>
      <w:r w:rsidRPr="00AA2854">
        <w:rPr>
          <w:rFonts w:eastAsia="Arial" w:cstheme="minorHAnsi"/>
          <w:color w:val="000000"/>
        </w:rPr>
        <w:t>urządzeniach pracujących</w:t>
      </w:r>
      <w:r w:rsidR="00AA2854">
        <w:rPr>
          <w:rFonts w:eastAsia="Arial" w:cstheme="minorHAnsi"/>
          <w:color w:val="000000"/>
        </w:rPr>
        <w:t xml:space="preserve"> w </w:t>
      </w:r>
      <w:r w:rsidRPr="00AA2854">
        <w:rPr>
          <w:rFonts w:eastAsia="Arial" w:cstheme="minorHAnsi"/>
          <w:color w:val="000000"/>
        </w:rPr>
        <w:t xml:space="preserve">technologii średniociśnieniowej. Zaprojektowany system odzysku wód </w:t>
      </w:r>
      <w:proofErr w:type="spellStart"/>
      <w:r w:rsidRPr="00AA2854">
        <w:rPr>
          <w:rFonts w:eastAsia="Arial" w:cstheme="minorHAnsi"/>
          <w:color w:val="000000"/>
        </w:rPr>
        <w:t>popłucznych</w:t>
      </w:r>
      <w:proofErr w:type="spellEnd"/>
      <w:r w:rsidRPr="00AA2854">
        <w:rPr>
          <w:rFonts w:eastAsia="Arial" w:cstheme="minorHAnsi"/>
          <w:color w:val="000000"/>
        </w:rPr>
        <w:t xml:space="preserve"> będzie gwarantować ciągły odbiór popłuczyn ze wszystkich filtrów projektowanej SUW.</w:t>
      </w:r>
      <w:r w:rsidR="00AA2854">
        <w:rPr>
          <w:rFonts w:eastAsia="Arial" w:cstheme="minorHAnsi"/>
          <w:color w:val="000000"/>
        </w:rPr>
        <w:t xml:space="preserve"> w </w:t>
      </w:r>
      <w:r w:rsidRPr="00AA2854">
        <w:rPr>
          <w:rFonts w:eastAsia="Arial" w:cstheme="minorHAnsi"/>
          <w:color w:val="000000"/>
        </w:rPr>
        <w:t xml:space="preserve">skład systemu odzysku wód </w:t>
      </w:r>
      <w:proofErr w:type="spellStart"/>
      <w:r w:rsidRPr="00AA2854">
        <w:rPr>
          <w:rFonts w:eastAsia="Arial" w:cstheme="minorHAnsi"/>
          <w:color w:val="000000"/>
        </w:rPr>
        <w:t>popłucznych</w:t>
      </w:r>
      <w:proofErr w:type="spellEnd"/>
      <w:r w:rsidRPr="00AA2854">
        <w:rPr>
          <w:rFonts w:eastAsia="Arial" w:cstheme="minorHAnsi"/>
          <w:color w:val="000000"/>
        </w:rPr>
        <w:t xml:space="preserve"> wchodzić będą następujące elementy technologii tego systemu: </w:t>
      </w:r>
    </w:p>
    <w:p w14:paraId="20581C84" w14:textId="7F321251" w:rsidR="0010061D" w:rsidRPr="00AA2854" w:rsidRDefault="00686DA4" w:rsidP="00886765">
      <w:pPr>
        <w:pStyle w:val="Akapitzlist"/>
        <w:numPr>
          <w:ilvl w:val="0"/>
          <w:numId w:val="29"/>
        </w:numPr>
        <w:jc w:val="both"/>
        <w:rPr>
          <w:rFonts w:asciiTheme="minorHAnsi" w:eastAsiaTheme="minorHAnsi" w:hAnsiTheme="minorHAnsi" w:cstheme="minorHAnsi"/>
          <w:b/>
        </w:rPr>
      </w:pPr>
      <w:r w:rsidRPr="00AA2854">
        <w:rPr>
          <w:rFonts w:asciiTheme="minorHAnsi" w:eastAsia="Arial" w:hAnsiTheme="minorHAnsi" w:cstheme="minorHAnsi"/>
          <w:color w:val="000000"/>
        </w:rPr>
        <w:t xml:space="preserve">Zbiornik na popłuczyny </w:t>
      </w:r>
      <w:bookmarkStart w:id="21" w:name="_Hlk150260861"/>
      <w:r w:rsidRPr="00AA2854">
        <w:rPr>
          <w:rFonts w:asciiTheme="minorHAnsi" w:eastAsia="Arial" w:hAnsiTheme="minorHAnsi" w:cstheme="minorHAnsi"/>
          <w:color w:val="000000"/>
        </w:rPr>
        <w:t xml:space="preserve">o objętości </w:t>
      </w:r>
      <w:r w:rsidR="00F14065">
        <w:rPr>
          <w:rFonts w:asciiTheme="minorHAnsi" w:eastAsia="Arial" w:hAnsiTheme="minorHAnsi" w:cstheme="minorHAnsi"/>
          <w:color w:val="000000"/>
        </w:rPr>
        <w:t>20</w:t>
      </w:r>
      <w:r w:rsidRPr="00AA2854">
        <w:rPr>
          <w:rFonts w:asciiTheme="minorHAnsi" w:eastAsia="Arial" w:hAnsiTheme="minorHAnsi" w:cstheme="minorHAnsi"/>
          <w:color w:val="000000"/>
        </w:rPr>
        <w:t xml:space="preserve"> m</w:t>
      </w:r>
      <w:r w:rsidRPr="00AA2854">
        <w:rPr>
          <w:rFonts w:asciiTheme="minorHAnsi" w:eastAsia="Arial" w:hAnsiTheme="minorHAnsi" w:cstheme="minorHAnsi"/>
          <w:color w:val="000000"/>
          <w:vertAlign w:val="superscript"/>
        </w:rPr>
        <w:t>3</w:t>
      </w:r>
      <w:r w:rsidRPr="00AA2854">
        <w:rPr>
          <w:rFonts w:asciiTheme="minorHAnsi" w:eastAsia="Arial" w:hAnsiTheme="minorHAnsi" w:cstheme="minorHAnsi"/>
          <w:color w:val="000000"/>
        </w:rPr>
        <w:t xml:space="preserve"> </w:t>
      </w:r>
      <w:bookmarkEnd w:id="21"/>
      <w:r w:rsidRPr="00AA2854">
        <w:rPr>
          <w:rFonts w:asciiTheme="minorHAnsi" w:eastAsia="Arial" w:hAnsiTheme="minorHAnsi" w:cstheme="minorHAnsi"/>
          <w:color w:val="000000"/>
        </w:rPr>
        <w:t>pozwalającej na odbiór popłuczyn ze wszystkich filtrów technologii SUW.</w:t>
      </w:r>
      <w:r w:rsidR="003A72B6" w:rsidRPr="00AA2854">
        <w:rPr>
          <w:rFonts w:asciiTheme="minorHAnsi" w:hAnsiTheme="minorHAnsi" w:cstheme="minorHAnsi"/>
        </w:rPr>
        <w:t xml:space="preserve"> </w:t>
      </w:r>
    </w:p>
    <w:p w14:paraId="6F4AA720" w14:textId="77777777" w:rsidR="00B24945" w:rsidRPr="00AA2854" w:rsidRDefault="008E50D8" w:rsidP="00844F75">
      <w:pPr>
        <w:pStyle w:val="Akapitzlist"/>
        <w:spacing w:before="120" w:after="120"/>
        <w:jc w:val="both"/>
        <w:rPr>
          <w:rFonts w:asciiTheme="minorHAnsi" w:hAnsiTheme="minorHAnsi" w:cstheme="minorHAnsi"/>
        </w:rPr>
      </w:pPr>
      <w:bookmarkStart w:id="22" w:name="_Hlk150261333"/>
      <w:r w:rsidRPr="00AA2854">
        <w:rPr>
          <w:rFonts w:asciiTheme="minorHAnsi" w:hAnsiTheme="minorHAnsi" w:cstheme="minorHAnsi"/>
        </w:rPr>
        <w:t>Ś</w:t>
      </w:r>
      <w:r w:rsidR="00B24945" w:rsidRPr="00AA2854">
        <w:rPr>
          <w:rFonts w:asciiTheme="minorHAnsi" w:hAnsiTheme="minorHAnsi" w:cstheme="minorHAnsi"/>
        </w:rPr>
        <w:t>rednica nominalna: fi 2</w:t>
      </w:r>
      <w:r w:rsidR="0027429F" w:rsidRPr="00AA2854">
        <w:rPr>
          <w:rFonts w:asciiTheme="minorHAnsi" w:hAnsiTheme="minorHAnsi" w:cstheme="minorHAnsi"/>
        </w:rPr>
        <w:t>0</w:t>
      </w:r>
      <w:r w:rsidR="00B24945" w:rsidRPr="00AA2854">
        <w:rPr>
          <w:rFonts w:asciiTheme="minorHAnsi" w:hAnsiTheme="minorHAnsi" w:cstheme="minorHAnsi"/>
        </w:rPr>
        <w:t>00 mm,</w:t>
      </w:r>
    </w:p>
    <w:p w14:paraId="1DFA7927" w14:textId="70C55A3C" w:rsidR="00B24945" w:rsidRPr="00AA2854" w:rsidRDefault="008E50D8" w:rsidP="00844F75">
      <w:pPr>
        <w:pStyle w:val="Akapitzlist"/>
        <w:spacing w:before="120" w:after="120"/>
        <w:jc w:val="both"/>
        <w:rPr>
          <w:rFonts w:asciiTheme="minorHAnsi" w:hAnsiTheme="minorHAnsi" w:cstheme="minorHAnsi"/>
        </w:rPr>
      </w:pPr>
      <w:r w:rsidRPr="00AA2854">
        <w:rPr>
          <w:rFonts w:asciiTheme="minorHAnsi" w:hAnsiTheme="minorHAnsi" w:cstheme="minorHAnsi"/>
        </w:rPr>
        <w:t>W</w:t>
      </w:r>
      <w:r w:rsidR="00B24945" w:rsidRPr="00AA2854">
        <w:rPr>
          <w:rFonts w:asciiTheme="minorHAnsi" w:hAnsiTheme="minorHAnsi" w:cstheme="minorHAnsi"/>
        </w:rPr>
        <w:t>ysokość zbiornika: H=</w:t>
      </w:r>
      <w:r w:rsidR="00F14065">
        <w:rPr>
          <w:rFonts w:asciiTheme="minorHAnsi" w:hAnsiTheme="minorHAnsi" w:cstheme="minorHAnsi"/>
        </w:rPr>
        <w:t>6</w:t>
      </w:r>
      <w:r w:rsidR="0027429F" w:rsidRPr="00AA2854">
        <w:rPr>
          <w:rFonts w:asciiTheme="minorHAnsi" w:hAnsiTheme="minorHAnsi" w:cstheme="minorHAnsi"/>
        </w:rPr>
        <w:t>5</w:t>
      </w:r>
      <w:r w:rsidR="00B24945" w:rsidRPr="00AA2854">
        <w:rPr>
          <w:rFonts w:asciiTheme="minorHAnsi" w:hAnsiTheme="minorHAnsi" w:cstheme="minorHAnsi"/>
        </w:rPr>
        <w:t>00 mm</w:t>
      </w:r>
    </w:p>
    <w:p w14:paraId="2D0690D4" w14:textId="77777777" w:rsidR="00B24945" w:rsidRPr="00AA2854" w:rsidRDefault="00B24945" w:rsidP="00844F75">
      <w:pPr>
        <w:spacing w:before="120" w:after="120" w:line="276" w:lineRule="auto"/>
        <w:ind w:left="709"/>
        <w:jc w:val="both"/>
        <w:rPr>
          <w:rFonts w:cstheme="minorHAnsi"/>
        </w:rPr>
      </w:pPr>
      <w:r w:rsidRPr="00AA2854">
        <w:rPr>
          <w:rFonts w:cstheme="minorHAnsi"/>
        </w:rPr>
        <w:t>Materiał zbiornika:</w:t>
      </w:r>
    </w:p>
    <w:p w14:paraId="6FEEEFAD"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PE 100 </w:t>
      </w:r>
    </w:p>
    <w:p w14:paraId="3C6DB7CF"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Masa plastyczna ekstrudowana – PE, EACH,50 T 003</w:t>
      </w:r>
    </w:p>
    <w:p w14:paraId="583152B2"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Norma dla mas plastycznych ekstrudowanych – DIN EN ISO 17855-1</w:t>
      </w:r>
    </w:p>
    <w:p w14:paraId="773E4FFA"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Masa plastyczna prasowana – PE, QACH,50 T 003</w:t>
      </w:r>
    </w:p>
    <w:p w14:paraId="2C8F1771"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Norma dla mas plastycznych prasowanych – DIN EN ISO 17855-1</w:t>
      </w:r>
    </w:p>
    <w:p w14:paraId="08831A01"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Ciężar właściwy, g/cm³, DIN EN ISO 1183- 0,960</w:t>
      </w:r>
    </w:p>
    <w:p w14:paraId="28894493"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Moduł sprężystości E, </w:t>
      </w:r>
      <w:proofErr w:type="spellStart"/>
      <w:r w:rsidRPr="00AA2854">
        <w:rPr>
          <w:rFonts w:cstheme="minorHAnsi"/>
        </w:rPr>
        <w:t>MPa</w:t>
      </w:r>
      <w:proofErr w:type="spellEnd"/>
      <w:r w:rsidRPr="00AA2854">
        <w:rPr>
          <w:rFonts w:cstheme="minorHAnsi"/>
        </w:rPr>
        <w:t>, DIN EN ISO 527 – 1 100</w:t>
      </w:r>
    </w:p>
    <w:p w14:paraId="35187553"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Naprężenie przy granicy plastyczności, </w:t>
      </w:r>
      <w:proofErr w:type="spellStart"/>
      <w:r w:rsidRPr="00AA2854">
        <w:rPr>
          <w:rFonts w:cstheme="minorHAnsi"/>
        </w:rPr>
        <w:t>MPa</w:t>
      </w:r>
      <w:proofErr w:type="spellEnd"/>
      <w:r w:rsidRPr="00AA2854">
        <w:rPr>
          <w:rFonts w:cstheme="minorHAnsi"/>
        </w:rPr>
        <w:t>, DIN EN ISO 527 – 23</w:t>
      </w:r>
    </w:p>
    <w:p w14:paraId="0659B44B"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Wydłużenie przy granicy plastyczności, %, DIN EN ISO 527 – 9</w:t>
      </w:r>
    </w:p>
    <w:p w14:paraId="3A664B22"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Udarność, </w:t>
      </w:r>
      <w:proofErr w:type="spellStart"/>
      <w:r w:rsidRPr="00AA2854">
        <w:rPr>
          <w:rFonts w:cstheme="minorHAnsi"/>
        </w:rPr>
        <w:t>kJ</w:t>
      </w:r>
      <w:proofErr w:type="spellEnd"/>
      <w:r w:rsidRPr="00AA2854">
        <w:rPr>
          <w:rFonts w:cstheme="minorHAnsi"/>
        </w:rPr>
        <w:t>/m², DIN EN ISO 179</w:t>
      </w:r>
    </w:p>
    <w:p w14:paraId="015D1F70"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Udarność</w:t>
      </w:r>
      <w:r w:rsidR="00AA2854">
        <w:rPr>
          <w:rFonts w:cstheme="minorHAnsi"/>
        </w:rPr>
        <w:t xml:space="preserve"> z </w:t>
      </w:r>
      <w:r w:rsidRPr="00AA2854">
        <w:rPr>
          <w:rFonts w:cstheme="minorHAnsi"/>
        </w:rPr>
        <w:t xml:space="preserve">karbem </w:t>
      </w:r>
      <w:proofErr w:type="spellStart"/>
      <w:r w:rsidRPr="00AA2854">
        <w:rPr>
          <w:rFonts w:cstheme="minorHAnsi"/>
        </w:rPr>
        <w:t>Charpy</w:t>
      </w:r>
      <w:proofErr w:type="spellEnd"/>
      <w:r w:rsidRPr="00AA2854">
        <w:rPr>
          <w:rFonts w:cstheme="minorHAnsi"/>
        </w:rPr>
        <w:t xml:space="preserve">, </w:t>
      </w:r>
      <w:proofErr w:type="spellStart"/>
      <w:r w:rsidRPr="00AA2854">
        <w:rPr>
          <w:rFonts w:cstheme="minorHAnsi"/>
        </w:rPr>
        <w:t>kJ</w:t>
      </w:r>
      <w:proofErr w:type="spellEnd"/>
      <w:r w:rsidRPr="00AA2854">
        <w:rPr>
          <w:rFonts w:cstheme="minorHAnsi"/>
        </w:rPr>
        <w:t>/m², DIN EN ISO 179-1eA – 25</w:t>
      </w:r>
    </w:p>
    <w:p w14:paraId="6C8BB51F"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Odporność na przebicie, </w:t>
      </w:r>
      <w:proofErr w:type="spellStart"/>
      <w:r w:rsidRPr="00AA2854">
        <w:rPr>
          <w:rFonts w:cstheme="minorHAnsi"/>
        </w:rPr>
        <w:t>kV</w:t>
      </w:r>
      <w:proofErr w:type="spellEnd"/>
      <w:r w:rsidRPr="00AA2854">
        <w:rPr>
          <w:rFonts w:cstheme="minorHAnsi"/>
        </w:rPr>
        <w:t>/mm, DIN IEC 60243-1 – 47</w:t>
      </w:r>
    </w:p>
    <w:p w14:paraId="46B05143"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 xml:space="preserve">Twardość badana metodą wciskanej kulki, </w:t>
      </w:r>
      <w:proofErr w:type="spellStart"/>
      <w:r w:rsidRPr="00AA2854">
        <w:rPr>
          <w:rFonts w:cstheme="minorHAnsi"/>
        </w:rPr>
        <w:t>MPa</w:t>
      </w:r>
      <w:proofErr w:type="spellEnd"/>
      <w:r w:rsidRPr="00AA2854">
        <w:rPr>
          <w:rFonts w:cstheme="minorHAnsi"/>
        </w:rPr>
        <w:t>, DIN EN ISO 2039-1 -40</w:t>
      </w:r>
    </w:p>
    <w:p w14:paraId="752A450A" w14:textId="77777777" w:rsidR="00B24945" w:rsidRPr="00AA2854" w:rsidRDefault="00B24945" w:rsidP="00886765">
      <w:pPr>
        <w:numPr>
          <w:ilvl w:val="1"/>
          <w:numId w:val="12"/>
        </w:numPr>
        <w:spacing w:before="120" w:after="120" w:line="276" w:lineRule="auto"/>
        <w:contextualSpacing/>
        <w:jc w:val="both"/>
        <w:rPr>
          <w:rFonts w:cstheme="minorHAnsi"/>
          <w:lang w:val="en-US"/>
        </w:rPr>
      </w:pPr>
      <w:proofErr w:type="spellStart"/>
      <w:r w:rsidRPr="00AA2854">
        <w:rPr>
          <w:rFonts w:cstheme="minorHAnsi"/>
          <w:lang w:val="en-US"/>
        </w:rPr>
        <w:t>Twardość</w:t>
      </w:r>
      <w:proofErr w:type="spellEnd"/>
      <w:r w:rsidRPr="00AA2854">
        <w:rPr>
          <w:rFonts w:cstheme="minorHAnsi"/>
          <w:lang w:val="en-US"/>
        </w:rPr>
        <w:t xml:space="preserve"> </w:t>
      </w:r>
      <w:proofErr w:type="spellStart"/>
      <w:r w:rsidRPr="00AA2854">
        <w:rPr>
          <w:rFonts w:cstheme="minorHAnsi"/>
          <w:lang w:val="en-US"/>
        </w:rPr>
        <w:t>Shore’a</w:t>
      </w:r>
      <w:proofErr w:type="spellEnd"/>
      <w:r w:rsidRPr="00AA2854">
        <w:rPr>
          <w:rFonts w:cstheme="minorHAnsi"/>
          <w:lang w:val="en-US"/>
        </w:rPr>
        <w:t xml:space="preserve"> D (15 s), DIN EN ISO 868 – 64</w:t>
      </w:r>
    </w:p>
    <w:p w14:paraId="71A77855"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Średni współczynnik wydłużenia termicznego, K-1, ISO 11359-2 – 1,8 x 10-4</w:t>
      </w:r>
    </w:p>
    <w:p w14:paraId="40C03DB4" w14:textId="77777777" w:rsidR="00B24945"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Przewodność cieplna, W/m * K, DIN EN 12667 – 0,38</w:t>
      </w:r>
    </w:p>
    <w:p w14:paraId="2A0C00BA" w14:textId="77777777" w:rsidR="00C04D5A" w:rsidRPr="00AA2854" w:rsidRDefault="00B24945" w:rsidP="00886765">
      <w:pPr>
        <w:numPr>
          <w:ilvl w:val="1"/>
          <w:numId w:val="12"/>
        </w:numPr>
        <w:spacing w:before="120" w:after="120" w:line="276" w:lineRule="auto"/>
        <w:contextualSpacing/>
        <w:jc w:val="both"/>
        <w:rPr>
          <w:rFonts w:cstheme="minorHAnsi"/>
        </w:rPr>
      </w:pPr>
      <w:r w:rsidRPr="00AA2854">
        <w:rPr>
          <w:rFonts w:cstheme="minorHAnsi"/>
        </w:rPr>
        <w:t>Oporność powierzchniowa właściwa, Ohm, DIN IEC 60093 ≥ 1013</w:t>
      </w:r>
      <w:bookmarkEnd w:id="22"/>
    </w:p>
    <w:p w14:paraId="2984AD59" w14:textId="77777777" w:rsidR="00C04D5A" w:rsidRPr="00AA2854" w:rsidRDefault="00C04D5A" w:rsidP="00844F75">
      <w:pPr>
        <w:spacing w:before="120" w:after="120" w:line="276" w:lineRule="auto"/>
        <w:ind w:left="643"/>
        <w:contextualSpacing/>
        <w:jc w:val="both"/>
        <w:rPr>
          <w:rFonts w:cstheme="minorHAnsi"/>
        </w:rPr>
      </w:pPr>
    </w:p>
    <w:p w14:paraId="251FBE55" w14:textId="00650F5A" w:rsidR="00F14065" w:rsidRPr="00F14065" w:rsidRDefault="00F14065" w:rsidP="00E5309D">
      <w:pPr>
        <w:pStyle w:val="Akapitzlist"/>
        <w:numPr>
          <w:ilvl w:val="0"/>
          <w:numId w:val="29"/>
        </w:numPr>
        <w:spacing w:before="120" w:after="120"/>
        <w:jc w:val="both"/>
        <w:rPr>
          <w:rFonts w:eastAsia="Arial" w:cstheme="minorHAnsi"/>
          <w:color w:val="000000"/>
        </w:rPr>
      </w:pPr>
      <w:r w:rsidRPr="00F14065">
        <w:rPr>
          <w:rFonts w:asciiTheme="minorHAnsi" w:eastAsia="Arial" w:hAnsiTheme="minorHAnsi" w:cstheme="minorHAnsi"/>
          <w:color w:val="000000"/>
        </w:rPr>
        <w:t>Układ sedymentacji osadu oparty na separatorze lamela z pompką dozującą koagulant</w:t>
      </w:r>
      <w:r>
        <w:rPr>
          <w:rFonts w:asciiTheme="minorHAnsi" w:eastAsia="Arial" w:hAnsiTheme="minorHAnsi" w:cstheme="minorHAnsi"/>
          <w:color w:val="000000"/>
        </w:rPr>
        <w:t>.</w:t>
      </w:r>
    </w:p>
    <w:p w14:paraId="782746A8"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 xml:space="preserve">Osadnik </w:t>
      </w:r>
      <w:proofErr w:type="spellStart"/>
      <w:r w:rsidRPr="00F14065">
        <w:rPr>
          <w:rFonts w:eastAsia="Arial" w:cstheme="minorHAnsi"/>
          <w:color w:val="000000"/>
        </w:rPr>
        <w:t>lamelowy</w:t>
      </w:r>
      <w:proofErr w:type="spellEnd"/>
      <w:r w:rsidRPr="00F14065">
        <w:rPr>
          <w:rFonts w:eastAsia="Arial" w:cstheme="minorHAnsi"/>
          <w:color w:val="000000"/>
        </w:rPr>
        <w:t xml:space="preserve"> LS </w:t>
      </w:r>
      <w:proofErr w:type="spellStart"/>
      <w:r w:rsidRPr="00F14065">
        <w:rPr>
          <w:rFonts w:eastAsia="Arial" w:cstheme="minorHAnsi"/>
          <w:color w:val="000000"/>
        </w:rPr>
        <w:t>atyp</w:t>
      </w:r>
      <w:proofErr w:type="spellEnd"/>
      <w:r w:rsidRPr="00F14065">
        <w:rPr>
          <w:rFonts w:eastAsia="Arial" w:cstheme="minorHAnsi"/>
          <w:color w:val="000000"/>
        </w:rPr>
        <w:t xml:space="preserve"> na przepływ 5-10 m3/h</w:t>
      </w:r>
    </w:p>
    <w:p w14:paraId="15CE9278"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Powierzchnia sedymentacji 17,5 m2</w:t>
      </w:r>
    </w:p>
    <w:p w14:paraId="30D5CDC0"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lastRenderedPageBreak/>
        <w:t>Typ Bezciśnieniowy, otwarty</w:t>
      </w:r>
    </w:p>
    <w:p w14:paraId="15431585"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Ustawienie Wolnostojący</w:t>
      </w:r>
    </w:p>
    <w:p w14:paraId="499D4FD4"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Wymiary zew. ~ 2000 x 2500-2600 x h 3400-3700 mm</w:t>
      </w:r>
    </w:p>
    <w:p w14:paraId="330C60EB"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Materiał /konstrukcja</w:t>
      </w:r>
    </w:p>
    <w:p w14:paraId="7CEED63C"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PP + zewnętrzna konstrukcja stalowa powlekana farbą poliuretanową (zabezpieczenie przed korozją), lamele PVC-U,</w:t>
      </w:r>
    </w:p>
    <w:p w14:paraId="754A6FC8" w14:textId="719DA4D8" w:rsidR="00F14065" w:rsidRDefault="00F14065" w:rsidP="00F14065">
      <w:pPr>
        <w:spacing w:before="120" w:after="120"/>
        <w:ind w:left="851"/>
        <w:jc w:val="both"/>
        <w:rPr>
          <w:rFonts w:eastAsia="Arial" w:cstheme="minorHAnsi"/>
          <w:color w:val="000000"/>
        </w:rPr>
      </w:pPr>
      <w:r w:rsidRPr="00F14065">
        <w:rPr>
          <w:rFonts w:eastAsia="Arial" w:cstheme="minorHAnsi"/>
          <w:color w:val="000000"/>
        </w:rPr>
        <w:t>Wyposażenie Przyłącza dopływ 110DN100, odpływ 160DN150, odpływ osadu DN80</w:t>
      </w:r>
    </w:p>
    <w:p w14:paraId="33EA6C1B" w14:textId="77777777" w:rsidR="00F14065" w:rsidRPr="00F14065" w:rsidRDefault="00F14065" w:rsidP="00F14065">
      <w:pPr>
        <w:spacing w:before="120" w:after="120"/>
        <w:jc w:val="both"/>
        <w:rPr>
          <w:rFonts w:eastAsia="Arial" w:cstheme="minorHAnsi"/>
          <w:color w:val="000000"/>
        </w:rPr>
      </w:pPr>
    </w:p>
    <w:p w14:paraId="61FAF7A3" w14:textId="5E23A1D6" w:rsidR="00C04D5A" w:rsidRPr="00AA2854" w:rsidRDefault="00686DA4" w:rsidP="00886765">
      <w:pPr>
        <w:pStyle w:val="Akapitzlist"/>
        <w:numPr>
          <w:ilvl w:val="0"/>
          <w:numId w:val="29"/>
        </w:numPr>
        <w:spacing w:before="120" w:after="120"/>
        <w:jc w:val="both"/>
        <w:rPr>
          <w:rFonts w:asciiTheme="minorHAnsi" w:eastAsia="Arial" w:hAnsiTheme="minorHAnsi" w:cstheme="minorHAnsi"/>
          <w:color w:val="000000"/>
        </w:rPr>
      </w:pPr>
      <w:r w:rsidRPr="00AA2854">
        <w:rPr>
          <w:rFonts w:asciiTheme="minorHAnsi" w:eastAsia="Arial" w:hAnsiTheme="minorHAnsi" w:cstheme="minorHAnsi"/>
          <w:color w:val="000000"/>
        </w:rPr>
        <w:t xml:space="preserve">Układ filtracji ciśnieniowej popłuczyn o powierzchni filtracji dostosowanej do zakładanych obciążeń hydraulicznych filtrów. </w:t>
      </w:r>
    </w:p>
    <w:p w14:paraId="73FB0CEA" w14:textId="77777777" w:rsidR="00C04D5A" w:rsidRPr="00AA2854" w:rsidRDefault="0027429F" w:rsidP="00844F75">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Filtr DN1000 – F5</w:t>
      </w:r>
    </w:p>
    <w:p w14:paraId="012B7202" w14:textId="77777777" w:rsidR="006A3CEF" w:rsidRPr="00AA2854" w:rsidRDefault="0027429F" w:rsidP="00844F75">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Zbiornik filtra wykonany ze stali konstrukcyjnej, o średnicy DN1000</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płaszczem filtracyjnym. Ciśnienie max P = 6 bar, farba wewnątrz: epoksyd biała</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atestem PZH, farba zewnątrz: zestaw epoksydowo-poliuretanowy.</w:t>
      </w:r>
    </w:p>
    <w:p w14:paraId="7AC17A15" w14:textId="77777777" w:rsidR="006A3CEF" w:rsidRPr="00AA2854" w:rsidRDefault="0027429F" w:rsidP="00844F75">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Zasyp filtra żwirowo piaskowego o odpowiedniej granulacji</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 xml:space="preserve">wysokości złoża zapewni odpowiednie parametry filtracji. </w:t>
      </w:r>
      <w:r w:rsidR="00941B61" w:rsidRPr="00AA2854">
        <w:rPr>
          <w:rFonts w:asciiTheme="minorHAnsi" w:eastAsia="Arial" w:hAnsiTheme="minorHAnsi" w:cstheme="minorHAnsi"/>
          <w:color w:val="000000"/>
        </w:rPr>
        <w:t>Stosowane zasypy posiadają</w:t>
      </w:r>
      <w:r w:rsidR="00D949A8" w:rsidRPr="00AA2854">
        <w:rPr>
          <w:rFonts w:asciiTheme="minorHAnsi" w:eastAsia="Arial" w:hAnsiTheme="minorHAnsi" w:cstheme="minorHAnsi"/>
          <w:color w:val="000000"/>
        </w:rPr>
        <w:t xml:space="preserve"> </w:t>
      </w:r>
      <w:r w:rsidRPr="00AA2854">
        <w:rPr>
          <w:rFonts w:asciiTheme="minorHAnsi" w:eastAsia="Arial" w:hAnsiTheme="minorHAnsi" w:cstheme="minorHAnsi"/>
          <w:color w:val="000000"/>
        </w:rPr>
        <w:t>ważny atest PZH dopuszczający do kontaktu</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wodą pitną. Frakcja</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wysokość złoża dobrana do matrycy wody</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 xml:space="preserve">do spełnienia oczekiwanych efektów. </w:t>
      </w:r>
    </w:p>
    <w:p w14:paraId="6B758325" w14:textId="77777777" w:rsidR="008E50D8" w:rsidRPr="00AA2854" w:rsidRDefault="0027429F" w:rsidP="00844F75">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Filtr dostarczony jako kompletnie wyposażone urządzenie</w:t>
      </w:r>
      <w:r w:rsidR="00C04D5A" w:rsidRPr="00AA2854">
        <w:rPr>
          <w:rFonts w:asciiTheme="minorHAnsi" w:eastAsia="Arial" w:hAnsiTheme="minorHAnsi" w:cstheme="minorHAnsi"/>
          <w:color w:val="000000"/>
        </w:rPr>
        <w:t>,</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skład którego wchodzi:</w:t>
      </w:r>
    </w:p>
    <w:p w14:paraId="16351010" w14:textId="77777777" w:rsidR="008E50D8" w:rsidRPr="00AA2854" w:rsidRDefault="00796E23" w:rsidP="00886765">
      <w:pPr>
        <w:pStyle w:val="Akapitzlist"/>
        <w:numPr>
          <w:ilvl w:val="0"/>
          <w:numId w:val="17"/>
        </w:numPr>
        <w:spacing w:before="120" w:after="120"/>
        <w:jc w:val="both"/>
        <w:rPr>
          <w:rFonts w:asciiTheme="minorHAnsi" w:eastAsia="Arial" w:hAnsiTheme="minorHAnsi" w:cstheme="minorHAnsi"/>
          <w:color w:val="000000"/>
        </w:rPr>
      </w:pPr>
      <w:r w:rsidRPr="00AA2854">
        <w:rPr>
          <w:rFonts w:asciiTheme="minorHAnsi" w:eastAsia="Arial" w:hAnsiTheme="minorHAnsi" w:cstheme="minorHAnsi"/>
          <w:color w:val="000000"/>
        </w:rPr>
        <w:t>f</w:t>
      </w:r>
      <w:r w:rsidR="0027429F" w:rsidRPr="00AA2854">
        <w:rPr>
          <w:rFonts w:asciiTheme="minorHAnsi" w:eastAsia="Arial" w:hAnsiTheme="minorHAnsi" w:cstheme="minorHAnsi"/>
          <w:color w:val="000000"/>
        </w:rPr>
        <w:t>iltr ciśnieniowy o średnicy DN1000, ciśnienie nominalne: 6bar,</w:t>
      </w:r>
      <w:r w:rsidRPr="00AA2854">
        <w:rPr>
          <w:rFonts w:asciiTheme="minorHAnsi" w:eastAsia="Arial" w:hAnsiTheme="minorHAnsi" w:cstheme="minorHAnsi"/>
          <w:color w:val="000000"/>
        </w:rPr>
        <w:t xml:space="preserve"> </w:t>
      </w:r>
      <w:r w:rsidR="0027429F" w:rsidRPr="00AA2854">
        <w:rPr>
          <w:rFonts w:asciiTheme="minorHAnsi" w:eastAsia="Arial" w:hAnsiTheme="minorHAnsi" w:cstheme="minorHAnsi"/>
          <w:color w:val="000000"/>
        </w:rPr>
        <w:t>dno płytowe (drenaż niskooporowy)</w:t>
      </w:r>
      <w:r w:rsidR="00AA2854">
        <w:rPr>
          <w:rFonts w:asciiTheme="minorHAnsi" w:eastAsia="Arial" w:hAnsiTheme="minorHAnsi" w:cstheme="minorHAnsi"/>
          <w:color w:val="000000"/>
        </w:rPr>
        <w:t xml:space="preserve"> z </w:t>
      </w:r>
      <w:r w:rsidR="0027429F" w:rsidRPr="00AA2854">
        <w:rPr>
          <w:rFonts w:asciiTheme="minorHAnsi" w:eastAsia="Arial" w:hAnsiTheme="minorHAnsi" w:cstheme="minorHAnsi"/>
          <w:color w:val="000000"/>
        </w:rPr>
        <w:t>sączkami filtracyjnymi, szczelina 0</w:t>
      </w:r>
      <w:r w:rsidRPr="00AA2854">
        <w:rPr>
          <w:rFonts w:asciiTheme="minorHAnsi" w:eastAsia="Arial" w:hAnsiTheme="minorHAnsi" w:cstheme="minorHAnsi"/>
          <w:color w:val="000000"/>
        </w:rPr>
        <w:t>,</w:t>
      </w:r>
      <w:r w:rsidR="0027429F" w:rsidRPr="00AA2854">
        <w:rPr>
          <w:rFonts w:asciiTheme="minorHAnsi" w:eastAsia="Arial" w:hAnsiTheme="minorHAnsi" w:cstheme="minorHAnsi"/>
          <w:color w:val="000000"/>
        </w:rPr>
        <w:t xml:space="preserve">5 mm </w:t>
      </w:r>
    </w:p>
    <w:p w14:paraId="0CB605C4" w14:textId="77777777" w:rsidR="008E50D8" w:rsidRPr="00AA2854" w:rsidRDefault="0027429F" w:rsidP="00886765">
      <w:pPr>
        <w:pStyle w:val="Akapitzlist"/>
        <w:numPr>
          <w:ilvl w:val="0"/>
          <w:numId w:val="17"/>
        </w:numPr>
        <w:spacing w:before="120" w:after="120"/>
        <w:ind w:left="1418"/>
        <w:jc w:val="both"/>
        <w:rPr>
          <w:rFonts w:asciiTheme="minorHAnsi" w:eastAsia="Arial" w:hAnsiTheme="minorHAnsi" w:cstheme="minorHAnsi"/>
          <w:color w:val="000000"/>
        </w:rPr>
      </w:pPr>
      <w:r w:rsidRPr="00AA2854">
        <w:rPr>
          <w:rFonts w:asciiTheme="minorHAnsi" w:eastAsia="Arial" w:hAnsiTheme="minorHAnsi" w:cstheme="minorHAnsi"/>
          <w:color w:val="000000"/>
        </w:rPr>
        <w:t>orurowanie wyposażone</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komplet przepustnic</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napędami pneumatycznymi,</w:t>
      </w:r>
      <w:r w:rsidR="00154D66" w:rsidRPr="00AA2854">
        <w:rPr>
          <w:rFonts w:asciiTheme="minorHAnsi" w:eastAsia="Arial" w:hAnsiTheme="minorHAnsi" w:cstheme="minorHAnsi"/>
          <w:color w:val="000000"/>
        </w:rPr>
        <w:t xml:space="preserve"> </w:t>
      </w:r>
      <w:r w:rsidRPr="00AA2854">
        <w:rPr>
          <w:rFonts w:asciiTheme="minorHAnsi" w:eastAsia="Arial" w:hAnsiTheme="minorHAnsi" w:cstheme="minorHAnsi"/>
          <w:color w:val="000000"/>
        </w:rPr>
        <w:t>komplet armatury filtra (zawory odpowietrzające sterowane elektronicznie</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programowalne, kurki probiercze, zawory klapowe</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uszczelnieniem EPDM,</w:t>
      </w:r>
      <w:r w:rsidR="00D949A8" w:rsidRPr="00AA2854">
        <w:rPr>
          <w:rFonts w:asciiTheme="minorHAnsi" w:eastAsia="Arial" w:hAnsiTheme="minorHAnsi" w:cstheme="minorHAnsi"/>
          <w:color w:val="000000"/>
        </w:rPr>
        <w:t xml:space="preserve"> </w:t>
      </w:r>
      <w:r w:rsidRPr="00AA2854">
        <w:rPr>
          <w:rFonts w:asciiTheme="minorHAnsi" w:eastAsia="Arial" w:hAnsiTheme="minorHAnsi" w:cstheme="minorHAnsi"/>
          <w:color w:val="000000"/>
        </w:rPr>
        <w:t xml:space="preserve">napęd ręczny </w:t>
      </w:r>
      <w:r w:rsidR="00796E23" w:rsidRPr="00AA2854">
        <w:rPr>
          <w:rFonts w:asciiTheme="minorHAnsi" w:eastAsia="Arial" w:hAnsiTheme="minorHAnsi" w:cstheme="minorHAnsi"/>
          <w:color w:val="000000"/>
        </w:rPr>
        <w:t>–</w:t>
      </w:r>
      <w:r w:rsidRPr="00AA2854">
        <w:rPr>
          <w:rFonts w:asciiTheme="minorHAnsi" w:eastAsia="Arial" w:hAnsiTheme="minorHAnsi" w:cstheme="minorHAnsi"/>
          <w:color w:val="000000"/>
        </w:rPr>
        <w:t xml:space="preserve"> rączka),</w:t>
      </w:r>
      <w:r w:rsidR="00154D66" w:rsidRPr="00AA2854">
        <w:rPr>
          <w:rFonts w:asciiTheme="minorHAnsi" w:eastAsia="Arial" w:hAnsiTheme="minorHAnsi" w:cstheme="minorHAnsi"/>
          <w:color w:val="000000"/>
        </w:rPr>
        <w:t xml:space="preserve"> </w:t>
      </w:r>
    </w:p>
    <w:p w14:paraId="3E07DC69" w14:textId="77777777" w:rsidR="008E50D8" w:rsidRPr="00AA2854" w:rsidRDefault="0027429F" w:rsidP="00886765">
      <w:pPr>
        <w:pStyle w:val="Akapitzlist"/>
        <w:numPr>
          <w:ilvl w:val="0"/>
          <w:numId w:val="17"/>
        </w:numPr>
        <w:spacing w:before="120" w:after="120"/>
        <w:ind w:left="1418"/>
        <w:jc w:val="both"/>
        <w:rPr>
          <w:rFonts w:asciiTheme="minorHAnsi" w:eastAsia="Arial" w:hAnsiTheme="minorHAnsi" w:cstheme="minorHAnsi"/>
          <w:color w:val="000000"/>
        </w:rPr>
      </w:pPr>
      <w:r w:rsidRPr="00AA2854">
        <w:rPr>
          <w:rFonts w:asciiTheme="minorHAnsi" w:eastAsia="Arial" w:hAnsiTheme="minorHAnsi" w:cstheme="minorHAnsi"/>
          <w:color w:val="000000"/>
        </w:rPr>
        <w:t>automatyczny system odpowietrzenia filtra współpracujący</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automatyk</w:t>
      </w:r>
      <w:r w:rsidR="00796E23" w:rsidRPr="00AA2854">
        <w:rPr>
          <w:rFonts w:asciiTheme="minorHAnsi" w:eastAsia="Arial" w:hAnsiTheme="minorHAnsi" w:cstheme="minorHAnsi"/>
          <w:color w:val="000000"/>
        </w:rPr>
        <w:t>ą</w:t>
      </w:r>
      <w:r w:rsidRPr="00AA2854">
        <w:rPr>
          <w:rFonts w:asciiTheme="minorHAnsi" w:eastAsia="Arial" w:hAnsiTheme="minorHAnsi" w:cstheme="minorHAnsi"/>
          <w:color w:val="000000"/>
        </w:rPr>
        <w:t xml:space="preserve"> SUW</w:t>
      </w:r>
      <w:r w:rsidR="00154D66" w:rsidRPr="00AA2854">
        <w:rPr>
          <w:rFonts w:asciiTheme="minorHAnsi" w:eastAsia="Arial" w:hAnsiTheme="minorHAnsi" w:cstheme="minorHAnsi"/>
          <w:color w:val="000000"/>
        </w:rPr>
        <w:t xml:space="preserve"> </w:t>
      </w:r>
    </w:p>
    <w:p w14:paraId="4E9F886D" w14:textId="77777777" w:rsidR="00154D66" w:rsidRPr="00AA2854" w:rsidRDefault="0027429F" w:rsidP="00886765">
      <w:pPr>
        <w:pStyle w:val="Akapitzlist"/>
        <w:numPr>
          <w:ilvl w:val="0"/>
          <w:numId w:val="17"/>
        </w:numPr>
        <w:spacing w:before="120" w:after="120"/>
        <w:ind w:left="1418"/>
        <w:jc w:val="both"/>
        <w:rPr>
          <w:rFonts w:asciiTheme="minorHAnsi" w:eastAsia="Arial" w:hAnsiTheme="minorHAnsi" w:cstheme="minorHAnsi"/>
          <w:color w:val="000000"/>
        </w:rPr>
      </w:pPr>
      <w:r w:rsidRPr="00AA2854">
        <w:rPr>
          <w:rFonts w:asciiTheme="minorHAnsi" w:eastAsia="Arial" w:hAnsiTheme="minorHAnsi" w:cstheme="minorHAnsi"/>
          <w:color w:val="000000"/>
        </w:rPr>
        <w:t>włazy rewizyjne: górny, boczny, dolny</w:t>
      </w:r>
    </w:p>
    <w:p w14:paraId="5941A718" w14:textId="77777777" w:rsidR="008E50D8" w:rsidRPr="00AA2854" w:rsidRDefault="008E50D8" w:rsidP="00844F75">
      <w:pPr>
        <w:pStyle w:val="Akapitzlist"/>
        <w:spacing w:before="120" w:after="120"/>
        <w:ind w:left="600"/>
        <w:jc w:val="both"/>
        <w:rPr>
          <w:rFonts w:asciiTheme="minorHAnsi" w:eastAsia="Arial" w:hAnsiTheme="minorHAnsi" w:cstheme="minorHAnsi"/>
          <w:color w:val="000000"/>
        </w:rPr>
      </w:pPr>
    </w:p>
    <w:p w14:paraId="46B43A55" w14:textId="45324319" w:rsidR="00154D66" w:rsidRDefault="00154D66" w:rsidP="00886765">
      <w:pPr>
        <w:pStyle w:val="Akapitzlist"/>
        <w:numPr>
          <w:ilvl w:val="0"/>
          <w:numId w:val="29"/>
        </w:numPr>
        <w:spacing w:before="120" w:after="120"/>
        <w:ind w:hanging="436"/>
        <w:jc w:val="both"/>
        <w:rPr>
          <w:rFonts w:asciiTheme="minorHAnsi" w:eastAsia="Arial" w:hAnsiTheme="minorHAnsi" w:cstheme="minorHAnsi"/>
          <w:color w:val="000000"/>
        </w:rPr>
      </w:pPr>
      <w:r w:rsidRPr="00AA2854">
        <w:rPr>
          <w:rFonts w:asciiTheme="minorHAnsi" w:eastAsia="Arial" w:hAnsiTheme="minorHAnsi" w:cstheme="minorHAnsi"/>
          <w:color w:val="000000"/>
        </w:rPr>
        <w:t>Z</w:t>
      </w:r>
      <w:r w:rsidR="00686DA4" w:rsidRPr="00AA2854">
        <w:rPr>
          <w:rFonts w:asciiTheme="minorHAnsi" w:eastAsia="Arial" w:hAnsiTheme="minorHAnsi" w:cstheme="minorHAnsi"/>
          <w:color w:val="000000"/>
        </w:rPr>
        <w:t>estaw pompowy zasilający układ filtracji popłuczyn.</w:t>
      </w:r>
    </w:p>
    <w:p w14:paraId="3444E2F6" w14:textId="77777777" w:rsidR="00F14065" w:rsidRDefault="00F14065" w:rsidP="00F14065">
      <w:pPr>
        <w:pStyle w:val="Akapitzlist"/>
        <w:spacing w:before="120" w:after="120"/>
        <w:jc w:val="both"/>
        <w:rPr>
          <w:rFonts w:asciiTheme="minorHAnsi" w:eastAsia="Arial" w:hAnsiTheme="minorHAnsi" w:cstheme="minorHAnsi"/>
          <w:color w:val="000000"/>
        </w:rPr>
      </w:pPr>
    </w:p>
    <w:p w14:paraId="4556D509" w14:textId="3B1316F2" w:rsidR="00F14065" w:rsidRDefault="00F14065" w:rsidP="00886765">
      <w:pPr>
        <w:pStyle w:val="Akapitzlist"/>
        <w:numPr>
          <w:ilvl w:val="0"/>
          <w:numId w:val="29"/>
        </w:numPr>
        <w:spacing w:before="120" w:after="120"/>
        <w:ind w:hanging="436"/>
        <w:jc w:val="both"/>
        <w:rPr>
          <w:rFonts w:asciiTheme="minorHAnsi" w:eastAsia="Arial" w:hAnsiTheme="minorHAnsi" w:cstheme="minorHAnsi"/>
          <w:color w:val="000000"/>
        </w:rPr>
      </w:pPr>
      <w:r>
        <w:rPr>
          <w:rFonts w:asciiTheme="minorHAnsi" w:eastAsia="Arial" w:hAnsiTheme="minorHAnsi" w:cstheme="minorHAnsi"/>
          <w:color w:val="000000"/>
        </w:rPr>
        <w:t>Zbiornik uśredniający DN800 po separatorze lamela</w:t>
      </w:r>
    </w:p>
    <w:p w14:paraId="011410D7"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Zbiornik 2m3 DN 800 x h 4110 mm,</w:t>
      </w:r>
    </w:p>
    <w:p w14:paraId="79D6CADD" w14:textId="77777777"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 xml:space="preserve">dno płaskie, pokrywa stożkowa, na pokrywie przyłącze DN100 i otwór rewizyjny DN350 z pokrywą, z boku przyłącza 2x DN100, 1x DN40, waga ok 90 kg </w:t>
      </w:r>
    </w:p>
    <w:p w14:paraId="66641BFA" w14:textId="40317A6B" w:rsidR="00F14065" w:rsidRPr="00F14065" w:rsidRDefault="00F14065" w:rsidP="00F14065">
      <w:pPr>
        <w:spacing w:before="120" w:after="120"/>
        <w:ind w:left="851"/>
        <w:jc w:val="both"/>
        <w:rPr>
          <w:rFonts w:eastAsia="Arial" w:cstheme="minorHAnsi"/>
          <w:color w:val="000000"/>
        </w:rPr>
      </w:pPr>
      <w:r w:rsidRPr="00F14065">
        <w:rPr>
          <w:rFonts w:eastAsia="Arial" w:cstheme="minorHAnsi"/>
          <w:color w:val="000000"/>
        </w:rPr>
        <w:t>Zbiornik wykonany z PE100, uzbrojony w armaturę odcinającą i spustową. System sterowania poziomami napełnienia i pracą zbiornika wraz z wizualizacją na panelu operatorskim.</w:t>
      </w:r>
    </w:p>
    <w:p w14:paraId="0B2E96F7" w14:textId="77777777" w:rsidR="008E50D8" w:rsidRPr="00AA2854" w:rsidRDefault="008E50D8" w:rsidP="00844F75">
      <w:pPr>
        <w:pStyle w:val="Akapitzlist"/>
        <w:spacing w:before="120" w:after="120"/>
        <w:ind w:left="709"/>
        <w:jc w:val="both"/>
        <w:rPr>
          <w:rFonts w:asciiTheme="minorHAnsi" w:eastAsia="Arial" w:hAnsiTheme="minorHAnsi" w:cstheme="minorHAnsi"/>
          <w:color w:val="000000"/>
        </w:rPr>
      </w:pPr>
    </w:p>
    <w:p w14:paraId="15622B2B" w14:textId="77777777" w:rsidR="00154D66" w:rsidRPr="00AA2854" w:rsidRDefault="00686DA4" w:rsidP="00886765">
      <w:pPr>
        <w:pStyle w:val="Akapitzlist"/>
        <w:numPr>
          <w:ilvl w:val="0"/>
          <w:numId w:val="29"/>
        </w:numPr>
        <w:spacing w:before="120" w:after="120"/>
        <w:ind w:left="851" w:hanging="567"/>
        <w:jc w:val="both"/>
        <w:rPr>
          <w:rFonts w:asciiTheme="minorHAnsi" w:eastAsia="Arial" w:hAnsiTheme="minorHAnsi" w:cstheme="minorHAnsi"/>
          <w:color w:val="000000"/>
        </w:rPr>
      </w:pPr>
      <w:r w:rsidRPr="00AA2854">
        <w:rPr>
          <w:rFonts w:asciiTheme="minorHAnsi" w:eastAsia="Arial" w:hAnsiTheme="minorHAnsi" w:cstheme="minorHAnsi"/>
          <w:color w:val="000000"/>
        </w:rPr>
        <w:t>Układ dezynfekcji będzie gwarantować odpowiednią dawkę promieniowania</w:t>
      </w:r>
      <w:r w:rsidR="00FF7B8B" w:rsidRPr="00AA2854">
        <w:rPr>
          <w:rFonts w:asciiTheme="minorHAnsi" w:eastAsia="Arial" w:hAnsiTheme="minorHAnsi" w:cstheme="minorHAnsi"/>
          <w:color w:val="000000"/>
        </w:rPr>
        <w:t xml:space="preserve"> UV oraz ozonu</w:t>
      </w:r>
      <w:r w:rsidRPr="00AA2854">
        <w:rPr>
          <w:rFonts w:asciiTheme="minorHAnsi" w:eastAsia="Arial" w:hAnsiTheme="minorHAnsi" w:cstheme="minorHAnsi"/>
          <w:color w:val="000000"/>
        </w:rPr>
        <w:t>,</w:t>
      </w:r>
      <w:r w:rsidR="00AA2854">
        <w:rPr>
          <w:rFonts w:asciiTheme="minorHAnsi" w:eastAsia="Arial" w:hAnsiTheme="minorHAnsi" w:cstheme="minorHAnsi"/>
          <w:color w:val="000000"/>
        </w:rPr>
        <w:t xml:space="preserve"> a </w:t>
      </w:r>
      <w:r w:rsidRPr="00AA2854">
        <w:rPr>
          <w:rFonts w:asciiTheme="minorHAnsi" w:eastAsia="Arial" w:hAnsiTheme="minorHAnsi" w:cstheme="minorHAnsi"/>
          <w:color w:val="000000"/>
        </w:rPr>
        <w:t>co za tym idzie moc urządze</w:t>
      </w:r>
      <w:r w:rsidR="00FF7B8B" w:rsidRPr="00AA2854">
        <w:rPr>
          <w:rFonts w:asciiTheme="minorHAnsi" w:eastAsia="Arial" w:hAnsiTheme="minorHAnsi" w:cstheme="minorHAnsi"/>
          <w:color w:val="000000"/>
        </w:rPr>
        <w:t>ń</w:t>
      </w:r>
      <w:r w:rsidR="00AA2854">
        <w:rPr>
          <w:rFonts w:asciiTheme="minorHAnsi" w:eastAsia="Arial" w:hAnsiTheme="minorHAnsi" w:cstheme="minorHAnsi"/>
          <w:color w:val="000000"/>
        </w:rPr>
        <w:t xml:space="preserve"> i </w:t>
      </w:r>
      <w:r w:rsidR="00FF7B8B" w:rsidRPr="00AA2854">
        <w:rPr>
          <w:rFonts w:asciiTheme="minorHAnsi" w:eastAsia="Arial" w:hAnsiTheme="minorHAnsi" w:cstheme="minorHAnsi"/>
          <w:color w:val="000000"/>
        </w:rPr>
        <w:t>ich wydajność</w:t>
      </w:r>
      <w:r w:rsidRPr="00AA2854">
        <w:rPr>
          <w:rFonts w:asciiTheme="minorHAnsi" w:eastAsia="Arial" w:hAnsiTheme="minorHAnsi" w:cstheme="minorHAnsi"/>
          <w:color w:val="000000"/>
        </w:rPr>
        <w:t xml:space="preserve"> będzie dostosowana do przepływu popłuczyn przez układ filtracyjny. </w:t>
      </w:r>
    </w:p>
    <w:p w14:paraId="721ED541" w14:textId="77777777" w:rsidR="00154D66"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Przepływ</w:t>
      </w:r>
      <w:r w:rsidR="00D949A8" w:rsidRPr="00AA2854">
        <w:rPr>
          <w:rFonts w:asciiTheme="minorHAnsi" w:eastAsia="Arial" w:hAnsiTheme="minorHAnsi" w:cstheme="minorHAnsi"/>
          <w:color w:val="000000"/>
        </w:rPr>
        <w:t xml:space="preserve"> </w:t>
      </w:r>
      <w:proofErr w:type="spellStart"/>
      <w:r w:rsidRPr="00AA2854">
        <w:rPr>
          <w:rFonts w:asciiTheme="minorHAnsi" w:eastAsia="Arial" w:hAnsiTheme="minorHAnsi" w:cstheme="minorHAnsi"/>
          <w:color w:val="000000"/>
        </w:rPr>
        <w:t>Qmax</w:t>
      </w:r>
      <w:proofErr w:type="spellEnd"/>
      <w:r w:rsidRPr="00AA2854">
        <w:rPr>
          <w:rFonts w:asciiTheme="minorHAnsi" w:eastAsia="Arial" w:hAnsiTheme="minorHAnsi" w:cstheme="minorHAnsi"/>
          <w:color w:val="000000"/>
        </w:rPr>
        <w:t>. 20 m</w:t>
      </w:r>
      <w:r w:rsidRPr="00AA2854">
        <w:rPr>
          <w:rFonts w:asciiTheme="minorHAnsi" w:eastAsia="Arial" w:hAnsiTheme="minorHAnsi" w:cstheme="minorHAnsi"/>
          <w:color w:val="000000"/>
          <w:vertAlign w:val="superscript"/>
        </w:rPr>
        <w:t>3</w:t>
      </w:r>
      <w:r w:rsidRPr="00AA2854">
        <w:rPr>
          <w:rFonts w:asciiTheme="minorHAnsi" w:eastAsia="Arial" w:hAnsiTheme="minorHAnsi" w:cstheme="minorHAnsi"/>
          <w:color w:val="000000"/>
        </w:rPr>
        <w:t>/h, przy UV-T1cm = 98%</w:t>
      </w:r>
    </w:p>
    <w:p w14:paraId="23E80724" w14:textId="77777777" w:rsidR="00154D66"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lastRenderedPageBreak/>
        <w:t xml:space="preserve">Temperatura wody: 2 </w:t>
      </w:r>
      <w:r w:rsidR="00796E23" w:rsidRPr="00AA2854">
        <w:rPr>
          <w:rFonts w:asciiTheme="minorHAnsi" w:eastAsia="Arial" w:hAnsiTheme="minorHAnsi" w:cstheme="minorHAnsi"/>
          <w:color w:val="000000"/>
        </w:rPr>
        <w:t>°</w:t>
      </w:r>
      <w:r w:rsidRPr="00AA2854">
        <w:rPr>
          <w:rFonts w:asciiTheme="minorHAnsi" w:eastAsia="Arial" w:hAnsiTheme="minorHAnsi" w:cstheme="minorHAnsi"/>
          <w:color w:val="000000"/>
        </w:rPr>
        <w:t xml:space="preserve">C </w:t>
      </w:r>
      <w:r w:rsidR="00796E23" w:rsidRPr="00AA2854">
        <w:rPr>
          <w:rFonts w:asciiTheme="minorHAnsi" w:eastAsia="Arial" w:hAnsiTheme="minorHAnsi" w:cstheme="minorHAnsi"/>
          <w:color w:val="000000"/>
        </w:rPr>
        <w:t>–</w:t>
      </w:r>
      <w:r w:rsidRPr="00AA2854">
        <w:rPr>
          <w:rFonts w:asciiTheme="minorHAnsi" w:eastAsia="Arial" w:hAnsiTheme="minorHAnsi" w:cstheme="minorHAnsi"/>
          <w:color w:val="000000"/>
        </w:rPr>
        <w:t xml:space="preserve"> 44</w:t>
      </w:r>
      <w:r w:rsidR="00796E23" w:rsidRPr="00AA2854">
        <w:rPr>
          <w:rFonts w:asciiTheme="minorHAnsi" w:eastAsia="Arial" w:hAnsiTheme="minorHAnsi" w:cstheme="minorHAnsi"/>
          <w:color w:val="000000"/>
        </w:rPr>
        <w:t>°</w:t>
      </w:r>
      <w:r w:rsidRPr="00AA2854">
        <w:rPr>
          <w:rFonts w:asciiTheme="minorHAnsi" w:eastAsia="Arial" w:hAnsiTheme="minorHAnsi" w:cstheme="minorHAnsi"/>
          <w:color w:val="000000"/>
        </w:rPr>
        <w:t>C</w:t>
      </w:r>
    </w:p>
    <w:p w14:paraId="1766B28B" w14:textId="77777777" w:rsidR="00154D66"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 xml:space="preserve">Dawka UV: 600 J/m² </w:t>
      </w:r>
    </w:p>
    <w:p w14:paraId="59DC3664" w14:textId="77777777" w:rsidR="00154D66"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Max. ciśnienie robocze: 6 bar</w:t>
      </w:r>
    </w:p>
    <w:p w14:paraId="701F877F" w14:textId="77777777" w:rsidR="00154D66"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Strata ciśnienia: 0,1 bar</w:t>
      </w:r>
    </w:p>
    <w:p w14:paraId="049E05EE" w14:textId="77777777" w:rsidR="005465B2"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Moc max. urządzenia:</w:t>
      </w:r>
      <w:r w:rsidR="00796E23" w:rsidRPr="00AA2854">
        <w:rPr>
          <w:rFonts w:asciiTheme="minorHAnsi" w:eastAsia="Arial" w:hAnsiTheme="minorHAnsi" w:cstheme="minorHAnsi"/>
          <w:color w:val="000000"/>
        </w:rPr>
        <w:t xml:space="preserve"> </w:t>
      </w:r>
      <w:r w:rsidRPr="00AA2854">
        <w:rPr>
          <w:rFonts w:asciiTheme="minorHAnsi" w:eastAsia="Arial" w:hAnsiTheme="minorHAnsi" w:cstheme="minorHAnsi"/>
          <w:color w:val="000000"/>
        </w:rPr>
        <w:t>2000W</w:t>
      </w:r>
    </w:p>
    <w:p w14:paraId="3D56396D" w14:textId="77777777" w:rsidR="003D1509"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Komora radiacyjna:</w:t>
      </w:r>
      <w:r w:rsidR="005465B2" w:rsidRPr="00AA2854">
        <w:rPr>
          <w:rFonts w:asciiTheme="minorHAnsi" w:eastAsia="Arial" w:hAnsiTheme="minorHAnsi" w:cstheme="minorHAnsi"/>
          <w:color w:val="000000"/>
        </w:rPr>
        <w:t xml:space="preserve"> r</w:t>
      </w:r>
      <w:r w:rsidRPr="00AA2854">
        <w:rPr>
          <w:rFonts w:asciiTheme="minorHAnsi" w:eastAsia="Arial" w:hAnsiTheme="minorHAnsi" w:cstheme="minorHAnsi"/>
          <w:color w:val="000000"/>
        </w:rPr>
        <w:t>eaktor DN100, przyłącze DN80, reaktor</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uzbrojenie lampy UV wykonane ze stali nierdzewnej AISI 304, odpowietrzenie</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spust zawory kulowe</w:t>
      </w:r>
    </w:p>
    <w:p w14:paraId="2FE5ECC1" w14:textId="77777777" w:rsidR="003D1509"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Promiennik UV:</w:t>
      </w:r>
      <w:r w:rsidR="00E478E8" w:rsidRPr="00AA2854">
        <w:rPr>
          <w:rFonts w:asciiTheme="minorHAnsi" w:eastAsia="Arial" w:hAnsiTheme="minorHAnsi" w:cstheme="minorHAnsi"/>
          <w:color w:val="000000"/>
        </w:rPr>
        <w:t xml:space="preserve"> </w:t>
      </w:r>
      <w:r w:rsidRPr="00AA2854">
        <w:rPr>
          <w:rFonts w:asciiTheme="minorHAnsi" w:eastAsia="Arial" w:hAnsiTheme="minorHAnsi" w:cstheme="minorHAnsi"/>
          <w:color w:val="000000"/>
        </w:rPr>
        <w:t>1 szt</w:t>
      </w:r>
      <w:r w:rsidR="00E478E8" w:rsidRPr="00AA2854">
        <w:rPr>
          <w:rFonts w:asciiTheme="minorHAnsi" w:eastAsia="Arial" w:hAnsiTheme="minorHAnsi" w:cstheme="minorHAnsi"/>
          <w:color w:val="000000"/>
        </w:rPr>
        <w:t>.</w:t>
      </w:r>
      <w:r w:rsidRPr="00AA2854">
        <w:rPr>
          <w:rFonts w:asciiTheme="minorHAnsi" w:eastAsia="Arial" w:hAnsiTheme="minorHAnsi" w:cstheme="minorHAnsi"/>
          <w:color w:val="000000"/>
        </w:rPr>
        <w:t xml:space="preserve"> średniociśnieniowy amalgamatowy, okres eksploatacji ok. 8000h, przestrzeń na wymianę promiennika min. 1200mm</w:t>
      </w:r>
    </w:p>
    <w:p w14:paraId="22B88002" w14:textId="77777777" w:rsidR="003D1509"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Rura osłonowa:</w:t>
      </w:r>
      <w:r w:rsidR="00E478E8" w:rsidRPr="00AA2854">
        <w:rPr>
          <w:rFonts w:asciiTheme="minorHAnsi" w:eastAsia="Arial" w:hAnsiTheme="minorHAnsi" w:cstheme="minorHAnsi"/>
          <w:color w:val="000000"/>
        </w:rPr>
        <w:t xml:space="preserve"> r</w:t>
      </w:r>
      <w:r w:rsidRPr="00AA2854">
        <w:rPr>
          <w:rFonts w:asciiTheme="minorHAnsi" w:eastAsia="Arial" w:hAnsiTheme="minorHAnsi" w:cstheme="minorHAnsi"/>
          <w:color w:val="000000"/>
        </w:rPr>
        <w:t xml:space="preserve">ura kwarcowa </w:t>
      </w:r>
      <w:r w:rsidR="00E478E8" w:rsidRPr="00AA2854">
        <w:rPr>
          <w:rFonts w:asciiTheme="minorHAnsi" w:eastAsia="Arial" w:hAnsiTheme="minorHAnsi" w:cstheme="minorHAnsi"/>
          <w:color w:val="000000"/>
        </w:rPr>
        <w:t xml:space="preserve">(1 szt.) </w:t>
      </w:r>
      <w:r w:rsidRPr="00AA2854">
        <w:rPr>
          <w:rFonts w:asciiTheme="minorHAnsi" w:eastAsia="Arial" w:hAnsiTheme="minorHAnsi" w:cstheme="minorHAnsi"/>
          <w:color w:val="000000"/>
        </w:rPr>
        <w:t>jednostronnie zamknięta</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głowicą stalową 1.4571</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uszczelnieniami (pierścień FPM)</w:t>
      </w:r>
    </w:p>
    <w:p w14:paraId="1B1382AD" w14:textId="77777777" w:rsidR="003D1509" w:rsidRPr="00AA2854" w:rsidRDefault="00FF7B8B" w:rsidP="005465B2">
      <w:pPr>
        <w:pStyle w:val="Akapitzlist"/>
        <w:spacing w:before="120" w:after="120"/>
        <w:ind w:left="851"/>
        <w:jc w:val="both"/>
        <w:rPr>
          <w:rFonts w:asciiTheme="minorHAnsi" w:eastAsia="Arial" w:hAnsiTheme="minorHAnsi" w:cstheme="minorHAnsi"/>
          <w:color w:val="000000"/>
        </w:rPr>
      </w:pPr>
      <w:r w:rsidRPr="00AA2854">
        <w:rPr>
          <w:rFonts w:asciiTheme="minorHAnsi" w:eastAsia="Arial" w:hAnsiTheme="minorHAnsi" w:cstheme="minorHAnsi"/>
          <w:color w:val="000000"/>
        </w:rPr>
        <w:t>Szafa sterownicza: wyposażona</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 xml:space="preserve">balast elektroniczny oraz automatykę zasilająco-sterującą; blacha stalowa proszkowana, dane znamionowe IP54/NEMA4, wentylatory chłodzące, przyłącze elektryczne L+N+PE 230V/50 </w:t>
      </w:r>
      <w:proofErr w:type="spellStart"/>
      <w:r w:rsidRPr="00AA2854">
        <w:rPr>
          <w:rFonts w:asciiTheme="minorHAnsi" w:eastAsia="Arial" w:hAnsiTheme="minorHAnsi" w:cstheme="minorHAnsi"/>
          <w:color w:val="000000"/>
        </w:rPr>
        <w:t>Hz</w:t>
      </w:r>
      <w:proofErr w:type="spellEnd"/>
      <w:r w:rsidRPr="00AA2854">
        <w:rPr>
          <w:rFonts w:asciiTheme="minorHAnsi" w:eastAsia="Arial" w:hAnsiTheme="minorHAnsi" w:cstheme="minorHAnsi"/>
          <w:color w:val="000000"/>
        </w:rPr>
        <w:t>, włącznik główny zasilania, kontrolka pracy, awarii oraz zasilania, przełącznik A-0-R.</w:t>
      </w:r>
    </w:p>
    <w:p w14:paraId="5688F84B" w14:textId="77777777" w:rsidR="00373F60" w:rsidRPr="00AA2854" w:rsidRDefault="00373F60" w:rsidP="00844F75">
      <w:pPr>
        <w:pStyle w:val="Akapitzlist"/>
        <w:spacing w:before="120" w:after="120"/>
        <w:ind w:left="851"/>
        <w:rPr>
          <w:rFonts w:asciiTheme="minorHAnsi" w:eastAsia="Arial" w:hAnsiTheme="minorHAnsi" w:cstheme="minorHAnsi"/>
          <w:color w:val="000000"/>
        </w:rPr>
      </w:pPr>
    </w:p>
    <w:p w14:paraId="5FAA4018" w14:textId="77777777" w:rsidR="003D1509" w:rsidRPr="00AA2854" w:rsidRDefault="005E042E" w:rsidP="00844F75">
      <w:pPr>
        <w:pStyle w:val="Akapitzlist"/>
        <w:spacing w:after="0"/>
        <w:ind w:left="851"/>
        <w:rPr>
          <w:rFonts w:asciiTheme="minorHAnsi" w:eastAsia="Arial" w:hAnsiTheme="minorHAnsi" w:cstheme="minorHAnsi"/>
          <w:color w:val="000000"/>
        </w:rPr>
      </w:pPr>
      <w:r w:rsidRPr="00AA2854">
        <w:rPr>
          <w:rFonts w:asciiTheme="minorHAnsi" w:eastAsia="Arial" w:hAnsiTheme="minorHAnsi" w:cstheme="minorHAnsi"/>
          <w:color w:val="000000"/>
        </w:rPr>
        <w:t xml:space="preserve">Układ ozonowania wód </w:t>
      </w:r>
      <w:proofErr w:type="spellStart"/>
      <w:r w:rsidRPr="00AA2854">
        <w:rPr>
          <w:rFonts w:asciiTheme="minorHAnsi" w:eastAsia="Arial" w:hAnsiTheme="minorHAnsi" w:cstheme="minorHAnsi"/>
          <w:color w:val="000000"/>
        </w:rPr>
        <w:t>popłucznych</w:t>
      </w:r>
      <w:proofErr w:type="spellEnd"/>
      <w:r w:rsidR="00E478E8" w:rsidRPr="00AA2854">
        <w:rPr>
          <w:rFonts w:asciiTheme="minorHAnsi" w:eastAsia="Arial" w:hAnsiTheme="minorHAnsi" w:cstheme="minorHAnsi"/>
          <w:color w:val="000000"/>
        </w:rPr>
        <w:t>:</w:t>
      </w:r>
    </w:p>
    <w:p w14:paraId="2169B34F"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separator gazu</w:t>
      </w:r>
      <w:r w:rsidR="00AA2854">
        <w:rPr>
          <w:rFonts w:asciiTheme="minorHAnsi" w:eastAsia="Arial" w:hAnsiTheme="minorHAnsi" w:cstheme="minorHAnsi"/>
          <w:color w:val="000000"/>
        </w:rPr>
        <w:t xml:space="preserve"> i </w:t>
      </w:r>
      <w:r w:rsidRPr="00AA2854">
        <w:rPr>
          <w:rFonts w:asciiTheme="minorHAnsi" w:eastAsia="Arial" w:hAnsiTheme="minorHAnsi" w:cstheme="minorHAnsi"/>
          <w:color w:val="000000"/>
        </w:rPr>
        <w:t>cieczy</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zabezpieczeniami</w:t>
      </w:r>
    </w:p>
    <w:p w14:paraId="6F10A853"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pompa obiegowa</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 xml:space="preserve">uszczelnieniami </w:t>
      </w:r>
      <w:proofErr w:type="spellStart"/>
      <w:r w:rsidRPr="00AA2854">
        <w:rPr>
          <w:rFonts w:asciiTheme="minorHAnsi" w:eastAsia="Arial" w:hAnsiTheme="minorHAnsi" w:cstheme="minorHAnsi"/>
          <w:color w:val="000000"/>
        </w:rPr>
        <w:t>ozonoodpornymi</w:t>
      </w:r>
      <w:proofErr w:type="spellEnd"/>
      <w:r w:rsidRPr="00AA2854">
        <w:rPr>
          <w:rFonts w:asciiTheme="minorHAnsi" w:eastAsia="Arial" w:hAnsiTheme="minorHAnsi" w:cstheme="minorHAnsi"/>
          <w:color w:val="000000"/>
        </w:rPr>
        <w:t xml:space="preserve"> </w:t>
      </w:r>
    </w:p>
    <w:p w14:paraId="6D16750E"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szybkie pneumatyczne iglicowe zawory odcinające</w:t>
      </w:r>
    </w:p>
    <w:p w14:paraId="11959280"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zawory zwrotne</w:t>
      </w:r>
    </w:p>
    <w:p w14:paraId="3221E815"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spust odwadniający awaryjny</w:t>
      </w:r>
    </w:p>
    <w:p w14:paraId="59D12E37"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inżektor</w:t>
      </w:r>
    </w:p>
    <w:p w14:paraId="48E6E3D9"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armatura odcinająca</w:t>
      </w:r>
    </w:p>
    <w:p w14:paraId="5CBFDCF0"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armatura pomiarowa</w:t>
      </w:r>
    </w:p>
    <w:p w14:paraId="478BCC9D" w14:textId="77777777" w:rsidR="005465B2" w:rsidRPr="00AA2854" w:rsidRDefault="005465B2" w:rsidP="00886765">
      <w:pPr>
        <w:pStyle w:val="Akapitzlist"/>
        <w:keepNext/>
        <w:keepLines/>
        <w:numPr>
          <w:ilvl w:val="0"/>
          <w:numId w:val="13"/>
        </w:numPr>
        <w:spacing w:after="0"/>
        <w:ind w:left="1134" w:right="89" w:hanging="6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mieszacze statyczne systemu ozonowania</w:t>
      </w:r>
    </w:p>
    <w:p w14:paraId="59356C50" w14:textId="77777777" w:rsidR="00D949A8" w:rsidRPr="00AA2854" w:rsidRDefault="00D949A8" w:rsidP="00D949A8">
      <w:pPr>
        <w:keepNext/>
        <w:keepLines/>
        <w:spacing w:before="240" w:after="120" w:line="276" w:lineRule="auto"/>
        <w:ind w:left="709" w:right="89"/>
        <w:jc w:val="both"/>
        <w:outlineLvl w:val="3"/>
        <w:rPr>
          <w:rFonts w:eastAsia="Arial" w:cstheme="minorHAnsi"/>
          <w:color w:val="000000"/>
        </w:rPr>
      </w:pPr>
      <w:r w:rsidRPr="00AA2854">
        <w:rPr>
          <w:rFonts w:eastAsia="Arial" w:cstheme="minorHAnsi"/>
          <w:color w:val="000000"/>
        </w:rPr>
        <w:t>Charakterystyka materiałowa systemu: stal 316 L, PTFE</w:t>
      </w:r>
      <w:r w:rsidR="00AA2854">
        <w:rPr>
          <w:rFonts w:eastAsia="Arial" w:cstheme="minorHAnsi"/>
          <w:color w:val="000000"/>
        </w:rPr>
        <w:t xml:space="preserve"> i </w:t>
      </w:r>
      <w:proofErr w:type="spellStart"/>
      <w:r w:rsidRPr="00AA2854">
        <w:rPr>
          <w:rFonts w:eastAsia="Arial" w:cstheme="minorHAnsi"/>
          <w:color w:val="000000"/>
        </w:rPr>
        <w:t>Kynar</w:t>
      </w:r>
      <w:proofErr w:type="spellEnd"/>
    </w:p>
    <w:p w14:paraId="71892BA0" w14:textId="77777777" w:rsidR="00D949A8" w:rsidRPr="00AA2854" w:rsidRDefault="00D949A8" w:rsidP="00D949A8">
      <w:pPr>
        <w:keepNext/>
        <w:keepLines/>
        <w:spacing w:after="0" w:line="276" w:lineRule="auto"/>
        <w:ind w:left="709" w:right="89"/>
        <w:jc w:val="both"/>
        <w:outlineLvl w:val="3"/>
        <w:rPr>
          <w:rFonts w:eastAsia="Arial" w:cstheme="minorHAnsi"/>
          <w:color w:val="000000"/>
        </w:rPr>
      </w:pPr>
      <w:r w:rsidRPr="00AA2854">
        <w:rPr>
          <w:rFonts w:eastAsia="Arial" w:cstheme="minorHAnsi"/>
          <w:color w:val="000000"/>
        </w:rPr>
        <w:t>3-stopniowy system zabezpieczeń:</w:t>
      </w:r>
    </w:p>
    <w:p w14:paraId="365B8EEA" w14:textId="77777777" w:rsidR="00D949A8" w:rsidRPr="00AA2854" w:rsidRDefault="00D949A8" w:rsidP="00886765">
      <w:pPr>
        <w:pStyle w:val="Akapitzlist"/>
        <w:keepNext/>
        <w:keepLines/>
        <w:numPr>
          <w:ilvl w:val="0"/>
          <w:numId w:val="18"/>
        </w:numPr>
        <w:spacing w:after="0"/>
        <w:ind w:right="89"/>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I stopień – zawór zwrotny</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inżektorze,</w:t>
      </w:r>
    </w:p>
    <w:p w14:paraId="71866F29" w14:textId="77777777" w:rsidR="00D949A8" w:rsidRPr="00AA2854" w:rsidRDefault="00D949A8" w:rsidP="00886765">
      <w:pPr>
        <w:pStyle w:val="Akapitzlist"/>
        <w:keepNext/>
        <w:keepLines/>
        <w:numPr>
          <w:ilvl w:val="0"/>
          <w:numId w:val="18"/>
        </w:numPr>
        <w:spacing w:after="0"/>
        <w:ind w:right="89"/>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II stopień – zawór zwrotny bezpośrednio przed separatorem,</w:t>
      </w:r>
    </w:p>
    <w:p w14:paraId="4D637506" w14:textId="77777777" w:rsidR="00D949A8" w:rsidRPr="00AA2854" w:rsidRDefault="00D949A8" w:rsidP="00886765">
      <w:pPr>
        <w:pStyle w:val="Akapitzlist"/>
        <w:keepNext/>
        <w:keepLines/>
        <w:numPr>
          <w:ilvl w:val="0"/>
          <w:numId w:val="18"/>
        </w:numPr>
        <w:spacing w:after="0"/>
        <w:ind w:right="89"/>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III stopień – separator uzbrojony</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sondę konduktometryczną współpracującą</w:t>
      </w:r>
      <w:r w:rsidR="00AA2854">
        <w:rPr>
          <w:rFonts w:asciiTheme="minorHAnsi" w:eastAsia="Arial" w:hAnsiTheme="minorHAnsi" w:cstheme="minorHAnsi"/>
          <w:color w:val="000000"/>
        </w:rPr>
        <w:t xml:space="preserve"> z </w:t>
      </w:r>
      <w:r w:rsidRPr="00AA2854">
        <w:rPr>
          <w:rFonts w:asciiTheme="minorHAnsi" w:eastAsia="Arial" w:hAnsiTheme="minorHAnsi" w:cstheme="minorHAnsi"/>
          <w:color w:val="000000"/>
        </w:rPr>
        <w:t>szybkim zaworem pneumatycznym odcinającym dopływ ozonu (w trybie „normalnie zamknięty”).</w:t>
      </w:r>
    </w:p>
    <w:p w14:paraId="7B8D4E34" w14:textId="77777777" w:rsidR="005465B2" w:rsidRPr="00AA2854" w:rsidRDefault="005465B2" w:rsidP="00844F75">
      <w:pPr>
        <w:pStyle w:val="Akapitzlist"/>
        <w:spacing w:after="0"/>
        <w:ind w:left="851"/>
        <w:rPr>
          <w:rFonts w:asciiTheme="minorHAnsi" w:eastAsia="Arial" w:hAnsiTheme="minorHAnsi" w:cstheme="minorHAnsi"/>
          <w:color w:val="000000"/>
        </w:rPr>
      </w:pPr>
    </w:p>
    <w:p w14:paraId="76FE17B9" w14:textId="77777777" w:rsidR="005E042E" w:rsidRPr="00AA2854" w:rsidRDefault="00BE1651" w:rsidP="00844F75">
      <w:pPr>
        <w:keepNext/>
        <w:keepLines/>
        <w:spacing w:after="0" w:line="276" w:lineRule="auto"/>
        <w:ind w:left="709" w:right="89"/>
        <w:jc w:val="both"/>
        <w:outlineLvl w:val="3"/>
        <w:rPr>
          <w:rFonts w:eastAsia="Arial" w:cstheme="minorHAnsi"/>
          <w:color w:val="000000"/>
        </w:rPr>
      </w:pPr>
      <w:r w:rsidRPr="00AA2854">
        <w:rPr>
          <w:rFonts w:eastAsia="Arial" w:cstheme="minorHAnsi"/>
          <w:color w:val="000000"/>
        </w:rPr>
        <w:t>Pompa obiegowa:</w:t>
      </w:r>
    </w:p>
    <w:p w14:paraId="0CE117B6" w14:textId="77777777" w:rsidR="005E042E" w:rsidRPr="00AA2854" w:rsidRDefault="00BE1651" w:rsidP="00844F75">
      <w:pPr>
        <w:keepNext/>
        <w:keepLines/>
        <w:spacing w:after="0" w:line="276" w:lineRule="auto"/>
        <w:ind w:left="709" w:right="89"/>
        <w:jc w:val="both"/>
        <w:outlineLvl w:val="3"/>
        <w:rPr>
          <w:rFonts w:eastAsia="Arial" w:cstheme="minorHAnsi"/>
          <w:color w:val="000000"/>
        </w:rPr>
      </w:pPr>
      <w:r w:rsidRPr="00AA2854">
        <w:rPr>
          <w:rFonts w:eastAsia="Arial" w:cstheme="minorHAnsi"/>
          <w:color w:val="000000"/>
        </w:rPr>
        <w:t>Dla przepływu Q =</w:t>
      </w:r>
      <w:r w:rsidR="00D949A8" w:rsidRPr="00AA2854">
        <w:rPr>
          <w:rFonts w:eastAsia="Arial" w:cstheme="minorHAnsi"/>
          <w:color w:val="000000"/>
        </w:rPr>
        <w:t xml:space="preserve"> </w:t>
      </w:r>
      <w:r w:rsidRPr="00AA2854">
        <w:rPr>
          <w:rFonts w:eastAsia="Arial" w:cstheme="minorHAnsi"/>
          <w:color w:val="000000"/>
        </w:rPr>
        <w:t xml:space="preserve">4,8 </w:t>
      </w:r>
      <w:r w:rsidR="00FF66BD" w:rsidRPr="00AA2854">
        <w:rPr>
          <w:rFonts w:cstheme="minorHAnsi"/>
        </w:rPr>
        <w:t>m</w:t>
      </w:r>
      <w:r w:rsidR="00FF66BD" w:rsidRPr="00AA2854">
        <w:rPr>
          <w:rFonts w:cstheme="minorHAnsi"/>
          <w:vertAlign w:val="superscript"/>
        </w:rPr>
        <w:t>3</w:t>
      </w:r>
      <w:r w:rsidRPr="00AA2854">
        <w:rPr>
          <w:rFonts w:eastAsia="Arial" w:cstheme="minorHAnsi"/>
          <w:color w:val="000000"/>
        </w:rPr>
        <w:t>/h</w:t>
      </w:r>
    </w:p>
    <w:p w14:paraId="32574C34" w14:textId="77777777" w:rsidR="005E042E" w:rsidRPr="00AA2854" w:rsidRDefault="00BE1651" w:rsidP="00844F75">
      <w:pPr>
        <w:keepNext/>
        <w:keepLines/>
        <w:spacing w:after="0" w:line="276" w:lineRule="auto"/>
        <w:ind w:left="709" w:right="89"/>
        <w:jc w:val="both"/>
        <w:outlineLvl w:val="3"/>
        <w:rPr>
          <w:rFonts w:eastAsia="Arial" w:cstheme="minorHAnsi"/>
          <w:color w:val="000000"/>
        </w:rPr>
      </w:pPr>
      <w:r w:rsidRPr="00AA2854">
        <w:rPr>
          <w:rFonts w:eastAsia="Arial" w:cstheme="minorHAnsi"/>
          <w:color w:val="000000"/>
        </w:rPr>
        <w:t>Ciśnienie robocze P =</w:t>
      </w:r>
      <w:r w:rsidR="00D949A8" w:rsidRPr="00AA2854">
        <w:rPr>
          <w:rFonts w:eastAsia="Arial" w:cstheme="minorHAnsi"/>
          <w:color w:val="000000"/>
        </w:rPr>
        <w:t xml:space="preserve"> </w:t>
      </w:r>
      <w:r w:rsidR="00654EF1" w:rsidRPr="00AA2854">
        <w:rPr>
          <w:rFonts w:eastAsia="Arial" w:cstheme="minorHAnsi"/>
          <w:color w:val="000000"/>
        </w:rPr>
        <w:t>3,9</w:t>
      </w:r>
      <w:r w:rsidRPr="00AA2854">
        <w:rPr>
          <w:rFonts w:eastAsia="Arial" w:cstheme="minorHAnsi"/>
          <w:color w:val="000000"/>
        </w:rPr>
        <w:t xml:space="preserve"> bar</w:t>
      </w:r>
    </w:p>
    <w:p w14:paraId="5A132B60" w14:textId="77777777" w:rsidR="005E042E" w:rsidRPr="00AA2854" w:rsidRDefault="00BE1651" w:rsidP="00844F75">
      <w:pPr>
        <w:keepNext/>
        <w:keepLines/>
        <w:spacing w:after="0" w:line="276" w:lineRule="auto"/>
        <w:ind w:left="709" w:right="89"/>
        <w:jc w:val="both"/>
        <w:outlineLvl w:val="3"/>
        <w:rPr>
          <w:rFonts w:eastAsia="Arial" w:cstheme="minorHAnsi"/>
          <w:color w:val="000000"/>
        </w:rPr>
      </w:pPr>
      <w:r w:rsidRPr="00AA2854">
        <w:rPr>
          <w:rFonts w:eastAsia="Arial" w:cstheme="minorHAnsi"/>
          <w:color w:val="000000"/>
        </w:rPr>
        <w:t>Moc znamionowa: 1,</w:t>
      </w:r>
      <w:r w:rsidR="00654EF1" w:rsidRPr="00AA2854">
        <w:rPr>
          <w:rFonts w:eastAsia="Arial" w:cstheme="minorHAnsi"/>
          <w:color w:val="000000"/>
        </w:rPr>
        <w:t>1</w:t>
      </w:r>
      <w:r w:rsidR="00D949A8" w:rsidRPr="00AA2854">
        <w:rPr>
          <w:rFonts w:eastAsia="Arial" w:cstheme="minorHAnsi"/>
          <w:color w:val="000000"/>
        </w:rPr>
        <w:t xml:space="preserve"> </w:t>
      </w:r>
      <w:r w:rsidRPr="00AA2854">
        <w:rPr>
          <w:rFonts w:eastAsia="Arial" w:cstheme="minorHAnsi"/>
          <w:color w:val="000000"/>
        </w:rPr>
        <w:t>kW</w:t>
      </w:r>
    </w:p>
    <w:p w14:paraId="2C73DC77" w14:textId="52145B92" w:rsidR="00686DA4" w:rsidRPr="00AA2854" w:rsidRDefault="00686DA4" w:rsidP="00886765">
      <w:pPr>
        <w:pStyle w:val="Akapitzlist"/>
        <w:keepNext/>
        <w:keepLines/>
        <w:numPr>
          <w:ilvl w:val="0"/>
          <w:numId w:val="29"/>
        </w:numPr>
        <w:spacing w:before="240" w:after="120"/>
        <w:ind w:left="709" w:right="89" w:hanging="42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Zbiornik na odzyskaną wodę pozwalający na jej wykorzystanie</w:t>
      </w:r>
      <w:r w:rsidR="00AA2854">
        <w:rPr>
          <w:rFonts w:asciiTheme="minorHAnsi" w:eastAsia="Arial" w:hAnsiTheme="minorHAnsi" w:cstheme="minorHAnsi"/>
          <w:color w:val="000000"/>
        </w:rPr>
        <w:t xml:space="preserve"> w </w:t>
      </w:r>
      <w:r w:rsidRPr="00AA2854">
        <w:rPr>
          <w:rFonts w:asciiTheme="minorHAnsi" w:eastAsia="Arial" w:hAnsiTheme="minorHAnsi" w:cstheme="minorHAnsi"/>
          <w:color w:val="000000"/>
        </w:rPr>
        <w:t>celach gospodarczych, rolniczych, ogrodniczych lub innych o objętości 1</w:t>
      </w:r>
      <w:r w:rsidR="00E721F2">
        <w:rPr>
          <w:rFonts w:asciiTheme="minorHAnsi" w:eastAsia="Arial" w:hAnsiTheme="minorHAnsi" w:cstheme="minorHAnsi"/>
          <w:color w:val="000000"/>
        </w:rPr>
        <w:t>3</w:t>
      </w:r>
      <w:r w:rsidRPr="00AA2854">
        <w:rPr>
          <w:rFonts w:asciiTheme="minorHAnsi" w:eastAsia="Arial" w:hAnsiTheme="minorHAnsi" w:cstheme="minorHAnsi"/>
          <w:color w:val="000000"/>
        </w:rPr>
        <w:t xml:space="preserve"> m</w:t>
      </w:r>
      <w:r w:rsidRPr="00AA2854">
        <w:rPr>
          <w:rFonts w:asciiTheme="minorHAnsi" w:eastAsia="Arial" w:hAnsiTheme="minorHAnsi" w:cstheme="minorHAnsi"/>
          <w:color w:val="000000"/>
          <w:vertAlign w:val="superscript"/>
        </w:rPr>
        <w:t>3</w:t>
      </w:r>
      <w:r w:rsidR="00E51AE1" w:rsidRPr="00AA2854">
        <w:rPr>
          <w:rFonts w:asciiTheme="minorHAnsi" w:eastAsia="Arial" w:hAnsiTheme="minorHAnsi" w:cstheme="minorHAnsi"/>
          <w:color w:val="000000"/>
        </w:rPr>
        <w:t>.</w:t>
      </w:r>
    </w:p>
    <w:p w14:paraId="73DD8BDB" w14:textId="67195063" w:rsidR="0027429F" w:rsidRPr="00AA2854" w:rsidRDefault="0010061D" w:rsidP="00844F75">
      <w:pPr>
        <w:pStyle w:val="Akapitzlist"/>
        <w:spacing w:before="120" w:after="120"/>
        <w:ind w:left="644" w:firstLine="11"/>
        <w:jc w:val="both"/>
        <w:rPr>
          <w:rFonts w:asciiTheme="minorHAnsi" w:hAnsiTheme="minorHAnsi" w:cstheme="minorHAnsi"/>
        </w:rPr>
      </w:pPr>
      <w:r w:rsidRPr="00AA2854">
        <w:rPr>
          <w:rFonts w:asciiTheme="minorHAnsi" w:hAnsiTheme="minorHAnsi" w:cstheme="minorHAnsi"/>
        </w:rPr>
        <w:t>Ś</w:t>
      </w:r>
      <w:r w:rsidR="0027429F" w:rsidRPr="00AA2854">
        <w:rPr>
          <w:rFonts w:asciiTheme="minorHAnsi" w:hAnsiTheme="minorHAnsi" w:cstheme="minorHAnsi"/>
        </w:rPr>
        <w:t>rednica nominalna</w:t>
      </w:r>
      <w:r w:rsidR="00D949A8" w:rsidRPr="00AA2854">
        <w:rPr>
          <w:rFonts w:asciiTheme="minorHAnsi" w:hAnsiTheme="minorHAnsi" w:cstheme="minorHAnsi"/>
        </w:rPr>
        <w:t>:</w:t>
      </w:r>
      <w:r w:rsidR="0027429F" w:rsidRPr="00AA2854">
        <w:rPr>
          <w:rFonts w:asciiTheme="minorHAnsi" w:hAnsiTheme="minorHAnsi" w:cstheme="minorHAnsi"/>
        </w:rPr>
        <w:t xml:space="preserve"> fi </w:t>
      </w:r>
      <w:r w:rsidR="00E721F2">
        <w:rPr>
          <w:rFonts w:asciiTheme="minorHAnsi" w:hAnsiTheme="minorHAnsi" w:cstheme="minorHAnsi"/>
        </w:rPr>
        <w:t>16</w:t>
      </w:r>
      <w:r w:rsidR="0027429F" w:rsidRPr="00AA2854">
        <w:rPr>
          <w:rFonts w:asciiTheme="minorHAnsi" w:hAnsiTheme="minorHAnsi" w:cstheme="minorHAnsi"/>
        </w:rPr>
        <w:t>00 mm,</w:t>
      </w:r>
    </w:p>
    <w:p w14:paraId="154B4D78" w14:textId="63CDABE0" w:rsidR="0027429F" w:rsidRPr="00AA2854" w:rsidRDefault="0010061D" w:rsidP="00844F75">
      <w:pPr>
        <w:pStyle w:val="Akapitzlist"/>
        <w:spacing w:before="120" w:after="120"/>
        <w:ind w:left="655"/>
        <w:jc w:val="both"/>
        <w:rPr>
          <w:rFonts w:asciiTheme="minorHAnsi" w:hAnsiTheme="minorHAnsi" w:cstheme="minorHAnsi"/>
        </w:rPr>
      </w:pPr>
      <w:r w:rsidRPr="00AA2854">
        <w:rPr>
          <w:rFonts w:asciiTheme="minorHAnsi" w:hAnsiTheme="minorHAnsi" w:cstheme="minorHAnsi"/>
        </w:rPr>
        <w:t>W</w:t>
      </w:r>
      <w:r w:rsidR="0027429F" w:rsidRPr="00AA2854">
        <w:rPr>
          <w:rFonts w:asciiTheme="minorHAnsi" w:hAnsiTheme="minorHAnsi" w:cstheme="minorHAnsi"/>
        </w:rPr>
        <w:t>ysokość zbiornika: H=</w:t>
      </w:r>
      <w:r w:rsidR="00E721F2">
        <w:rPr>
          <w:rFonts w:asciiTheme="minorHAnsi" w:hAnsiTheme="minorHAnsi" w:cstheme="minorHAnsi"/>
        </w:rPr>
        <w:t>6</w:t>
      </w:r>
      <w:r w:rsidR="0027429F" w:rsidRPr="00AA2854">
        <w:rPr>
          <w:rFonts w:asciiTheme="minorHAnsi" w:hAnsiTheme="minorHAnsi" w:cstheme="minorHAnsi"/>
        </w:rPr>
        <w:t>500 mm</w:t>
      </w:r>
    </w:p>
    <w:p w14:paraId="04E7A048" w14:textId="77777777" w:rsidR="0027429F" w:rsidRPr="00AA2854" w:rsidRDefault="0027429F" w:rsidP="00844F75">
      <w:pPr>
        <w:spacing w:before="120" w:after="120" w:line="276" w:lineRule="auto"/>
        <w:ind w:left="655"/>
        <w:jc w:val="both"/>
        <w:rPr>
          <w:rFonts w:cstheme="minorHAnsi"/>
        </w:rPr>
      </w:pPr>
      <w:r w:rsidRPr="00AA2854">
        <w:rPr>
          <w:rFonts w:cstheme="minorHAnsi"/>
        </w:rPr>
        <w:lastRenderedPageBreak/>
        <w:t>Materiał zbiornika:</w:t>
      </w:r>
    </w:p>
    <w:p w14:paraId="44FC99A9"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PE 1</w:t>
      </w:r>
      <w:r w:rsidR="00A76CDE">
        <w:rPr>
          <w:rFonts w:cstheme="minorHAnsi"/>
        </w:rPr>
        <w:t xml:space="preserve">00 </w:t>
      </w:r>
    </w:p>
    <w:p w14:paraId="299FC861"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Masa plastyczna ekstrudowana </w:t>
      </w:r>
      <w:r w:rsidRPr="00AA2854">
        <w:rPr>
          <w:rFonts w:cstheme="minorHAnsi"/>
          <w:lang w:eastAsia="pl-PL"/>
        </w:rPr>
        <w:t xml:space="preserve">– </w:t>
      </w:r>
      <w:r w:rsidRPr="00AA2854">
        <w:rPr>
          <w:rFonts w:cstheme="minorHAnsi"/>
        </w:rPr>
        <w:t>PE, EACH,50 T 003</w:t>
      </w:r>
    </w:p>
    <w:p w14:paraId="71D6FEDC"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Norma dla mas plastycznych ekstrudowanych </w:t>
      </w:r>
      <w:r w:rsidRPr="00AA2854">
        <w:rPr>
          <w:rFonts w:cstheme="minorHAnsi"/>
          <w:lang w:eastAsia="pl-PL"/>
        </w:rPr>
        <w:t>–</w:t>
      </w:r>
      <w:r w:rsidRPr="00AA2854">
        <w:rPr>
          <w:rFonts w:cstheme="minorHAnsi"/>
        </w:rPr>
        <w:t xml:space="preserve"> DIN EN ISO 17855-1</w:t>
      </w:r>
    </w:p>
    <w:p w14:paraId="5FFC4504"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Masa plastyczna prasowana </w:t>
      </w:r>
      <w:r w:rsidRPr="00AA2854">
        <w:rPr>
          <w:rFonts w:cstheme="minorHAnsi"/>
          <w:lang w:eastAsia="pl-PL"/>
        </w:rPr>
        <w:t>–</w:t>
      </w:r>
      <w:r w:rsidRPr="00AA2854">
        <w:rPr>
          <w:rFonts w:cstheme="minorHAnsi"/>
        </w:rPr>
        <w:t xml:space="preserve"> PE, QACH,50 T 003</w:t>
      </w:r>
    </w:p>
    <w:p w14:paraId="6BF09779"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Norma dla mas plastycznych prasowanych </w:t>
      </w:r>
      <w:r w:rsidRPr="00AA2854">
        <w:rPr>
          <w:rFonts w:cstheme="minorHAnsi"/>
          <w:lang w:eastAsia="pl-PL"/>
        </w:rPr>
        <w:t>–</w:t>
      </w:r>
      <w:r w:rsidRPr="00AA2854">
        <w:rPr>
          <w:rFonts w:cstheme="minorHAnsi"/>
        </w:rPr>
        <w:t xml:space="preserve"> DIN EN ISO 17855-1</w:t>
      </w:r>
    </w:p>
    <w:p w14:paraId="07EFE1D0"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Ciężar właściwy, g/cm³, DIN EN ISO 1183- 0,960</w:t>
      </w:r>
    </w:p>
    <w:p w14:paraId="18B6AEEC"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Moduł sprężystości E, </w:t>
      </w:r>
      <w:proofErr w:type="spellStart"/>
      <w:r w:rsidRPr="00AA2854">
        <w:rPr>
          <w:rFonts w:cstheme="minorHAnsi"/>
        </w:rPr>
        <w:t>MPa</w:t>
      </w:r>
      <w:proofErr w:type="spellEnd"/>
      <w:r w:rsidRPr="00AA2854">
        <w:rPr>
          <w:rFonts w:cstheme="minorHAnsi"/>
        </w:rPr>
        <w:t>, DIN EN ISO 527 – 1 100</w:t>
      </w:r>
    </w:p>
    <w:p w14:paraId="33615CB7"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Naprężenie przy granicy plastyczności, </w:t>
      </w:r>
      <w:proofErr w:type="spellStart"/>
      <w:r w:rsidRPr="00AA2854">
        <w:rPr>
          <w:rFonts w:cstheme="minorHAnsi"/>
        </w:rPr>
        <w:t>MPa</w:t>
      </w:r>
      <w:proofErr w:type="spellEnd"/>
      <w:r w:rsidRPr="00AA2854">
        <w:rPr>
          <w:rFonts w:cstheme="minorHAnsi"/>
        </w:rPr>
        <w:t>, DIN EN ISO 527 – 23</w:t>
      </w:r>
    </w:p>
    <w:p w14:paraId="392EAF2C"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Wydłużenie przy granicy plastyczności, %, DIN EN ISO 527 – 9</w:t>
      </w:r>
    </w:p>
    <w:p w14:paraId="4F030AE4"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Udarność, </w:t>
      </w:r>
      <w:proofErr w:type="spellStart"/>
      <w:r w:rsidRPr="00AA2854">
        <w:rPr>
          <w:rFonts w:cstheme="minorHAnsi"/>
        </w:rPr>
        <w:t>kJ</w:t>
      </w:r>
      <w:proofErr w:type="spellEnd"/>
      <w:r w:rsidRPr="00AA2854">
        <w:rPr>
          <w:rFonts w:cstheme="minorHAnsi"/>
        </w:rPr>
        <w:t>/m², DIN EN ISO 179</w:t>
      </w:r>
    </w:p>
    <w:p w14:paraId="42C5B9D9"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Udarność</w:t>
      </w:r>
      <w:r w:rsidR="00AA2854">
        <w:rPr>
          <w:rFonts w:cstheme="minorHAnsi"/>
        </w:rPr>
        <w:t xml:space="preserve"> z </w:t>
      </w:r>
      <w:r w:rsidRPr="00AA2854">
        <w:rPr>
          <w:rFonts w:cstheme="minorHAnsi"/>
        </w:rPr>
        <w:t xml:space="preserve">karbem </w:t>
      </w:r>
      <w:proofErr w:type="spellStart"/>
      <w:r w:rsidRPr="00AA2854">
        <w:rPr>
          <w:rFonts w:cstheme="minorHAnsi"/>
        </w:rPr>
        <w:t>Charpy</w:t>
      </w:r>
      <w:proofErr w:type="spellEnd"/>
      <w:r w:rsidRPr="00AA2854">
        <w:rPr>
          <w:rFonts w:cstheme="minorHAnsi"/>
        </w:rPr>
        <w:t xml:space="preserve">, </w:t>
      </w:r>
      <w:proofErr w:type="spellStart"/>
      <w:r w:rsidRPr="00AA2854">
        <w:rPr>
          <w:rFonts w:cstheme="minorHAnsi"/>
        </w:rPr>
        <w:t>kJ</w:t>
      </w:r>
      <w:proofErr w:type="spellEnd"/>
      <w:r w:rsidRPr="00AA2854">
        <w:rPr>
          <w:rFonts w:cstheme="minorHAnsi"/>
        </w:rPr>
        <w:t>/m², DIN EN ISO 179-1eA – 25</w:t>
      </w:r>
    </w:p>
    <w:p w14:paraId="36779EB0"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Odporność na przebicie, </w:t>
      </w:r>
      <w:proofErr w:type="spellStart"/>
      <w:r w:rsidRPr="00AA2854">
        <w:rPr>
          <w:rFonts w:cstheme="minorHAnsi"/>
        </w:rPr>
        <w:t>kV</w:t>
      </w:r>
      <w:proofErr w:type="spellEnd"/>
      <w:r w:rsidRPr="00AA2854">
        <w:rPr>
          <w:rFonts w:cstheme="minorHAnsi"/>
        </w:rPr>
        <w:t>/mm, DIN IEC 60243-1 – 47</w:t>
      </w:r>
    </w:p>
    <w:p w14:paraId="260F8C26"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 xml:space="preserve">Twardość badana metodą wciskanej kulki, </w:t>
      </w:r>
      <w:proofErr w:type="spellStart"/>
      <w:r w:rsidRPr="00AA2854">
        <w:rPr>
          <w:rFonts w:cstheme="minorHAnsi"/>
        </w:rPr>
        <w:t>MPa</w:t>
      </w:r>
      <w:proofErr w:type="spellEnd"/>
      <w:r w:rsidRPr="00AA2854">
        <w:rPr>
          <w:rFonts w:cstheme="minorHAnsi"/>
        </w:rPr>
        <w:t>, DIN EN ISO 2039-1 -40</w:t>
      </w:r>
    </w:p>
    <w:p w14:paraId="3D8048D9" w14:textId="77777777" w:rsidR="0027429F" w:rsidRPr="00AA2854" w:rsidRDefault="0027429F" w:rsidP="00886765">
      <w:pPr>
        <w:numPr>
          <w:ilvl w:val="1"/>
          <w:numId w:val="12"/>
        </w:numPr>
        <w:spacing w:before="120" w:after="120" w:line="276" w:lineRule="auto"/>
        <w:contextualSpacing/>
        <w:jc w:val="both"/>
        <w:rPr>
          <w:rFonts w:cstheme="minorHAnsi"/>
          <w:lang w:val="en-US"/>
        </w:rPr>
      </w:pPr>
      <w:proofErr w:type="spellStart"/>
      <w:r w:rsidRPr="00AA2854">
        <w:rPr>
          <w:rFonts w:cstheme="minorHAnsi"/>
          <w:lang w:val="en-US"/>
        </w:rPr>
        <w:t>Twardość</w:t>
      </w:r>
      <w:proofErr w:type="spellEnd"/>
      <w:r w:rsidRPr="00AA2854">
        <w:rPr>
          <w:rFonts w:cstheme="minorHAnsi"/>
          <w:lang w:val="en-US"/>
        </w:rPr>
        <w:t xml:space="preserve"> </w:t>
      </w:r>
      <w:proofErr w:type="spellStart"/>
      <w:r w:rsidRPr="00AA2854">
        <w:rPr>
          <w:rFonts w:cstheme="minorHAnsi"/>
          <w:lang w:val="en-US"/>
        </w:rPr>
        <w:t>Shore’a</w:t>
      </w:r>
      <w:proofErr w:type="spellEnd"/>
      <w:r w:rsidRPr="00AA2854">
        <w:rPr>
          <w:rFonts w:cstheme="minorHAnsi"/>
          <w:lang w:val="en-US"/>
        </w:rPr>
        <w:t xml:space="preserve"> D (15 s), DIN EN ISO 868 – 64</w:t>
      </w:r>
    </w:p>
    <w:p w14:paraId="7D778BC3"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Średni współczynnik wydłużenia termicznego, K-1, ISO 11359-2 – 1,8 x 10-4</w:t>
      </w:r>
    </w:p>
    <w:p w14:paraId="6E39BD5C"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Przewodność cieplna, W/m * K, DIN EN 12667 – 0,38</w:t>
      </w:r>
    </w:p>
    <w:p w14:paraId="382266A3" w14:textId="77777777" w:rsidR="0027429F" w:rsidRPr="00AA2854" w:rsidRDefault="0027429F" w:rsidP="00886765">
      <w:pPr>
        <w:numPr>
          <w:ilvl w:val="1"/>
          <w:numId w:val="12"/>
        </w:numPr>
        <w:spacing w:before="120" w:after="120" w:line="276" w:lineRule="auto"/>
        <w:contextualSpacing/>
        <w:jc w:val="both"/>
        <w:rPr>
          <w:rFonts w:cstheme="minorHAnsi"/>
        </w:rPr>
      </w:pPr>
      <w:r w:rsidRPr="00AA2854">
        <w:rPr>
          <w:rFonts w:cstheme="minorHAnsi"/>
        </w:rPr>
        <w:t>Oporność powierzchniowa właściwa, Ohm, DIN IEC 60093 ≥ 1013</w:t>
      </w:r>
    </w:p>
    <w:p w14:paraId="1AC84A91" w14:textId="77777777" w:rsidR="00880044" w:rsidRPr="00AA2854" w:rsidRDefault="00686DA4" w:rsidP="00886765">
      <w:pPr>
        <w:pStyle w:val="Akapitzlist"/>
        <w:keepNext/>
        <w:keepLines/>
        <w:numPr>
          <w:ilvl w:val="0"/>
          <w:numId w:val="29"/>
        </w:numPr>
        <w:spacing w:before="240" w:after="120"/>
        <w:ind w:left="709" w:right="89" w:hanging="42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Zestaw pompowy o parametrach pozwalających na wykorzystanie odzyskanych wód do wyżej wymienionych celów lub na kierowanie jej na początek układu technologicznego SUW.</w:t>
      </w:r>
    </w:p>
    <w:p w14:paraId="10E15DDE" w14:textId="77777777" w:rsidR="008E50D8" w:rsidRPr="00AA2854" w:rsidRDefault="008E50D8" w:rsidP="00844F75">
      <w:pPr>
        <w:pStyle w:val="Akapitzlist"/>
        <w:keepNext/>
        <w:keepLines/>
        <w:spacing w:before="240" w:after="120"/>
        <w:ind w:left="709" w:right="89"/>
        <w:jc w:val="both"/>
        <w:outlineLvl w:val="3"/>
        <w:rPr>
          <w:rFonts w:asciiTheme="minorHAnsi" w:eastAsia="Arial" w:hAnsiTheme="minorHAnsi" w:cstheme="minorHAnsi"/>
          <w:color w:val="000000"/>
        </w:rPr>
      </w:pPr>
    </w:p>
    <w:p w14:paraId="30DAC22D" w14:textId="77777777" w:rsidR="0025136E" w:rsidRPr="00AA2854" w:rsidRDefault="00686DA4" w:rsidP="00886765">
      <w:pPr>
        <w:pStyle w:val="Akapitzlist"/>
        <w:keepNext/>
        <w:keepLines/>
        <w:numPr>
          <w:ilvl w:val="0"/>
          <w:numId w:val="29"/>
        </w:numPr>
        <w:spacing w:before="240" w:after="120"/>
        <w:ind w:left="709" w:right="89" w:hanging="425"/>
        <w:jc w:val="both"/>
        <w:outlineLvl w:val="3"/>
        <w:rPr>
          <w:rFonts w:asciiTheme="minorHAnsi" w:eastAsia="Arial" w:hAnsiTheme="minorHAnsi" w:cstheme="minorHAnsi"/>
          <w:color w:val="000000"/>
        </w:rPr>
      </w:pPr>
      <w:r w:rsidRPr="00AA2854">
        <w:rPr>
          <w:rFonts w:asciiTheme="minorHAnsi" w:eastAsia="Arial" w:hAnsiTheme="minorHAnsi" w:cstheme="minorHAnsi"/>
          <w:color w:val="000000"/>
        </w:rPr>
        <w:t xml:space="preserve">Zestaw pompowy do płukania układu filtracyjnego systemu odzysku wód </w:t>
      </w:r>
      <w:proofErr w:type="spellStart"/>
      <w:r w:rsidRPr="00AA2854">
        <w:rPr>
          <w:rFonts w:asciiTheme="minorHAnsi" w:eastAsia="Arial" w:hAnsiTheme="minorHAnsi" w:cstheme="minorHAnsi"/>
          <w:color w:val="000000"/>
        </w:rPr>
        <w:t>popłucznych</w:t>
      </w:r>
      <w:proofErr w:type="spellEnd"/>
      <w:r w:rsidRPr="00AA2854">
        <w:rPr>
          <w:rFonts w:asciiTheme="minorHAnsi" w:eastAsia="Arial" w:hAnsiTheme="minorHAnsi" w:cstheme="minorHAnsi"/>
          <w:color w:val="000000"/>
        </w:rPr>
        <w:t>.</w:t>
      </w:r>
    </w:p>
    <w:p w14:paraId="5357F87C" w14:textId="77777777" w:rsidR="00C75E97" w:rsidRPr="00AA2854" w:rsidRDefault="00C75E97" w:rsidP="00844F75">
      <w:pPr>
        <w:pStyle w:val="Styl2"/>
        <w:numPr>
          <w:ilvl w:val="0"/>
          <w:numId w:val="0"/>
        </w:numPr>
        <w:spacing w:line="276" w:lineRule="auto"/>
        <w:rPr>
          <w:rFonts w:asciiTheme="minorHAnsi" w:hAnsiTheme="minorHAnsi" w:cstheme="minorHAnsi"/>
          <w:sz w:val="22"/>
          <w:szCs w:val="22"/>
        </w:rPr>
      </w:pPr>
      <w:r w:rsidRPr="00AA2854">
        <w:rPr>
          <w:rFonts w:asciiTheme="minorHAnsi" w:hAnsiTheme="minorHAnsi" w:cstheme="minorHAnsi"/>
          <w:sz w:val="22"/>
          <w:szCs w:val="22"/>
        </w:rPr>
        <w:t>Dezynfekcja wody</w:t>
      </w:r>
      <w:r w:rsidR="00AA2854">
        <w:rPr>
          <w:rFonts w:asciiTheme="minorHAnsi" w:hAnsiTheme="minorHAnsi" w:cstheme="minorHAnsi"/>
          <w:sz w:val="22"/>
          <w:szCs w:val="22"/>
        </w:rPr>
        <w:t xml:space="preserve"> z </w:t>
      </w:r>
      <w:r w:rsidRPr="00AA2854">
        <w:rPr>
          <w:rFonts w:asciiTheme="minorHAnsi" w:hAnsiTheme="minorHAnsi" w:cstheme="minorHAnsi"/>
          <w:sz w:val="22"/>
          <w:szCs w:val="22"/>
        </w:rPr>
        <w:t>uję</w:t>
      </w:r>
      <w:r w:rsidR="00A00C70" w:rsidRPr="00AA2854">
        <w:rPr>
          <w:rFonts w:asciiTheme="minorHAnsi" w:hAnsiTheme="minorHAnsi" w:cstheme="minorHAnsi"/>
          <w:sz w:val="22"/>
          <w:szCs w:val="22"/>
        </w:rPr>
        <w:t>ć</w:t>
      </w:r>
    </w:p>
    <w:p w14:paraId="70E49977" w14:textId="77777777" w:rsidR="008134E9" w:rsidRPr="00AA2854" w:rsidRDefault="00C75E97" w:rsidP="00844F75">
      <w:pPr>
        <w:spacing w:after="120" w:line="276" w:lineRule="auto"/>
        <w:ind w:right="91"/>
        <w:jc w:val="both"/>
        <w:rPr>
          <w:rFonts w:eastAsia="Arial" w:cstheme="minorHAnsi"/>
          <w:color w:val="000000"/>
        </w:rPr>
      </w:pPr>
      <w:r w:rsidRPr="00AA2854">
        <w:rPr>
          <w:rFonts w:eastAsia="Arial" w:cstheme="minorHAnsi"/>
          <w:color w:val="000000"/>
        </w:rPr>
        <w:t xml:space="preserve">Projektowany </w:t>
      </w:r>
      <w:r w:rsidR="008F6250" w:rsidRPr="00AA2854">
        <w:rPr>
          <w:rFonts w:eastAsia="Arial" w:cstheme="minorHAnsi"/>
          <w:color w:val="000000"/>
        </w:rPr>
        <w:t>blok dezynfekcji</w:t>
      </w:r>
      <w:r w:rsidR="00AD3EFE" w:rsidRPr="00AA2854">
        <w:rPr>
          <w:rFonts w:eastAsia="Arial" w:cstheme="minorHAnsi"/>
          <w:color w:val="000000"/>
        </w:rPr>
        <w:t xml:space="preserve"> wody</w:t>
      </w:r>
      <w:r w:rsidR="008F6250" w:rsidRPr="00AA2854">
        <w:rPr>
          <w:rFonts w:eastAsia="Arial" w:cstheme="minorHAnsi"/>
          <w:color w:val="000000"/>
        </w:rPr>
        <w:t xml:space="preserve"> będzie miał za zadanie ochronę całe</w:t>
      </w:r>
      <w:r w:rsidR="00DD4816" w:rsidRPr="00AA2854">
        <w:rPr>
          <w:rFonts w:eastAsia="Arial" w:cstheme="minorHAnsi"/>
          <w:color w:val="000000"/>
        </w:rPr>
        <w:t>j</w:t>
      </w:r>
      <w:r w:rsidR="008F6250" w:rsidRPr="00AA2854">
        <w:rPr>
          <w:rFonts w:eastAsia="Arial" w:cstheme="minorHAnsi"/>
          <w:color w:val="000000"/>
        </w:rPr>
        <w:t xml:space="preserve"> SUW przed bardzo duż</w:t>
      </w:r>
      <w:r w:rsidR="009F06B5" w:rsidRPr="00AA2854">
        <w:rPr>
          <w:rFonts w:eastAsia="Arial" w:cstheme="minorHAnsi"/>
          <w:color w:val="000000"/>
        </w:rPr>
        <w:t>ą</w:t>
      </w:r>
      <w:r w:rsidR="008F6250" w:rsidRPr="00AA2854">
        <w:rPr>
          <w:rFonts w:eastAsia="Arial" w:cstheme="minorHAnsi"/>
          <w:color w:val="000000"/>
        </w:rPr>
        <w:t xml:space="preserve"> ilością bakterii znajdujących się</w:t>
      </w:r>
      <w:r w:rsidR="00AA2854">
        <w:rPr>
          <w:rFonts w:eastAsia="Arial" w:cstheme="minorHAnsi"/>
          <w:color w:val="000000"/>
        </w:rPr>
        <w:t xml:space="preserve"> w </w:t>
      </w:r>
      <w:r w:rsidR="008F6250" w:rsidRPr="00AA2854">
        <w:rPr>
          <w:rFonts w:eastAsia="Arial" w:cstheme="minorHAnsi"/>
          <w:color w:val="000000"/>
        </w:rPr>
        <w:t>ujęci</w:t>
      </w:r>
      <w:r w:rsidR="00AD3EFE" w:rsidRPr="00AA2854">
        <w:rPr>
          <w:rFonts w:eastAsia="Arial" w:cstheme="minorHAnsi"/>
          <w:color w:val="000000"/>
        </w:rPr>
        <w:t>ach</w:t>
      </w:r>
      <w:r w:rsidR="008F6250" w:rsidRPr="00AA2854">
        <w:rPr>
          <w:rFonts w:eastAsia="Arial" w:cstheme="minorHAnsi"/>
          <w:color w:val="000000"/>
        </w:rPr>
        <w:t>.</w:t>
      </w:r>
      <w:r w:rsidR="00AA2854">
        <w:rPr>
          <w:rFonts w:eastAsia="Arial" w:cstheme="minorHAnsi"/>
          <w:color w:val="000000"/>
        </w:rPr>
        <w:t xml:space="preserve"> w </w:t>
      </w:r>
      <w:r w:rsidR="008F6250" w:rsidRPr="00AA2854">
        <w:rPr>
          <w:rFonts w:eastAsia="Arial" w:cstheme="minorHAnsi"/>
          <w:color w:val="000000"/>
        </w:rPr>
        <w:t>tym celu zostanie wykorzystana woda</w:t>
      </w:r>
      <w:r w:rsidR="009F06B5" w:rsidRPr="00AA2854">
        <w:rPr>
          <w:rFonts w:eastAsia="Arial" w:cstheme="minorHAnsi"/>
          <w:color w:val="000000"/>
        </w:rPr>
        <w:t>,</w:t>
      </w:r>
      <w:r w:rsidR="008F6250" w:rsidRPr="00AA2854">
        <w:rPr>
          <w:rFonts w:eastAsia="Arial" w:cstheme="minorHAnsi"/>
          <w:color w:val="000000"/>
        </w:rPr>
        <w:t xml:space="preserve"> która zostanie odzyskana</w:t>
      </w:r>
      <w:r w:rsidR="00AA2854">
        <w:rPr>
          <w:rFonts w:eastAsia="Arial" w:cstheme="minorHAnsi"/>
          <w:color w:val="000000"/>
        </w:rPr>
        <w:t xml:space="preserve"> z </w:t>
      </w:r>
      <w:r w:rsidR="008F6250" w:rsidRPr="00AA2854">
        <w:rPr>
          <w:rFonts w:eastAsia="Arial" w:cstheme="minorHAnsi"/>
          <w:color w:val="000000"/>
        </w:rPr>
        <w:t xml:space="preserve">wód </w:t>
      </w:r>
      <w:proofErr w:type="spellStart"/>
      <w:r w:rsidR="008F6250" w:rsidRPr="00AA2854">
        <w:rPr>
          <w:rFonts w:eastAsia="Arial" w:cstheme="minorHAnsi"/>
          <w:color w:val="000000"/>
        </w:rPr>
        <w:t>popłucznych</w:t>
      </w:r>
      <w:proofErr w:type="spellEnd"/>
      <w:r w:rsidR="008F6250" w:rsidRPr="00AA2854">
        <w:rPr>
          <w:rFonts w:eastAsia="Arial" w:cstheme="minorHAnsi"/>
          <w:color w:val="000000"/>
        </w:rPr>
        <w:t xml:space="preserve"> filtrów. </w:t>
      </w:r>
      <w:r w:rsidR="008F6250" w:rsidRPr="00AA2854">
        <w:rPr>
          <w:rFonts w:eastAsia="Arial" w:cstheme="minorHAnsi"/>
        </w:rPr>
        <w:t>Trafi ona na</w:t>
      </w:r>
      <w:r w:rsidR="006F5036" w:rsidRPr="00AA2854">
        <w:rPr>
          <w:rFonts w:eastAsia="Arial" w:cstheme="minorHAnsi"/>
        </w:rPr>
        <w:t xml:space="preserve"> drugi</w:t>
      </w:r>
      <w:r w:rsidR="008F6250" w:rsidRPr="00AA2854">
        <w:rPr>
          <w:rFonts w:eastAsia="Arial" w:cstheme="minorHAnsi"/>
        </w:rPr>
        <w:t xml:space="preserve"> system ozonowania</w:t>
      </w:r>
      <w:r w:rsidR="009F06B5" w:rsidRPr="00AA2854">
        <w:rPr>
          <w:rFonts w:eastAsia="Arial" w:cstheme="minorHAnsi"/>
        </w:rPr>
        <w:t>,</w:t>
      </w:r>
      <w:r w:rsidR="008F6250" w:rsidRPr="00AA2854">
        <w:rPr>
          <w:rFonts w:eastAsia="Arial" w:cstheme="minorHAnsi"/>
        </w:rPr>
        <w:t xml:space="preserve"> który wyprodukuje wodę </w:t>
      </w:r>
      <w:proofErr w:type="spellStart"/>
      <w:proofErr w:type="gramStart"/>
      <w:r w:rsidR="008F6250" w:rsidRPr="00AA2854">
        <w:rPr>
          <w:rFonts w:eastAsia="Arial" w:cstheme="minorHAnsi"/>
        </w:rPr>
        <w:t>wysokoozonowaną</w:t>
      </w:r>
      <w:proofErr w:type="spellEnd"/>
      <w:r w:rsidR="009F06B5" w:rsidRPr="00AA2854">
        <w:rPr>
          <w:rFonts w:eastAsia="Arial" w:cstheme="minorHAnsi"/>
        </w:rPr>
        <w:t>,</w:t>
      </w:r>
      <w:r w:rsidR="008F6250" w:rsidRPr="00AA2854">
        <w:rPr>
          <w:rFonts w:eastAsia="Arial" w:cstheme="minorHAnsi"/>
          <w:color w:val="000000"/>
        </w:rPr>
        <w:t xml:space="preserve"> </w:t>
      </w:r>
      <w:r w:rsidR="00AA2854">
        <w:rPr>
          <w:rFonts w:eastAsia="Arial" w:cstheme="minorHAnsi"/>
          <w:color w:val="000000"/>
        </w:rPr>
        <w:t xml:space="preserve"> a</w:t>
      </w:r>
      <w:proofErr w:type="gramEnd"/>
      <w:r w:rsidR="00AA2854">
        <w:rPr>
          <w:rFonts w:eastAsia="Arial" w:cstheme="minorHAnsi"/>
          <w:color w:val="000000"/>
        </w:rPr>
        <w:t> </w:t>
      </w:r>
      <w:r w:rsidR="008F6250" w:rsidRPr="00AA2854">
        <w:rPr>
          <w:rFonts w:eastAsia="Arial" w:cstheme="minorHAnsi"/>
          <w:color w:val="000000"/>
        </w:rPr>
        <w:t>następnie będzie ją dozował na początek</w:t>
      </w:r>
      <w:r w:rsidR="00AD3EFE" w:rsidRPr="00AA2854">
        <w:rPr>
          <w:rFonts w:eastAsia="Arial" w:cstheme="minorHAnsi"/>
          <w:color w:val="000000"/>
        </w:rPr>
        <w:t xml:space="preserve"> całego </w:t>
      </w:r>
      <w:r w:rsidR="008F6250" w:rsidRPr="00AA2854">
        <w:rPr>
          <w:rFonts w:eastAsia="Arial" w:cstheme="minorHAnsi"/>
          <w:color w:val="000000"/>
        </w:rPr>
        <w:t xml:space="preserve">układu uzdatniania wody przed </w:t>
      </w:r>
      <w:r w:rsidR="009F06B5" w:rsidRPr="00AA2854">
        <w:rPr>
          <w:rFonts w:eastAsia="Arial" w:cstheme="minorHAnsi"/>
          <w:color w:val="000000"/>
        </w:rPr>
        <w:t>a</w:t>
      </w:r>
      <w:r w:rsidR="008F6250" w:rsidRPr="00AA2854">
        <w:rPr>
          <w:rFonts w:eastAsia="Arial" w:cstheme="minorHAnsi"/>
          <w:color w:val="000000"/>
        </w:rPr>
        <w:t>erator</w:t>
      </w:r>
      <w:r w:rsidR="00AD3EFE" w:rsidRPr="00AA2854">
        <w:rPr>
          <w:rFonts w:eastAsia="Arial" w:cstheme="minorHAnsi"/>
          <w:color w:val="000000"/>
        </w:rPr>
        <w:t>.</w:t>
      </w:r>
    </w:p>
    <w:p w14:paraId="0CE06411" w14:textId="77777777" w:rsidR="004601FC" w:rsidRPr="00AA2854" w:rsidRDefault="001561F7" w:rsidP="00844F75">
      <w:pPr>
        <w:keepNext/>
        <w:keepLines/>
        <w:spacing w:after="120" w:line="276" w:lineRule="auto"/>
        <w:jc w:val="both"/>
        <w:outlineLvl w:val="2"/>
        <w:rPr>
          <w:rFonts w:eastAsia="Arial" w:cstheme="minorHAnsi"/>
          <w:b/>
          <w:color w:val="000000"/>
        </w:rPr>
      </w:pPr>
      <w:r w:rsidRPr="00AA2854">
        <w:rPr>
          <w:rFonts w:eastAsia="Arial" w:cstheme="minorHAnsi"/>
          <w:b/>
          <w:color w:val="000000"/>
        </w:rPr>
        <w:t>Przewody technologiczne</w:t>
      </w:r>
      <w:r w:rsidR="00AA2854">
        <w:rPr>
          <w:rFonts w:eastAsia="Arial" w:cstheme="minorHAnsi"/>
          <w:b/>
          <w:color w:val="000000"/>
        </w:rPr>
        <w:t xml:space="preserve"> i </w:t>
      </w:r>
      <w:r w:rsidRPr="00AA2854">
        <w:rPr>
          <w:rFonts w:eastAsia="Arial" w:cstheme="minorHAnsi"/>
          <w:b/>
          <w:color w:val="000000"/>
        </w:rPr>
        <w:t>armatura</w:t>
      </w:r>
    </w:p>
    <w:p w14:paraId="176BA124" w14:textId="77777777" w:rsidR="004601FC" w:rsidRPr="00AA2854" w:rsidRDefault="001561F7" w:rsidP="00844F75">
      <w:pPr>
        <w:spacing w:after="120" w:line="276" w:lineRule="auto"/>
        <w:ind w:right="97"/>
        <w:jc w:val="both"/>
        <w:rPr>
          <w:rFonts w:eastAsia="Arial" w:cstheme="minorHAnsi"/>
          <w:color w:val="000000"/>
        </w:rPr>
      </w:pPr>
      <w:r w:rsidRPr="00AA2854">
        <w:rPr>
          <w:rFonts w:eastAsia="Arial" w:cstheme="minorHAnsi"/>
          <w:color w:val="000000"/>
        </w:rPr>
        <w:t>Rurociągi technologiczne</w:t>
      </w:r>
      <w:r w:rsidR="00AA2854">
        <w:rPr>
          <w:rFonts w:eastAsia="Arial" w:cstheme="minorHAnsi"/>
          <w:color w:val="000000"/>
        </w:rPr>
        <w:t xml:space="preserve"> w </w:t>
      </w:r>
      <w:r w:rsidRPr="00AA2854">
        <w:rPr>
          <w:rFonts w:eastAsia="Arial" w:cstheme="minorHAnsi"/>
          <w:color w:val="000000"/>
        </w:rPr>
        <w:t xml:space="preserve">stacji </w:t>
      </w:r>
      <w:r w:rsidR="00432279" w:rsidRPr="00AA2854">
        <w:rPr>
          <w:rFonts w:eastAsia="Arial" w:cstheme="minorHAnsi"/>
          <w:color w:val="000000"/>
        </w:rPr>
        <w:t>uzdatniania wody</w:t>
      </w:r>
      <w:r w:rsidRPr="00AA2854">
        <w:rPr>
          <w:rFonts w:eastAsia="Arial" w:cstheme="minorHAnsi"/>
          <w:color w:val="000000"/>
        </w:rPr>
        <w:t xml:space="preserve"> zostaną wykonane</w:t>
      </w:r>
      <w:r w:rsidR="00AA2854">
        <w:rPr>
          <w:rFonts w:eastAsia="Arial" w:cstheme="minorHAnsi"/>
          <w:color w:val="000000"/>
        </w:rPr>
        <w:t xml:space="preserve"> z </w:t>
      </w:r>
      <w:r w:rsidRPr="00AA2854">
        <w:rPr>
          <w:rFonts w:eastAsia="Arial" w:cstheme="minorHAnsi"/>
          <w:color w:val="000000"/>
        </w:rPr>
        <w:t>rur</w:t>
      </w:r>
      <w:r w:rsidR="00432279" w:rsidRPr="00AA2854">
        <w:rPr>
          <w:rFonts w:eastAsia="Arial" w:cstheme="minorHAnsi"/>
          <w:color w:val="000000"/>
        </w:rPr>
        <w:t xml:space="preserve"> </w:t>
      </w:r>
      <w:r w:rsidR="00432279" w:rsidRPr="00AA2854">
        <w:rPr>
          <w:rFonts w:eastAsia="Arial" w:cstheme="minorHAnsi"/>
          <w:b/>
          <w:color w:val="000000"/>
        </w:rPr>
        <w:t>ze stali stopowej</w:t>
      </w:r>
      <w:r w:rsidR="00FC5618" w:rsidRPr="00AA2854">
        <w:rPr>
          <w:rFonts w:eastAsia="Arial" w:cstheme="minorHAnsi"/>
          <w:color w:val="000000"/>
        </w:rPr>
        <w:t xml:space="preserve"> </w:t>
      </w:r>
      <w:r w:rsidR="00FC5618" w:rsidRPr="00AA2854">
        <w:rPr>
          <w:rFonts w:eastAsia="Arial" w:cstheme="minorHAnsi"/>
          <w:b/>
          <w:color w:val="000000"/>
        </w:rPr>
        <w:t>minimum 304</w:t>
      </w:r>
      <w:r w:rsidR="00432279" w:rsidRPr="00AA2854">
        <w:rPr>
          <w:rFonts w:eastAsia="Arial" w:cstheme="minorHAnsi"/>
          <w:b/>
          <w:color w:val="000000"/>
        </w:rPr>
        <w:t>.</w:t>
      </w:r>
      <w:r w:rsidR="00432279" w:rsidRPr="00AA2854">
        <w:rPr>
          <w:rFonts w:eastAsia="Arial" w:cstheme="minorHAnsi"/>
          <w:color w:val="000000"/>
        </w:rPr>
        <w:t xml:space="preserve"> </w:t>
      </w:r>
      <w:r w:rsidRPr="00AA2854">
        <w:rPr>
          <w:rFonts w:eastAsia="Arial" w:cstheme="minorHAnsi"/>
          <w:color w:val="000000"/>
        </w:rPr>
        <w:t xml:space="preserve">Rury przewidziane do montażu muszę spełniać normę wytrzymałości na ciśnienie PN </w:t>
      </w:r>
      <w:r w:rsidR="00432279" w:rsidRPr="00AA2854">
        <w:rPr>
          <w:rFonts w:eastAsia="Arial" w:cstheme="minorHAnsi"/>
          <w:color w:val="000000"/>
        </w:rPr>
        <w:t>6</w:t>
      </w:r>
      <w:r w:rsidR="00A8480F" w:rsidRPr="00AA2854">
        <w:rPr>
          <w:rFonts w:eastAsia="Arial" w:cstheme="minorHAnsi"/>
          <w:color w:val="000000"/>
        </w:rPr>
        <w:t>.</w:t>
      </w:r>
    </w:p>
    <w:p w14:paraId="1711A810" w14:textId="77777777" w:rsidR="001561F7" w:rsidRPr="00AA2854" w:rsidRDefault="00DD4816" w:rsidP="00844F75">
      <w:pPr>
        <w:keepNext/>
        <w:keepLines/>
        <w:spacing w:after="0" w:line="276" w:lineRule="auto"/>
        <w:jc w:val="both"/>
        <w:outlineLvl w:val="2"/>
        <w:rPr>
          <w:rFonts w:eastAsia="Arial" w:cstheme="minorHAnsi"/>
          <w:b/>
          <w:color w:val="000000"/>
        </w:rPr>
      </w:pPr>
      <w:r w:rsidRPr="00AA2854">
        <w:rPr>
          <w:rFonts w:eastAsia="Arial" w:cstheme="minorHAnsi"/>
          <w:b/>
          <w:color w:val="000000"/>
        </w:rPr>
        <w:t>A</w:t>
      </w:r>
      <w:r w:rsidR="001561F7" w:rsidRPr="00AA2854">
        <w:rPr>
          <w:rFonts w:eastAsia="Arial" w:cstheme="minorHAnsi"/>
          <w:b/>
          <w:color w:val="000000"/>
        </w:rPr>
        <w:t xml:space="preserve">rmatura </w:t>
      </w:r>
      <w:r w:rsidR="00143C58" w:rsidRPr="00AA2854">
        <w:rPr>
          <w:rFonts w:eastAsia="Arial" w:cstheme="minorHAnsi"/>
          <w:b/>
          <w:color w:val="000000"/>
        </w:rPr>
        <w:t>–</w:t>
      </w:r>
      <w:r w:rsidR="00FC5618" w:rsidRPr="00AA2854">
        <w:rPr>
          <w:rFonts w:eastAsia="Arial" w:cstheme="minorHAnsi"/>
          <w:b/>
          <w:color w:val="000000"/>
        </w:rPr>
        <w:t xml:space="preserve"> minimum stal stopowa 304</w:t>
      </w:r>
    </w:p>
    <w:p w14:paraId="1B693A51" w14:textId="77777777" w:rsidR="004601FC" w:rsidRPr="00AA2854" w:rsidRDefault="001561F7" w:rsidP="00844F75">
      <w:pPr>
        <w:numPr>
          <w:ilvl w:val="0"/>
          <w:numId w:val="1"/>
        </w:numPr>
        <w:spacing w:after="0" w:line="276" w:lineRule="auto"/>
        <w:ind w:right="90" w:hanging="283"/>
        <w:jc w:val="both"/>
        <w:rPr>
          <w:rFonts w:eastAsia="Arial" w:cstheme="minorHAnsi"/>
          <w:color w:val="000000"/>
        </w:rPr>
      </w:pPr>
      <w:r w:rsidRPr="00AA2854">
        <w:rPr>
          <w:rFonts w:eastAsia="Times New Roman" w:cstheme="minorHAnsi"/>
          <w:lang w:eastAsia="pl-PL"/>
        </w:rPr>
        <w:t xml:space="preserve">zawory </w:t>
      </w:r>
      <w:proofErr w:type="spellStart"/>
      <w:r w:rsidR="00B53AEA" w:rsidRPr="00AA2854">
        <w:rPr>
          <w:rFonts w:eastAsia="Times New Roman" w:cstheme="minorHAnsi"/>
          <w:lang w:eastAsia="pl-PL"/>
        </w:rPr>
        <w:t>międzykołnierzowe</w:t>
      </w:r>
      <w:proofErr w:type="spellEnd"/>
      <w:r w:rsidR="00AA2854">
        <w:rPr>
          <w:rFonts w:eastAsia="Times New Roman" w:cstheme="minorHAnsi"/>
          <w:lang w:eastAsia="pl-PL"/>
        </w:rPr>
        <w:t xml:space="preserve"> z </w:t>
      </w:r>
      <w:r w:rsidRPr="00AA2854">
        <w:rPr>
          <w:rFonts w:eastAsia="Times New Roman" w:cstheme="minorHAnsi"/>
          <w:lang w:eastAsia="pl-PL"/>
        </w:rPr>
        <w:t>miękkim uszczelnieniem</w:t>
      </w:r>
      <w:r w:rsidR="00AA2854">
        <w:rPr>
          <w:rFonts w:eastAsia="Times New Roman" w:cstheme="minorHAnsi"/>
          <w:lang w:eastAsia="pl-PL"/>
        </w:rPr>
        <w:t xml:space="preserve"> z </w:t>
      </w:r>
      <w:r w:rsidRPr="00AA2854">
        <w:rPr>
          <w:rFonts w:eastAsia="Times New Roman" w:cstheme="minorHAnsi"/>
          <w:lang w:eastAsia="pl-PL"/>
        </w:rPr>
        <w:t>napędem ręcznym</w:t>
      </w:r>
      <w:r w:rsidR="00AA2854">
        <w:rPr>
          <w:rFonts w:eastAsia="Times New Roman" w:cstheme="minorHAnsi"/>
          <w:lang w:eastAsia="pl-PL"/>
        </w:rPr>
        <w:t xml:space="preserve"> i </w:t>
      </w:r>
      <w:r w:rsidRPr="00AA2854">
        <w:rPr>
          <w:rFonts w:eastAsia="Arial" w:cstheme="minorHAnsi"/>
          <w:color w:val="000000"/>
        </w:rPr>
        <w:t xml:space="preserve">napędem </w:t>
      </w:r>
      <w:r w:rsidR="00432279" w:rsidRPr="00AA2854">
        <w:rPr>
          <w:rFonts w:eastAsia="Arial" w:cstheme="minorHAnsi"/>
          <w:color w:val="000000"/>
        </w:rPr>
        <w:t>pneumatycznym</w:t>
      </w:r>
    </w:p>
    <w:p w14:paraId="2EEEFA5C" w14:textId="77777777" w:rsidR="004601FC" w:rsidRPr="00AA2854" w:rsidRDefault="001561F7" w:rsidP="00844F75">
      <w:pPr>
        <w:numPr>
          <w:ilvl w:val="0"/>
          <w:numId w:val="1"/>
        </w:numPr>
        <w:spacing w:after="0" w:line="276" w:lineRule="auto"/>
        <w:ind w:right="90" w:hanging="283"/>
        <w:jc w:val="both"/>
        <w:rPr>
          <w:rFonts w:eastAsia="Arial" w:cstheme="minorHAnsi"/>
          <w:color w:val="000000"/>
        </w:rPr>
      </w:pPr>
      <w:r w:rsidRPr="00AA2854">
        <w:rPr>
          <w:rFonts w:eastAsia="Arial" w:cstheme="minorHAnsi"/>
          <w:color w:val="000000"/>
        </w:rPr>
        <w:t xml:space="preserve">zawory zwrotne </w:t>
      </w:r>
      <w:proofErr w:type="spellStart"/>
      <w:r w:rsidR="00B53AEA" w:rsidRPr="00AA2854">
        <w:rPr>
          <w:rFonts w:eastAsia="Arial" w:cstheme="minorHAnsi"/>
          <w:color w:val="000000"/>
        </w:rPr>
        <w:t>międzykołnierzowe</w:t>
      </w:r>
      <w:proofErr w:type="spellEnd"/>
      <w:r w:rsidRPr="00AA2854">
        <w:rPr>
          <w:rFonts w:eastAsia="Arial" w:cstheme="minorHAnsi"/>
          <w:color w:val="000000"/>
        </w:rPr>
        <w:t>, klapowe</w:t>
      </w:r>
    </w:p>
    <w:p w14:paraId="21077976" w14:textId="77777777" w:rsidR="004601FC" w:rsidRPr="00AA2854" w:rsidRDefault="001561F7" w:rsidP="00844F75">
      <w:pPr>
        <w:numPr>
          <w:ilvl w:val="0"/>
          <w:numId w:val="1"/>
        </w:numPr>
        <w:spacing w:after="0" w:line="276" w:lineRule="auto"/>
        <w:ind w:right="90" w:hanging="283"/>
        <w:jc w:val="both"/>
        <w:rPr>
          <w:rFonts w:eastAsia="Arial" w:cstheme="minorHAnsi"/>
          <w:color w:val="000000"/>
        </w:rPr>
      </w:pPr>
      <w:r w:rsidRPr="00AA2854">
        <w:rPr>
          <w:rFonts w:eastAsia="Arial" w:cstheme="minorHAnsi"/>
          <w:color w:val="000000"/>
        </w:rPr>
        <w:t>przepustnice</w:t>
      </w:r>
      <w:r w:rsidR="00FC5618" w:rsidRPr="00AA2854">
        <w:rPr>
          <w:rFonts w:eastAsia="Arial" w:cstheme="minorHAnsi"/>
          <w:color w:val="000000"/>
        </w:rPr>
        <w:t xml:space="preserve"> </w:t>
      </w:r>
      <w:r w:rsidR="00FE05B7" w:rsidRPr="00AA2854">
        <w:rPr>
          <w:rFonts w:eastAsia="Arial" w:cstheme="minorHAnsi"/>
          <w:color w:val="000000"/>
        </w:rPr>
        <w:t>wewnętrzne</w:t>
      </w:r>
      <w:r w:rsidR="00AA2854">
        <w:rPr>
          <w:rFonts w:eastAsia="Arial" w:cstheme="minorHAnsi"/>
          <w:color w:val="000000"/>
        </w:rPr>
        <w:t xml:space="preserve"> z </w:t>
      </w:r>
      <w:r w:rsidRPr="00AA2854">
        <w:rPr>
          <w:rFonts w:eastAsia="Arial" w:cstheme="minorHAnsi"/>
          <w:color w:val="000000"/>
        </w:rPr>
        <w:t>napędem ręcznym zawory przelotowe</w:t>
      </w:r>
    </w:p>
    <w:p w14:paraId="36CB55C5" w14:textId="77777777" w:rsidR="00D949A8" w:rsidRPr="00AA2854" w:rsidRDefault="00D949A8" w:rsidP="00D949A8">
      <w:pPr>
        <w:spacing w:after="0" w:line="276" w:lineRule="auto"/>
        <w:ind w:left="283" w:right="90"/>
        <w:jc w:val="both"/>
        <w:rPr>
          <w:rFonts w:eastAsia="Arial" w:cstheme="minorHAnsi"/>
          <w:color w:val="000000"/>
        </w:rPr>
      </w:pPr>
    </w:p>
    <w:p w14:paraId="31A63F5C" w14:textId="77777777" w:rsidR="00844F75" w:rsidRPr="00AA2854" w:rsidRDefault="00D07029" w:rsidP="00886765">
      <w:pPr>
        <w:pStyle w:val="Akapitzlist"/>
        <w:keepNext/>
        <w:keepLines/>
        <w:numPr>
          <w:ilvl w:val="0"/>
          <w:numId w:val="24"/>
        </w:numPr>
        <w:tabs>
          <w:tab w:val="left" w:pos="6237"/>
        </w:tabs>
        <w:spacing w:after="120"/>
        <w:jc w:val="both"/>
        <w:outlineLvl w:val="1"/>
        <w:rPr>
          <w:rFonts w:asciiTheme="minorHAnsi" w:eastAsia="Arial" w:hAnsiTheme="minorHAnsi" w:cstheme="minorHAnsi"/>
          <w:b/>
          <w:color w:val="000000"/>
          <w:u w:val="single" w:color="000000"/>
        </w:rPr>
      </w:pPr>
      <w:bookmarkStart w:id="23" w:name="_Toc115682192"/>
      <w:r w:rsidRPr="00AA2854">
        <w:rPr>
          <w:rFonts w:asciiTheme="minorHAnsi" w:eastAsia="Arial" w:hAnsiTheme="minorHAnsi" w:cstheme="minorHAnsi"/>
          <w:b/>
          <w:color w:val="000000"/>
          <w:highlight w:val="lightGray"/>
          <w:u w:val="single" w:color="000000"/>
        </w:rPr>
        <w:t>AUTOMATYKA</w:t>
      </w:r>
      <w:r w:rsidR="00AA2854">
        <w:rPr>
          <w:rFonts w:asciiTheme="minorHAnsi" w:eastAsia="Arial" w:hAnsiTheme="minorHAnsi" w:cstheme="minorHAnsi"/>
          <w:b/>
          <w:color w:val="000000"/>
          <w:highlight w:val="lightGray"/>
          <w:u w:val="single" w:color="000000"/>
        </w:rPr>
        <w:t xml:space="preserve"> i </w:t>
      </w:r>
      <w:r w:rsidRPr="00AA2854">
        <w:rPr>
          <w:rFonts w:asciiTheme="minorHAnsi" w:eastAsia="Arial" w:hAnsiTheme="minorHAnsi" w:cstheme="minorHAnsi"/>
          <w:b/>
          <w:color w:val="000000"/>
          <w:highlight w:val="lightGray"/>
          <w:u w:val="single" w:color="000000"/>
        </w:rPr>
        <w:t>STEROWANIE</w:t>
      </w:r>
    </w:p>
    <w:p w14:paraId="51D96943" w14:textId="77777777" w:rsidR="00844F75" w:rsidRPr="00AA2854" w:rsidRDefault="00844F75" w:rsidP="00D949A8">
      <w:pPr>
        <w:spacing w:after="120" w:line="276" w:lineRule="auto"/>
        <w:jc w:val="both"/>
        <w:rPr>
          <w:rFonts w:cstheme="minorHAnsi"/>
        </w:rPr>
      </w:pPr>
      <w:r w:rsidRPr="00AA2854">
        <w:rPr>
          <w:rFonts w:cstheme="minorHAnsi"/>
        </w:rPr>
        <w:t>Zaprojektowano zestaw szaf sterowniczych, za pomocą których będzie obsługiwana technologia Stacji Uzdatniania Wody. Układ sterowania będzie miał charakter rozproszonego systemu ulokowanego</w:t>
      </w:r>
      <w:r w:rsidR="00AA2854">
        <w:rPr>
          <w:rFonts w:cstheme="minorHAnsi"/>
        </w:rPr>
        <w:t xml:space="preserve"> </w:t>
      </w:r>
      <w:r w:rsidR="00AA2854">
        <w:rPr>
          <w:rFonts w:cstheme="minorHAnsi"/>
        </w:rPr>
        <w:lastRenderedPageBreak/>
        <w:t>w </w:t>
      </w:r>
      <w:r w:rsidRPr="00AA2854">
        <w:rPr>
          <w:rFonts w:cstheme="minorHAnsi"/>
        </w:rPr>
        <w:t>wielu szafach zasilająco-sterujących, zamontowanych</w:t>
      </w:r>
      <w:r w:rsidR="00AA2854">
        <w:rPr>
          <w:rFonts w:cstheme="minorHAnsi"/>
        </w:rPr>
        <w:t xml:space="preserve"> w </w:t>
      </w:r>
      <w:r w:rsidRPr="00AA2854">
        <w:rPr>
          <w:rFonts w:cstheme="minorHAnsi"/>
        </w:rPr>
        <w:t xml:space="preserve">pobliżu skupisk urządzeń elektrycznych zamontowanych na terenie Stacji Uzdatniania Wody. </w:t>
      </w:r>
    </w:p>
    <w:p w14:paraId="1CA81C10" w14:textId="77777777" w:rsidR="00844F75" w:rsidRPr="00AA2854" w:rsidRDefault="00844F75" w:rsidP="00D949A8">
      <w:pPr>
        <w:pStyle w:val="Nagwek1"/>
        <w:keepLines w:val="0"/>
        <w:spacing w:after="120" w:line="276" w:lineRule="auto"/>
        <w:rPr>
          <w:rFonts w:asciiTheme="minorHAnsi" w:hAnsiTheme="minorHAnsi" w:cstheme="minorHAnsi"/>
          <w:sz w:val="22"/>
          <w:u w:val="single"/>
          <w:lang w:val="pl-PL"/>
        </w:rPr>
      </w:pPr>
      <w:r w:rsidRPr="00AA2854">
        <w:rPr>
          <w:rFonts w:asciiTheme="minorHAnsi" w:hAnsiTheme="minorHAnsi" w:cstheme="minorHAnsi"/>
          <w:sz w:val="22"/>
          <w:u w:val="single"/>
          <w:lang w:val="pl-PL"/>
        </w:rPr>
        <w:t>Szafa R1 (MASTER)</w:t>
      </w:r>
    </w:p>
    <w:p w14:paraId="78495ACA" w14:textId="77777777" w:rsidR="00844F75" w:rsidRPr="00AA2854" w:rsidRDefault="00844F75" w:rsidP="00D949A8">
      <w:pPr>
        <w:spacing w:after="120" w:line="276" w:lineRule="auto"/>
        <w:jc w:val="both"/>
        <w:rPr>
          <w:rFonts w:cstheme="minorHAnsi"/>
        </w:rPr>
      </w:pPr>
      <w:r w:rsidRPr="00AA2854">
        <w:rPr>
          <w:rFonts w:cstheme="minorHAnsi"/>
        </w:rPr>
        <w:t>Zaprojektowano rozdzielnię zasilająco-sterującą oznaczoną jako R1 która będzie pełnić rolę MASTER-a dla pozostałych szaf. Rozdzielnia R1 będzie zasilana</w:t>
      </w:r>
      <w:r w:rsidR="00AA2854">
        <w:rPr>
          <w:rFonts w:cstheme="minorHAnsi"/>
        </w:rPr>
        <w:t xml:space="preserve"> z </w:t>
      </w:r>
      <w:r w:rsidRPr="00AA2854">
        <w:rPr>
          <w:rFonts w:cstheme="minorHAnsi"/>
        </w:rPr>
        <w:t>pola przygotowanego</w:t>
      </w:r>
      <w:r w:rsidR="00AA2854">
        <w:rPr>
          <w:rFonts w:cstheme="minorHAnsi"/>
        </w:rPr>
        <w:t xml:space="preserve"> w </w:t>
      </w:r>
      <w:r w:rsidRPr="00AA2854">
        <w:rPr>
          <w:rFonts w:cstheme="minorHAnsi"/>
        </w:rPr>
        <w:t>rozdzielni głównej RG budynku SUW.</w:t>
      </w:r>
      <w:r w:rsidR="00AA2854">
        <w:rPr>
          <w:rFonts w:cstheme="minorHAnsi"/>
        </w:rPr>
        <w:t xml:space="preserve"> z </w:t>
      </w:r>
      <w:r w:rsidRPr="00AA2854">
        <w:rPr>
          <w:rFonts w:cstheme="minorHAnsi"/>
        </w:rPr>
        <w:t>rozdzielni R1 zostaną zasilone wszystkie szafy zasilająco-sterujące urządzeń układu technologicznego.</w:t>
      </w:r>
    </w:p>
    <w:p w14:paraId="312CF470" w14:textId="77777777" w:rsidR="00844F75" w:rsidRPr="00AA2854" w:rsidRDefault="00844F75" w:rsidP="00D949A8">
      <w:pPr>
        <w:spacing w:after="120" w:line="276" w:lineRule="auto"/>
        <w:jc w:val="both"/>
        <w:rPr>
          <w:rFonts w:cstheme="minorHAnsi"/>
          <w:color w:val="00000A"/>
        </w:rPr>
      </w:pPr>
      <w:r w:rsidRPr="00AA2854">
        <w:rPr>
          <w:rFonts w:cstheme="minorHAnsi"/>
        </w:rPr>
        <w:t>Szafę R1 należy wykonać</w:t>
      </w:r>
      <w:r w:rsidR="00AA2854">
        <w:rPr>
          <w:rFonts w:cstheme="minorHAnsi"/>
        </w:rPr>
        <w:t xml:space="preserve"> w </w:t>
      </w:r>
      <w:r w:rsidRPr="00AA2854">
        <w:rPr>
          <w:rFonts w:cstheme="minorHAnsi"/>
        </w:rPr>
        <w:t>metalow</w:t>
      </w:r>
      <w:r w:rsidR="00D949A8" w:rsidRPr="00AA2854">
        <w:rPr>
          <w:rFonts w:cstheme="minorHAnsi"/>
        </w:rPr>
        <w:t>ej</w:t>
      </w:r>
      <w:r w:rsidRPr="00AA2854">
        <w:rPr>
          <w:rFonts w:cstheme="minorHAnsi"/>
        </w:rPr>
        <w:t xml:space="preserve"> obudow</w:t>
      </w:r>
      <w:r w:rsidR="00D949A8" w:rsidRPr="00AA2854">
        <w:rPr>
          <w:rFonts w:cstheme="minorHAnsi"/>
        </w:rPr>
        <w:t>ie o</w:t>
      </w:r>
      <w:r w:rsidRPr="00AA2854">
        <w:rPr>
          <w:rFonts w:cstheme="minorHAnsi"/>
        </w:rPr>
        <w:t xml:space="preserve"> rozmiarach pozwalających na montaż niezbędnej aparatury elektrycznej, malowaną farbą proszkową</w:t>
      </w:r>
      <w:r w:rsidR="00AA2854">
        <w:rPr>
          <w:rFonts w:cstheme="minorHAnsi"/>
        </w:rPr>
        <w:t xml:space="preserve"> i </w:t>
      </w:r>
      <w:r w:rsidRPr="00AA2854">
        <w:rPr>
          <w:rFonts w:cstheme="minorHAnsi"/>
        </w:rPr>
        <w:t>klasie ochrony co najmniej IP53. Szafę należy posadowić na metalowym cokole o wysokości ok. 200 mm. Na drzwiach szafy należy zamontować wyłącznik główny odcinający od napięcia wszystkie urządzenia technologiczne. Wyłącznik musi posiadać możliwość blokady za pomocą kłódki.</w:t>
      </w:r>
      <w:r w:rsidR="00AA2854">
        <w:rPr>
          <w:rFonts w:cstheme="minorHAnsi"/>
        </w:rPr>
        <w:t xml:space="preserve"> w </w:t>
      </w:r>
      <w:r w:rsidRPr="00AA2854">
        <w:rPr>
          <w:rFonts w:cstheme="minorHAnsi"/>
        </w:rPr>
        <w:t>szafie oprócz aparatury elektrycznej służącej do rozdziału energii elektrycznej (bezpieczniki, styczniki, listwy zaciskowe itp.) należy zamontować sterownik PLC który będzie pełnił rolę MASTER-a dla pozostałych szaf. Ponadto na drzwiach należy zamontować kolorowy, dotykowy wyświetlacz HMI przedstawiający animowany schemat procesu uzdatniania wody nie mniejszy niż 10”. Za pomocą tego wyświetlacza obsługa będzie miała wgląd</w:t>
      </w:r>
      <w:r w:rsidR="00AA2854">
        <w:rPr>
          <w:rFonts w:cstheme="minorHAnsi"/>
        </w:rPr>
        <w:t xml:space="preserve"> w </w:t>
      </w:r>
      <w:r w:rsidRPr="00AA2854">
        <w:rPr>
          <w:rFonts w:cstheme="minorHAnsi"/>
        </w:rPr>
        <w:t>przebieg procesu uzdatniania wody oraz możliwość dokonywania nastaw</w:t>
      </w:r>
      <w:r w:rsidR="00AA2854">
        <w:rPr>
          <w:rFonts w:cstheme="minorHAnsi"/>
        </w:rPr>
        <w:t xml:space="preserve"> i </w:t>
      </w:r>
      <w:r w:rsidRPr="00AA2854">
        <w:rPr>
          <w:rFonts w:cstheme="minorHAnsi"/>
        </w:rPr>
        <w:t xml:space="preserve">zarządzania pracą wszystkich urządzeń składających się na SUW. Wyświetlacz musi obsługiwać protokół </w:t>
      </w:r>
      <w:proofErr w:type="spellStart"/>
      <w:r w:rsidRPr="00AA2854">
        <w:rPr>
          <w:rFonts w:cstheme="minorHAnsi"/>
        </w:rPr>
        <w:t>Modbus</w:t>
      </w:r>
      <w:proofErr w:type="spellEnd"/>
      <w:r w:rsidRPr="00AA2854">
        <w:rPr>
          <w:rFonts w:cstheme="minorHAnsi"/>
        </w:rPr>
        <w:t xml:space="preserve"> TCP/IP (lub inny oparty na sieci Ethernet) oraz posiadać funkcję Web </w:t>
      </w:r>
      <w:proofErr w:type="spellStart"/>
      <w:r w:rsidRPr="00AA2854">
        <w:rPr>
          <w:rFonts w:cstheme="minorHAnsi"/>
        </w:rPr>
        <w:t>Gate</w:t>
      </w:r>
      <w:proofErr w:type="spellEnd"/>
      <w:r w:rsidRPr="00AA2854">
        <w:rPr>
          <w:rFonts w:cstheme="minorHAnsi"/>
        </w:rPr>
        <w:t xml:space="preserve"> która umożliwi wykonanie zdalnej wizualizacji. Wyświetlacz musi posiadać slot lub port na pamięć zewnętrzną</w:t>
      </w:r>
      <w:r w:rsidR="00AA2854">
        <w:rPr>
          <w:rFonts w:cstheme="minorHAnsi"/>
        </w:rPr>
        <w:t xml:space="preserve"> i </w:t>
      </w:r>
      <w:r w:rsidRPr="00AA2854">
        <w:rPr>
          <w:rFonts w:cstheme="minorHAnsi"/>
        </w:rPr>
        <w:t>możliwość załadowania programu bez użycia komputera</w:t>
      </w:r>
      <w:r w:rsidR="00AA2854">
        <w:rPr>
          <w:rFonts w:cstheme="minorHAnsi"/>
        </w:rPr>
        <w:t xml:space="preserve"> w </w:t>
      </w:r>
      <w:r w:rsidRPr="00AA2854">
        <w:rPr>
          <w:rFonts w:cstheme="minorHAnsi"/>
        </w:rPr>
        <w:t>sytuacjach awaryjnych. Poniżej wyświetlacza należy zamontować kontrolki: zieloną, żółtą</w:t>
      </w:r>
      <w:r w:rsidR="00AA2854">
        <w:rPr>
          <w:rFonts w:cstheme="minorHAnsi"/>
        </w:rPr>
        <w:t xml:space="preserve"> i </w:t>
      </w:r>
      <w:r w:rsidRPr="00AA2854">
        <w:rPr>
          <w:rFonts w:cstheme="minorHAnsi"/>
          <w:color w:val="00000A"/>
        </w:rPr>
        <w:t>czerwoną oraz wyłącznik „</w:t>
      </w:r>
      <w:proofErr w:type="spellStart"/>
      <w:r w:rsidRPr="00AA2854">
        <w:rPr>
          <w:rFonts w:cstheme="minorHAnsi"/>
          <w:color w:val="00000A"/>
        </w:rPr>
        <w:t>Emergency</w:t>
      </w:r>
      <w:proofErr w:type="spellEnd"/>
      <w:r w:rsidRPr="00AA2854">
        <w:rPr>
          <w:rFonts w:cstheme="minorHAnsi"/>
          <w:color w:val="00000A"/>
        </w:rPr>
        <w:t xml:space="preserve"> Stop” pozwalający na szybkie wyłączenie całej SUW</w:t>
      </w:r>
      <w:r w:rsidR="00AA2854">
        <w:rPr>
          <w:rFonts w:cstheme="minorHAnsi"/>
          <w:color w:val="00000A"/>
        </w:rPr>
        <w:t xml:space="preserve"> w </w:t>
      </w:r>
      <w:r w:rsidRPr="00AA2854">
        <w:rPr>
          <w:rFonts w:cstheme="minorHAnsi"/>
          <w:color w:val="00000A"/>
        </w:rPr>
        <w:t xml:space="preserve">nagłych wypadkach. Kontrolki mają sygnalizować stany: zielona </w:t>
      </w:r>
      <w:r w:rsidR="00D949A8" w:rsidRPr="00AA2854">
        <w:rPr>
          <w:rFonts w:cstheme="minorHAnsi"/>
          <w:color w:val="00000A"/>
        </w:rPr>
        <w:t>–</w:t>
      </w:r>
      <w:r w:rsidRPr="00AA2854">
        <w:rPr>
          <w:rFonts w:cstheme="minorHAnsi"/>
          <w:color w:val="00000A"/>
        </w:rPr>
        <w:t xml:space="preserve"> „SUW włączona/wyłączona”, żółta </w:t>
      </w:r>
      <w:r w:rsidR="00D949A8" w:rsidRPr="00AA2854">
        <w:rPr>
          <w:rFonts w:cstheme="minorHAnsi"/>
          <w:color w:val="00000A"/>
        </w:rPr>
        <w:t>–</w:t>
      </w:r>
      <w:r w:rsidRPr="00AA2854">
        <w:rPr>
          <w:rFonts w:cstheme="minorHAnsi"/>
          <w:color w:val="00000A"/>
        </w:rPr>
        <w:t xml:space="preserve"> „aktywne ostrzeżenie”, czerwona </w:t>
      </w:r>
      <w:r w:rsidR="00D949A8" w:rsidRPr="00AA2854">
        <w:rPr>
          <w:rFonts w:cstheme="minorHAnsi"/>
          <w:color w:val="00000A"/>
        </w:rPr>
        <w:t>–</w:t>
      </w:r>
      <w:r w:rsidRPr="00AA2854">
        <w:rPr>
          <w:rFonts w:cstheme="minorHAnsi"/>
          <w:color w:val="00000A"/>
        </w:rPr>
        <w:t xml:space="preserve"> „aktywny alarm”. Przewody</w:t>
      </w:r>
      <w:r w:rsidR="00AA2854">
        <w:rPr>
          <w:rFonts w:cstheme="minorHAnsi"/>
          <w:color w:val="00000A"/>
        </w:rPr>
        <w:t xml:space="preserve"> z </w:t>
      </w:r>
      <w:r w:rsidRPr="00AA2854">
        <w:rPr>
          <w:rFonts w:cstheme="minorHAnsi"/>
          <w:color w:val="00000A"/>
        </w:rPr>
        <w:t>szafy należy wyprowadzić poprzez szczelinę</w:t>
      </w:r>
      <w:r w:rsidR="00AA2854">
        <w:rPr>
          <w:rFonts w:cstheme="minorHAnsi"/>
          <w:color w:val="00000A"/>
        </w:rPr>
        <w:t xml:space="preserve"> w </w:t>
      </w:r>
      <w:r w:rsidRPr="00AA2854">
        <w:rPr>
          <w:rFonts w:cstheme="minorHAnsi"/>
          <w:color w:val="00000A"/>
        </w:rPr>
        <w:t>rozsuwanej podłodze oraz otwór wycięty</w:t>
      </w:r>
      <w:r w:rsidR="00AA2854">
        <w:rPr>
          <w:rFonts w:cstheme="minorHAnsi"/>
          <w:color w:val="00000A"/>
        </w:rPr>
        <w:t xml:space="preserve"> w </w:t>
      </w:r>
      <w:r w:rsidRPr="00AA2854">
        <w:rPr>
          <w:rFonts w:cstheme="minorHAnsi"/>
          <w:color w:val="00000A"/>
        </w:rPr>
        <w:t xml:space="preserve">cokole. </w:t>
      </w:r>
    </w:p>
    <w:p w14:paraId="24AA4CAC" w14:textId="77777777" w:rsidR="00844F75" w:rsidRPr="00AA2854" w:rsidRDefault="00844F75" w:rsidP="00D949A8">
      <w:pPr>
        <w:spacing w:after="120" w:line="276" w:lineRule="auto"/>
        <w:jc w:val="both"/>
        <w:rPr>
          <w:rFonts w:cstheme="minorHAnsi"/>
        </w:rPr>
      </w:pPr>
      <w:r w:rsidRPr="00AA2854">
        <w:rPr>
          <w:rFonts w:cstheme="minorHAnsi"/>
        </w:rPr>
        <w:t>Wewnątrz szafy należy zamontować:</w:t>
      </w:r>
    </w:p>
    <w:p w14:paraId="344C301C"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Niezbędną aparaturę elektryczną (markowego producenta) służącą do rozdziału energii elektrycznej (bezpieczniki, termiki, styczniki, listwy zaciskowe, zasilacze, falowniki itp.).</w:t>
      </w:r>
    </w:p>
    <w:p w14:paraId="69DE82E7"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W celu umożliwienia ciągłej kontroli oraz wymiany danych</w:t>
      </w:r>
      <w:r w:rsidR="00AA2854">
        <w:rPr>
          <w:rFonts w:asciiTheme="minorHAnsi" w:hAnsiTheme="minorHAnsi" w:cstheme="minorHAnsi"/>
        </w:rPr>
        <w:t xml:space="preserve"> z </w:t>
      </w:r>
      <w:r w:rsidRPr="00AA2854">
        <w:rPr>
          <w:rFonts w:asciiTheme="minorHAnsi" w:hAnsiTheme="minorHAnsi" w:cstheme="minorHAnsi"/>
        </w:rPr>
        <w:t>nadrzędnym, zdalnym stanowiskiem wizualizacyjnym</w:t>
      </w:r>
      <w:r w:rsidR="00AA2854">
        <w:rPr>
          <w:rFonts w:asciiTheme="minorHAnsi" w:hAnsiTheme="minorHAnsi" w:cstheme="minorHAnsi"/>
        </w:rPr>
        <w:t xml:space="preserve"> w </w:t>
      </w:r>
      <w:r w:rsidRPr="00AA2854">
        <w:rPr>
          <w:rFonts w:asciiTheme="minorHAnsi" w:hAnsiTheme="minorHAnsi" w:cstheme="minorHAnsi"/>
        </w:rPr>
        <w:t>szafie należy zamontować zasilacz buforowy 230/24VDC który umożliwi pracę elektroniki SUW przez co najmniej 5 godzin po zaniku napięcia sieciowego.</w:t>
      </w:r>
    </w:p>
    <w:p w14:paraId="1850C4DE"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Wyspę pneumatyczną wraz</w:t>
      </w:r>
      <w:r w:rsidR="00AA2854">
        <w:rPr>
          <w:rFonts w:asciiTheme="minorHAnsi" w:hAnsiTheme="minorHAnsi" w:cstheme="minorHAnsi"/>
        </w:rPr>
        <w:t xml:space="preserve"> z </w:t>
      </w:r>
      <w:r w:rsidRPr="00AA2854">
        <w:rPr>
          <w:rFonts w:asciiTheme="minorHAnsi" w:hAnsiTheme="minorHAnsi" w:cstheme="minorHAnsi"/>
        </w:rPr>
        <w:t>presostatem do kontroli ciśnienia sprężonego powietrza oraz reduktorem które będą sterować wszystkimi napędami pneumatycznymi zaworów</w:t>
      </w:r>
      <w:r w:rsidR="00AA2854">
        <w:rPr>
          <w:rFonts w:asciiTheme="minorHAnsi" w:hAnsiTheme="minorHAnsi" w:cstheme="minorHAnsi"/>
        </w:rPr>
        <w:t xml:space="preserve"> z </w:t>
      </w:r>
      <w:r w:rsidRPr="00AA2854">
        <w:rPr>
          <w:rFonts w:asciiTheme="minorHAnsi" w:hAnsiTheme="minorHAnsi" w:cstheme="minorHAnsi"/>
        </w:rPr>
        <w:t xml:space="preserve">wyjątkiem filtrów automatycznych. </w:t>
      </w:r>
    </w:p>
    <w:p w14:paraId="6D9D302B"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Sterownik PLC</w:t>
      </w:r>
      <w:r w:rsidR="00AA2854">
        <w:rPr>
          <w:rFonts w:asciiTheme="minorHAnsi" w:hAnsiTheme="minorHAnsi" w:cstheme="minorHAnsi"/>
        </w:rPr>
        <w:t xml:space="preserve"> z </w:t>
      </w:r>
      <w:r w:rsidRPr="00AA2854">
        <w:rPr>
          <w:rFonts w:asciiTheme="minorHAnsi" w:hAnsiTheme="minorHAnsi" w:cstheme="minorHAnsi"/>
        </w:rPr>
        <w:t>odpowiednią ilością wejść</w:t>
      </w:r>
      <w:r w:rsidR="00AA2854">
        <w:rPr>
          <w:rFonts w:asciiTheme="minorHAnsi" w:hAnsiTheme="minorHAnsi" w:cstheme="minorHAnsi"/>
        </w:rPr>
        <w:t xml:space="preserve"> i </w:t>
      </w:r>
      <w:r w:rsidRPr="00AA2854">
        <w:rPr>
          <w:rFonts w:asciiTheme="minorHAnsi" w:hAnsiTheme="minorHAnsi" w:cstheme="minorHAnsi"/>
        </w:rPr>
        <w:t xml:space="preserve">wyjść dostosowaną do ilości urządzeń. Sterownik musi mieć możliwość rozbudowy o dodatkowe moduły. Sterownik musi obsługiwać protokół </w:t>
      </w:r>
      <w:proofErr w:type="spellStart"/>
      <w:r w:rsidRPr="00AA2854">
        <w:rPr>
          <w:rFonts w:asciiTheme="minorHAnsi" w:hAnsiTheme="minorHAnsi" w:cstheme="minorHAnsi"/>
        </w:rPr>
        <w:t>Modbus</w:t>
      </w:r>
      <w:proofErr w:type="spellEnd"/>
      <w:r w:rsidRPr="00AA2854">
        <w:rPr>
          <w:rFonts w:asciiTheme="minorHAnsi" w:hAnsiTheme="minorHAnsi" w:cstheme="minorHAnsi"/>
        </w:rPr>
        <w:t xml:space="preserve"> TCP/IP (lub inny oparty na sieci Ethernet) oraz posiadać co najmniej trzy porty komunikacyjne</w:t>
      </w:r>
      <w:r w:rsidR="00AA2854">
        <w:rPr>
          <w:rFonts w:asciiTheme="minorHAnsi" w:hAnsiTheme="minorHAnsi" w:cstheme="minorHAnsi"/>
        </w:rPr>
        <w:t xml:space="preserve"> w </w:t>
      </w:r>
      <w:r w:rsidRPr="00AA2854">
        <w:rPr>
          <w:rFonts w:asciiTheme="minorHAnsi" w:hAnsiTheme="minorHAnsi" w:cstheme="minorHAnsi"/>
        </w:rPr>
        <w:t xml:space="preserve">tym co najmniej jeden </w:t>
      </w:r>
      <w:proofErr w:type="spellStart"/>
      <w:r w:rsidRPr="00AA2854">
        <w:rPr>
          <w:rFonts w:asciiTheme="minorHAnsi" w:hAnsiTheme="minorHAnsi" w:cstheme="minorHAnsi"/>
        </w:rPr>
        <w:t>ethernetowy</w:t>
      </w:r>
      <w:proofErr w:type="spellEnd"/>
      <w:r w:rsidRPr="00AA2854">
        <w:rPr>
          <w:rFonts w:asciiTheme="minorHAnsi" w:hAnsiTheme="minorHAnsi" w:cstheme="minorHAnsi"/>
        </w:rPr>
        <w:t>. Sterownik musi posiadać slot lub port na pamięć zewnętrzną</w:t>
      </w:r>
      <w:r w:rsidR="00AA2854">
        <w:rPr>
          <w:rFonts w:asciiTheme="minorHAnsi" w:hAnsiTheme="minorHAnsi" w:cstheme="minorHAnsi"/>
        </w:rPr>
        <w:t xml:space="preserve"> i </w:t>
      </w:r>
      <w:r w:rsidRPr="00AA2854">
        <w:rPr>
          <w:rFonts w:asciiTheme="minorHAnsi" w:hAnsiTheme="minorHAnsi" w:cstheme="minorHAnsi"/>
        </w:rPr>
        <w:t>możliwość załadowania programu bez użycia komputera</w:t>
      </w:r>
      <w:r w:rsidR="00AA2854">
        <w:rPr>
          <w:rFonts w:asciiTheme="minorHAnsi" w:hAnsiTheme="minorHAnsi" w:cstheme="minorHAnsi"/>
        </w:rPr>
        <w:t xml:space="preserve"> w </w:t>
      </w:r>
      <w:r w:rsidRPr="00AA2854">
        <w:rPr>
          <w:rFonts w:asciiTheme="minorHAnsi" w:hAnsiTheme="minorHAnsi" w:cstheme="minorHAnsi"/>
        </w:rPr>
        <w:t>sytuacjach awaryjnych. Do</w:t>
      </w:r>
      <w:r w:rsidR="00D949A8" w:rsidRPr="00AA2854">
        <w:rPr>
          <w:rFonts w:asciiTheme="minorHAnsi" w:hAnsiTheme="minorHAnsi" w:cstheme="minorHAnsi"/>
        </w:rPr>
        <w:t xml:space="preserve"> </w:t>
      </w:r>
      <w:r w:rsidRPr="00AA2854">
        <w:rPr>
          <w:rFonts w:asciiTheme="minorHAnsi" w:hAnsiTheme="minorHAnsi" w:cstheme="minorHAnsi"/>
        </w:rPr>
        <w:t>sterownika należy podłączyć wszystkie sygnały reprezentujące stany poszczególnych urządzeń oraz czujników pomiarowych. Do sterownika PLC należy opracować algorytm pracy SUW zgodny</w:t>
      </w:r>
      <w:r w:rsidR="00AA2854">
        <w:rPr>
          <w:rFonts w:asciiTheme="minorHAnsi" w:hAnsiTheme="minorHAnsi" w:cstheme="minorHAnsi"/>
        </w:rPr>
        <w:t xml:space="preserve"> z </w:t>
      </w:r>
      <w:r w:rsidRPr="00AA2854">
        <w:rPr>
          <w:rFonts w:asciiTheme="minorHAnsi" w:hAnsiTheme="minorHAnsi" w:cstheme="minorHAnsi"/>
        </w:rPr>
        <w:t xml:space="preserve">założeniami technologicznymi. </w:t>
      </w:r>
    </w:p>
    <w:p w14:paraId="424DD250" w14:textId="77777777" w:rsidR="00844F75" w:rsidRPr="00AA2854" w:rsidRDefault="00844F75" w:rsidP="00886765">
      <w:pPr>
        <w:numPr>
          <w:ilvl w:val="0"/>
          <w:numId w:val="22"/>
        </w:numPr>
        <w:spacing w:after="120" w:line="276" w:lineRule="auto"/>
        <w:ind w:right="70"/>
        <w:jc w:val="both"/>
        <w:rPr>
          <w:rFonts w:cstheme="minorHAnsi"/>
        </w:rPr>
      </w:pPr>
      <w:r w:rsidRPr="00AA2854">
        <w:rPr>
          <w:rFonts w:cstheme="minorHAnsi"/>
        </w:rPr>
        <w:lastRenderedPageBreak/>
        <w:t xml:space="preserve">Falowniki zasilające poszczególne pompy. Falowniki muszą posiadać wejście blokujące STO. </w:t>
      </w:r>
    </w:p>
    <w:p w14:paraId="3E8A2818"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Sygnalizator akustyczny sygnalizujący awarię.</w:t>
      </w:r>
    </w:p>
    <w:p w14:paraId="5531032C"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Należy przewidzieć</w:t>
      </w:r>
      <w:r w:rsidR="00AA2854">
        <w:rPr>
          <w:rFonts w:asciiTheme="minorHAnsi" w:hAnsiTheme="minorHAnsi" w:cstheme="minorHAnsi"/>
        </w:rPr>
        <w:t xml:space="preserve"> i </w:t>
      </w:r>
      <w:r w:rsidRPr="00AA2854">
        <w:rPr>
          <w:rFonts w:asciiTheme="minorHAnsi" w:hAnsiTheme="minorHAnsi" w:cstheme="minorHAnsi"/>
        </w:rPr>
        <w:t>zamontować wentylator do chłodzenia szafy.</w:t>
      </w:r>
    </w:p>
    <w:p w14:paraId="5453A2BF" w14:textId="77777777" w:rsidR="00844F75" w:rsidRPr="00AA2854" w:rsidRDefault="00844F75" w:rsidP="00D949A8">
      <w:pPr>
        <w:pStyle w:val="Akapitzlist"/>
        <w:spacing w:after="120"/>
        <w:ind w:left="783"/>
        <w:jc w:val="both"/>
        <w:rPr>
          <w:rFonts w:asciiTheme="minorHAnsi" w:hAnsiTheme="minorHAnsi" w:cstheme="minorHAnsi"/>
        </w:rPr>
      </w:pPr>
    </w:p>
    <w:p w14:paraId="27976B94" w14:textId="77777777" w:rsidR="00844F75" w:rsidRPr="00AA2854" w:rsidRDefault="00844F75" w:rsidP="00D949A8">
      <w:pPr>
        <w:spacing w:after="120" w:line="276" w:lineRule="auto"/>
        <w:jc w:val="both"/>
        <w:rPr>
          <w:rFonts w:cstheme="minorHAnsi"/>
        </w:rPr>
      </w:pPr>
      <w:r w:rsidRPr="00AA2854">
        <w:rPr>
          <w:rFonts w:cstheme="minorHAnsi"/>
        </w:rPr>
        <w:t>W celu odtworzenia systemu sterowania na wypadek awarii sterownika PLC lub wyświetlacza HMI obydwa</w:t>
      </w:r>
      <w:r w:rsidR="00D949A8" w:rsidRPr="00AA2854">
        <w:rPr>
          <w:rFonts w:cstheme="minorHAnsi"/>
        </w:rPr>
        <w:t xml:space="preserve"> </w:t>
      </w:r>
      <w:r w:rsidRPr="00AA2854">
        <w:rPr>
          <w:rFonts w:cstheme="minorHAnsi"/>
        </w:rPr>
        <w:t>urządzenia muszą posiadać możliwość wgrania programów bez konieczności użycia komputera. Kopie samo-rozpakowujących się programów należy dostarczyć na nośnikach kompatybilnych</w:t>
      </w:r>
      <w:r w:rsidR="00AA2854">
        <w:rPr>
          <w:rFonts w:cstheme="minorHAnsi"/>
        </w:rPr>
        <w:t xml:space="preserve"> z </w:t>
      </w:r>
      <w:r w:rsidRPr="00AA2854">
        <w:rPr>
          <w:rFonts w:cstheme="minorHAnsi"/>
        </w:rPr>
        <w:t>wymienionymi wcześniej urządzeniami (</w:t>
      </w:r>
      <w:proofErr w:type="gramStart"/>
      <w:r w:rsidRPr="00AA2854">
        <w:rPr>
          <w:rFonts w:cstheme="minorHAnsi"/>
        </w:rPr>
        <w:t xml:space="preserve">PLC </w:t>
      </w:r>
      <w:r w:rsidR="00AA2854">
        <w:rPr>
          <w:rFonts w:cstheme="minorHAnsi"/>
        </w:rPr>
        <w:t xml:space="preserve"> i</w:t>
      </w:r>
      <w:proofErr w:type="gramEnd"/>
      <w:r w:rsidR="00AA2854">
        <w:rPr>
          <w:rFonts w:cstheme="minorHAnsi"/>
        </w:rPr>
        <w:t> </w:t>
      </w:r>
      <w:r w:rsidRPr="00AA2854">
        <w:rPr>
          <w:rFonts w:cstheme="minorHAnsi"/>
        </w:rPr>
        <w:t>HMI).</w:t>
      </w:r>
    </w:p>
    <w:p w14:paraId="7706DFB5" w14:textId="77777777" w:rsidR="00844F75" w:rsidRPr="00AA2854" w:rsidRDefault="00844F75" w:rsidP="00D949A8">
      <w:pPr>
        <w:pStyle w:val="Nagwek1"/>
        <w:keepLines w:val="0"/>
        <w:spacing w:after="120" w:line="276" w:lineRule="auto"/>
        <w:rPr>
          <w:rFonts w:asciiTheme="minorHAnsi" w:hAnsiTheme="minorHAnsi" w:cstheme="minorHAnsi"/>
          <w:bCs/>
          <w:sz w:val="22"/>
          <w:u w:val="single"/>
          <w:lang w:val="pl-PL"/>
        </w:rPr>
      </w:pPr>
      <w:bookmarkStart w:id="24" w:name="_Toc442342080"/>
      <w:r w:rsidRPr="00AA2854">
        <w:rPr>
          <w:rFonts w:asciiTheme="minorHAnsi" w:hAnsiTheme="minorHAnsi" w:cstheme="minorHAnsi"/>
          <w:sz w:val="22"/>
          <w:u w:val="single"/>
          <w:lang w:val="pl-PL"/>
        </w:rPr>
        <w:t>Szafki R2 do R5</w:t>
      </w:r>
      <w:bookmarkEnd w:id="24"/>
    </w:p>
    <w:p w14:paraId="5DC125E0" w14:textId="77777777" w:rsidR="00844F75" w:rsidRPr="00AA2854" w:rsidRDefault="00844F75" w:rsidP="00D949A8">
      <w:pPr>
        <w:spacing w:after="120" w:line="276" w:lineRule="auto"/>
        <w:jc w:val="both"/>
        <w:rPr>
          <w:rFonts w:cstheme="minorHAnsi"/>
        </w:rPr>
      </w:pPr>
      <w:r w:rsidRPr="00AA2854">
        <w:rPr>
          <w:rFonts w:cstheme="minorHAnsi"/>
        </w:rPr>
        <w:t>Szafki obsługiwać będą cztery automatyczne filtry żwirowo – piaskowe które zostaną wyposażone</w:t>
      </w:r>
      <w:r w:rsidR="00AA2854">
        <w:rPr>
          <w:rFonts w:cstheme="minorHAnsi"/>
        </w:rPr>
        <w:t xml:space="preserve"> w </w:t>
      </w:r>
      <w:r w:rsidRPr="00AA2854">
        <w:rPr>
          <w:rFonts w:cstheme="minorHAnsi"/>
        </w:rPr>
        <w:t>zawory</w:t>
      </w:r>
      <w:r w:rsidR="00AA2854">
        <w:rPr>
          <w:rFonts w:cstheme="minorHAnsi"/>
        </w:rPr>
        <w:t xml:space="preserve"> z </w:t>
      </w:r>
      <w:r w:rsidRPr="00AA2854">
        <w:rPr>
          <w:rFonts w:cstheme="minorHAnsi"/>
        </w:rPr>
        <w:t>napędami pneumatycznymi. Szafki należy wykonać</w:t>
      </w:r>
      <w:r w:rsidR="00AA2854">
        <w:rPr>
          <w:rFonts w:cstheme="minorHAnsi"/>
        </w:rPr>
        <w:t xml:space="preserve"> w </w:t>
      </w:r>
      <w:proofErr w:type="gramStart"/>
      <w:r w:rsidRPr="00AA2854">
        <w:rPr>
          <w:rFonts w:cstheme="minorHAnsi"/>
        </w:rPr>
        <w:t>oparciu</w:t>
      </w:r>
      <w:r w:rsidR="00AA2854">
        <w:rPr>
          <w:rFonts w:cstheme="minorHAnsi"/>
        </w:rPr>
        <w:t xml:space="preserve"> </w:t>
      </w:r>
      <w:r w:rsidRPr="00AA2854">
        <w:rPr>
          <w:rFonts w:cstheme="minorHAnsi"/>
        </w:rPr>
        <w:t xml:space="preserve"> o</w:t>
      </w:r>
      <w:proofErr w:type="gramEnd"/>
      <w:r w:rsidRPr="00AA2854">
        <w:rPr>
          <w:rFonts w:cstheme="minorHAnsi"/>
        </w:rPr>
        <w:t xml:space="preserve"> metalowe obudowy malowane farbą proszkową</w:t>
      </w:r>
      <w:r w:rsidR="00AA2854">
        <w:rPr>
          <w:rFonts w:cstheme="minorHAnsi"/>
        </w:rPr>
        <w:t xml:space="preserve"> i </w:t>
      </w:r>
      <w:r w:rsidRPr="00AA2854">
        <w:rPr>
          <w:rFonts w:cstheme="minorHAnsi"/>
        </w:rPr>
        <w:t xml:space="preserve">klasie ochrony co najmniej IP53. </w:t>
      </w:r>
    </w:p>
    <w:p w14:paraId="55D6FDC8" w14:textId="77777777" w:rsidR="00844F75" w:rsidRPr="00AA2854" w:rsidRDefault="00844F75" w:rsidP="00D949A8">
      <w:pPr>
        <w:spacing w:after="120" w:line="276" w:lineRule="auto"/>
        <w:jc w:val="both"/>
        <w:rPr>
          <w:rFonts w:cstheme="minorHAnsi"/>
        </w:rPr>
      </w:pPr>
      <w:r w:rsidRPr="00AA2854">
        <w:rPr>
          <w:rFonts w:cstheme="minorHAnsi"/>
        </w:rPr>
        <w:t>W szafkach należy zamontować wyspy pneumatyczne do obsługi zaworów zamontowanych na danym filtrze. Każdy zawór musi posiadać kontrolę położenia przynajmniej</w:t>
      </w:r>
      <w:r w:rsidR="00AA2854">
        <w:rPr>
          <w:rFonts w:cstheme="minorHAnsi"/>
        </w:rPr>
        <w:t xml:space="preserve"> w </w:t>
      </w:r>
      <w:r w:rsidRPr="00AA2854">
        <w:rPr>
          <w:rFonts w:cstheme="minorHAnsi"/>
        </w:rPr>
        <w:t>jednej pozycji.</w:t>
      </w:r>
    </w:p>
    <w:p w14:paraId="33D2C1B7" w14:textId="77777777" w:rsidR="00844F75" w:rsidRPr="00AA2854" w:rsidRDefault="00844F75" w:rsidP="00D949A8">
      <w:pPr>
        <w:spacing w:after="120" w:line="276" w:lineRule="auto"/>
        <w:jc w:val="both"/>
        <w:rPr>
          <w:rFonts w:cstheme="minorHAnsi"/>
        </w:rPr>
      </w:pPr>
      <w:r w:rsidRPr="00AA2854">
        <w:rPr>
          <w:rFonts w:cstheme="minorHAnsi"/>
        </w:rPr>
        <w:t>Wewnątrz szafki należy zamontować:</w:t>
      </w:r>
    </w:p>
    <w:p w14:paraId="375E5E13"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Niezbędną aparaturę elektryczną (markowego producenta) służącą do rozdziału energii elektrycznej (bezpieczniki, termiki, styczniki, listwy zaciskowe, zasilacze, itp.).</w:t>
      </w:r>
    </w:p>
    <w:p w14:paraId="3A4BDB84"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Wyspę pneumatyczną wraz</w:t>
      </w:r>
      <w:r w:rsidR="00AA2854">
        <w:rPr>
          <w:rFonts w:asciiTheme="minorHAnsi" w:hAnsiTheme="minorHAnsi" w:cstheme="minorHAnsi"/>
        </w:rPr>
        <w:t xml:space="preserve"> z </w:t>
      </w:r>
      <w:r w:rsidRPr="00AA2854">
        <w:rPr>
          <w:rFonts w:asciiTheme="minorHAnsi" w:hAnsiTheme="minorHAnsi" w:cstheme="minorHAnsi"/>
        </w:rPr>
        <w:t xml:space="preserve">presostatem do kontroli ciśnienia sprężonego powietrza oraz reduktorem, która będzie sterować wszystkimi napędami pneumatycznymi filtra. </w:t>
      </w:r>
    </w:p>
    <w:p w14:paraId="0B311DEA"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Sterownik PLC</w:t>
      </w:r>
      <w:r w:rsidR="00AA2854">
        <w:rPr>
          <w:rFonts w:asciiTheme="minorHAnsi" w:hAnsiTheme="minorHAnsi" w:cstheme="minorHAnsi"/>
        </w:rPr>
        <w:t xml:space="preserve"> z </w:t>
      </w:r>
      <w:r w:rsidRPr="00AA2854">
        <w:rPr>
          <w:rFonts w:asciiTheme="minorHAnsi" w:hAnsiTheme="minorHAnsi" w:cstheme="minorHAnsi"/>
        </w:rPr>
        <w:t>odpowiednią ilością wejść</w:t>
      </w:r>
      <w:r w:rsidR="00AA2854">
        <w:rPr>
          <w:rFonts w:asciiTheme="minorHAnsi" w:hAnsiTheme="minorHAnsi" w:cstheme="minorHAnsi"/>
        </w:rPr>
        <w:t xml:space="preserve"> i </w:t>
      </w:r>
      <w:r w:rsidRPr="00AA2854">
        <w:rPr>
          <w:rFonts w:asciiTheme="minorHAnsi" w:hAnsiTheme="minorHAnsi" w:cstheme="minorHAnsi"/>
        </w:rPr>
        <w:t xml:space="preserve">wyjść dostosowaną do ilości urządzeń. Sterownik musi mieć możliwość rozbudowy o dodatkowe moduły. Sterownik musi obsługiwać protokół </w:t>
      </w:r>
      <w:proofErr w:type="spellStart"/>
      <w:r w:rsidRPr="00AA2854">
        <w:rPr>
          <w:rFonts w:asciiTheme="minorHAnsi" w:hAnsiTheme="minorHAnsi" w:cstheme="minorHAnsi"/>
        </w:rPr>
        <w:t>Modbus</w:t>
      </w:r>
      <w:proofErr w:type="spellEnd"/>
      <w:r w:rsidRPr="00AA2854">
        <w:rPr>
          <w:rFonts w:asciiTheme="minorHAnsi" w:hAnsiTheme="minorHAnsi" w:cstheme="minorHAnsi"/>
        </w:rPr>
        <w:t xml:space="preserve"> TCP/IP (lub inny oparty na sieci Ethernet) oraz posiadać co najmniej trzy porty komunikacyjne</w:t>
      </w:r>
      <w:r w:rsidR="00AA2854">
        <w:rPr>
          <w:rFonts w:asciiTheme="minorHAnsi" w:hAnsiTheme="minorHAnsi" w:cstheme="minorHAnsi"/>
        </w:rPr>
        <w:t xml:space="preserve"> w </w:t>
      </w:r>
      <w:r w:rsidRPr="00AA2854">
        <w:rPr>
          <w:rFonts w:asciiTheme="minorHAnsi" w:hAnsiTheme="minorHAnsi" w:cstheme="minorHAnsi"/>
        </w:rPr>
        <w:t xml:space="preserve">tym co najmniej jeden </w:t>
      </w:r>
      <w:proofErr w:type="spellStart"/>
      <w:r w:rsidRPr="00AA2854">
        <w:rPr>
          <w:rFonts w:asciiTheme="minorHAnsi" w:hAnsiTheme="minorHAnsi" w:cstheme="minorHAnsi"/>
        </w:rPr>
        <w:t>ethernetowy</w:t>
      </w:r>
      <w:proofErr w:type="spellEnd"/>
      <w:r w:rsidRPr="00AA2854">
        <w:rPr>
          <w:rFonts w:asciiTheme="minorHAnsi" w:hAnsiTheme="minorHAnsi" w:cstheme="minorHAnsi"/>
        </w:rPr>
        <w:t>. Sterownik musi posiadać slot lub port na pamięć zewnętrzną</w:t>
      </w:r>
      <w:r w:rsidR="00AA2854">
        <w:rPr>
          <w:rFonts w:asciiTheme="minorHAnsi" w:hAnsiTheme="minorHAnsi" w:cstheme="minorHAnsi"/>
        </w:rPr>
        <w:t xml:space="preserve"> i </w:t>
      </w:r>
      <w:r w:rsidRPr="00AA2854">
        <w:rPr>
          <w:rFonts w:asciiTheme="minorHAnsi" w:hAnsiTheme="minorHAnsi" w:cstheme="minorHAnsi"/>
        </w:rPr>
        <w:t>możliwość załadowania programu bez użycia komputera</w:t>
      </w:r>
      <w:r w:rsidR="00AA2854">
        <w:rPr>
          <w:rFonts w:asciiTheme="minorHAnsi" w:hAnsiTheme="minorHAnsi" w:cstheme="minorHAnsi"/>
        </w:rPr>
        <w:t xml:space="preserve"> w </w:t>
      </w:r>
      <w:r w:rsidRPr="00AA2854">
        <w:rPr>
          <w:rFonts w:asciiTheme="minorHAnsi" w:hAnsiTheme="minorHAnsi" w:cstheme="minorHAnsi"/>
        </w:rPr>
        <w:t xml:space="preserve">sytuacjach awaryjnych. Do sterownika należy podłączyć wszystkie sygnały reprezentujące stany poszczególnych zaworów. Do sterownika PLC należy opracować algorytm pracy filtra </w:t>
      </w:r>
      <w:proofErr w:type="gramStart"/>
      <w:r w:rsidRPr="00AA2854">
        <w:rPr>
          <w:rFonts w:asciiTheme="minorHAnsi" w:hAnsiTheme="minorHAnsi" w:cstheme="minorHAnsi"/>
        </w:rPr>
        <w:t xml:space="preserve">zgodny </w:t>
      </w:r>
      <w:r w:rsidR="00AA2854">
        <w:rPr>
          <w:rFonts w:asciiTheme="minorHAnsi" w:hAnsiTheme="minorHAnsi" w:cstheme="minorHAnsi"/>
        </w:rPr>
        <w:t xml:space="preserve"> z</w:t>
      </w:r>
      <w:proofErr w:type="gramEnd"/>
      <w:r w:rsidR="00AA2854">
        <w:rPr>
          <w:rFonts w:asciiTheme="minorHAnsi" w:hAnsiTheme="minorHAnsi" w:cstheme="minorHAnsi"/>
        </w:rPr>
        <w:t> </w:t>
      </w:r>
      <w:r w:rsidRPr="00AA2854">
        <w:rPr>
          <w:rFonts w:asciiTheme="minorHAnsi" w:hAnsiTheme="minorHAnsi" w:cstheme="minorHAnsi"/>
        </w:rPr>
        <w:t xml:space="preserve">założeniami technologicznymi. </w:t>
      </w:r>
    </w:p>
    <w:p w14:paraId="76554E01" w14:textId="77777777" w:rsidR="00844F75" w:rsidRPr="00AA2854" w:rsidRDefault="00844F75" w:rsidP="00886765">
      <w:pPr>
        <w:pStyle w:val="Akapitzlist"/>
        <w:numPr>
          <w:ilvl w:val="0"/>
          <w:numId w:val="22"/>
        </w:numPr>
        <w:spacing w:after="120"/>
        <w:ind w:left="782" w:hanging="357"/>
        <w:jc w:val="both"/>
        <w:rPr>
          <w:rFonts w:asciiTheme="minorHAnsi" w:hAnsiTheme="minorHAnsi" w:cstheme="minorHAnsi"/>
        </w:rPr>
      </w:pPr>
      <w:r w:rsidRPr="00AA2854">
        <w:rPr>
          <w:rFonts w:asciiTheme="minorHAnsi" w:hAnsiTheme="minorHAnsi" w:cstheme="minorHAnsi"/>
        </w:rPr>
        <w:t>W celu umożliwienia ciągłej kontroli oraz wymiany danych</w:t>
      </w:r>
      <w:r w:rsidR="00AA2854">
        <w:rPr>
          <w:rFonts w:asciiTheme="minorHAnsi" w:hAnsiTheme="minorHAnsi" w:cstheme="minorHAnsi"/>
        </w:rPr>
        <w:t xml:space="preserve"> z </w:t>
      </w:r>
      <w:r w:rsidRPr="00AA2854">
        <w:rPr>
          <w:rFonts w:asciiTheme="minorHAnsi" w:hAnsiTheme="minorHAnsi" w:cstheme="minorHAnsi"/>
        </w:rPr>
        <w:t>nadrzędnym, zdalnym stanowiskiem wizualizacyjnym</w:t>
      </w:r>
      <w:r w:rsidR="00AA2854">
        <w:rPr>
          <w:rFonts w:asciiTheme="minorHAnsi" w:hAnsiTheme="minorHAnsi" w:cstheme="minorHAnsi"/>
        </w:rPr>
        <w:t xml:space="preserve"> w </w:t>
      </w:r>
      <w:r w:rsidRPr="00AA2854">
        <w:rPr>
          <w:rFonts w:asciiTheme="minorHAnsi" w:hAnsiTheme="minorHAnsi" w:cstheme="minorHAnsi"/>
        </w:rPr>
        <w:t xml:space="preserve">szafie należy zamontować zasilacz buforowy 230/24VDC który umożliwi pracę elektroniki każdego filtra przez co </w:t>
      </w:r>
      <w:proofErr w:type="gramStart"/>
      <w:r w:rsidRPr="00AA2854">
        <w:rPr>
          <w:rFonts w:asciiTheme="minorHAnsi" w:hAnsiTheme="minorHAnsi" w:cstheme="minorHAnsi"/>
        </w:rPr>
        <w:t xml:space="preserve">najmniej </w:t>
      </w:r>
      <w:r w:rsidR="00AA2854">
        <w:rPr>
          <w:rFonts w:asciiTheme="minorHAnsi" w:hAnsiTheme="minorHAnsi" w:cstheme="minorHAnsi"/>
        </w:rPr>
        <w:t xml:space="preserve"> </w:t>
      </w:r>
      <w:r w:rsidRPr="00AA2854">
        <w:rPr>
          <w:rFonts w:asciiTheme="minorHAnsi" w:hAnsiTheme="minorHAnsi" w:cstheme="minorHAnsi"/>
        </w:rPr>
        <w:t>5</w:t>
      </w:r>
      <w:proofErr w:type="gramEnd"/>
      <w:r w:rsidRPr="00AA2854">
        <w:rPr>
          <w:rFonts w:asciiTheme="minorHAnsi" w:hAnsiTheme="minorHAnsi" w:cstheme="minorHAnsi"/>
        </w:rPr>
        <w:t xml:space="preserve"> godzin po zaniku napięcia sieciowego.</w:t>
      </w:r>
    </w:p>
    <w:p w14:paraId="419E7ED0" w14:textId="77777777" w:rsidR="00844F75" w:rsidRPr="00AA2854" w:rsidRDefault="00844F75" w:rsidP="00D949A8">
      <w:pPr>
        <w:spacing w:after="120" w:line="276" w:lineRule="auto"/>
        <w:jc w:val="both"/>
        <w:rPr>
          <w:rFonts w:cstheme="minorHAnsi"/>
        </w:rPr>
      </w:pPr>
      <w:r w:rsidRPr="00AA2854">
        <w:rPr>
          <w:rFonts w:cstheme="minorHAnsi"/>
        </w:rPr>
        <w:t>Szafki należy montować bezpośrednio na armaturze hydraulicznej filtrów. Na elewacji każdej szafki zamontować wyłącznik odcinający od napięcia sieciowego oraz napięcia zasilacza buforowego wszystkie urządzenia zasilane</w:t>
      </w:r>
      <w:r w:rsidR="00AA2854">
        <w:rPr>
          <w:rFonts w:cstheme="minorHAnsi"/>
        </w:rPr>
        <w:t xml:space="preserve"> z </w:t>
      </w:r>
      <w:r w:rsidRPr="00AA2854">
        <w:rPr>
          <w:rFonts w:cstheme="minorHAnsi"/>
        </w:rPr>
        <w:t>szafki. Szafki zasilić</w:t>
      </w:r>
      <w:r w:rsidR="00AA2854">
        <w:rPr>
          <w:rFonts w:cstheme="minorHAnsi"/>
        </w:rPr>
        <w:t xml:space="preserve"> z </w:t>
      </w:r>
      <w:r w:rsidRPr="00AA2854">
        <w:rPr>
          <w:rFonts w:cstheme="minorHAnsi"/>
        </w:rPr>
        <w:t>rozdzielni R1. Kable sterownicze oraz wężyki ze sprężonym powietrzem należy wyprowadzić</w:t>
      </w:r>
      <w:r w:rsidR="00AA2854">
        <w:rPr>
          <w:rFonts w:cstheme="minorHAnsi"/>
        </w:rPr>
        <w:t xml:space="preserve"> z </w:t>
      </w:r>
      <w:r w:rsidRPr="00AA2854">
        <w:rPr>
          <w:rFonts w:cstheme="minorHAnsi"/>
        </w:rPr>
        <w:t>szafek za pomocą dławików montowanych</w:t>
      </w:r>
      <w:r w:rsidR="00AA2854">
        <w:rPr>
          <w:rFonts w:cstheme="minorHAnsi"/>
        </w:rPr>
        <w:t xml:space="preserve"> w </w:t>
      </w:r>
      <w:r w:rsidRPr="00AA2854">
        <w:rPr>
          <w:rFonts w:cstheme="minorHAnsi"/>
        </w:rPr>
        <w:t xml:space="preserve">dnie szafek. </w:t>
      </w:r>
    </w:p>
    <w:p w14:paraId="7873D48A" w14:textId="77777777" w:rsidR="00844F75" w:rsidRPr="00AA2854" w:rsidRDefault="00844F75" w:rsidP="00D949A8">
      <w:pPr>
        <w:pStyle w:val="Nagwek1"/>
        <w:keepLines w:val="0"/>
        <w:spacing w:after="120" w:line="276" w:lineRule="auto"/>
        <w:rPr>
          <w:rFonts w:asciiTheme="minorHAnsi" w:hAnsiTheme="minorHAnsi" w:cstheme="minorHAnsi"/>
          <w:sz w:val="22"/>
          <w:u w:val="single"/>
          <w:lang w:val="pl-PL"/>
        </w:rPr>
      </w:pPr>
      <w:bookmarkStart w:id="25" w:name="_Toc442342081"/>
      <w:r w:rsidRPr="00AA2854">
        <w:rPr>
          <w:rFonts w:asciiTheme="minorHAnsi" w:hAnsiTheme="minorHAnsi" w:cstheme="minorHAnsi"/>
          <w:sz w:val="22"/>
          <w:u w:val="single"/>
          <w:lang w:val="pl-PL"/>
        </w:rPr>
        <w:t>Szafa R6</w:t>
      </w:r>
      <w:bookmarkEnd w:id="25"/>
    </w:p>
    <w:p w14:paraId="0EADB051" w14:textId="77777777" w:rsidR="00844F75" w:rsidRPr="00AA2854" w:rsidRDefault="00844F75" w:rsidP="00D949A8">
      <w:pPr>
        <w:spacing w:after="120" w:line="276" w:lineRule="auto"/>
        <w:jc w:val="both"/>
        <w:rPr>
          <w:rFonts w:cstheme="minorHAnsi"/>
        </w:rPr>
      </w:pPr>
      <w:r w:rsidRPr="00AA2854">
        <w:rPr>
          <w:rFonts w:cstheme="minorHAnsi"/>
        </w:rPr>
        <w:t>Fabryczne urządzenie dostarczone wraz</w:t>
      </w:r>
      <w:r w:rsidR="00AA2854">
        <w:rPr>
          <w:rFonts w:cstheme="minorHAnsi"/>
        </w:rPr>
        <w:t xml:space="preserve"> z </w:t>
      </w:r>
      <w:r w:rsidRPr="00AA2854">
        <w:rPr>
          <w:rFonts w:cstheme="minorHAnsi"/>
        </w:rPr>
        <w:t>lampą UV1</w:t>
      </w:r>
      <w:r w:rsidR="00AA2854">
        <w:rPr>
          <w:rFonts w:cstheme="minorHAnsi"/>
        </w:rPr>
        <w:t xml:space="preserve"> i </w:t>
      </w:r>
      <w:r w:rsidRPr="00AA2854">
        <w:rPr>
          <w:rFonts w:cstheme="minorHAnsi"/>
        </w:rPr>
        <w:t>chemicznym układem czyszczącym. Szafę należy zasilić</w:t>
      </w:r>
      <w:r w:rsidR="00AA2854">
        <w:rPr>
          <w:rFonts w:cstheme="minorHAnsi"/>
        </w:rPr>
        <w:t xml:space="preserve"> z </w:t>
      </w:r>
      <w:r w:rsidRPr="00AA2854">
        <w:rPr>
          <w:rFonts w:cstheme="minorHAnsi"/>
        </w:rPr>
        <w:t>rozdzielni R1.</w:t>
      </w:r>
      <w:r w:rsidR="00AA2854">
        <w:rPr>
          <w:rFonts w:cstheme="minorHAnsi"/>
        </w:rPr>
        <w:t xml:space="preserve"> z </w:t>
      </w:r>
      <w:r w:rsidRPr="00AA2854">
        <w:rPr>
          <w:rFonts w:cstheme="minorHAnsi"/>
        </w:rPr>
        <w:t>szafy należy doprowadzić do rozdzielni R1 wszystkie sygnały potrzebne do sterowania lampą oraz określające stan lampy:</w:t>
      </w:r>
    </w:p>
    <w:p w14:paraId="3851C268" w14:textId="77777777" w:rsidR="00844F75" w:rsidRPr="00AA2854" w:rsidRDefault="00844F75" w:rsidP="00581C90">
      <w:pPr>
        <w:numPr>
          <w:ilvl w:val="0"/>
          <w:numId w:val="23"/>
        </w:numPr>
        <w:spacing w:after="120" w:line="240" w:lineRule="auto"/>
        <w:jc w:val="both"/>
        <w:rPr>
          <w:rFonts w:cstheme="minorHAnsi"/>
        </w:rPr>
      </w:pPr>
      <w:r w:rsidRPr="00AA2854">
        <w:rPr>
          <w:rFonts w:cstheme="minorHAnsi"/>
        </w:rPr>
        <w:lastRenderedPageBreak/>
        <w:t>Pracuje/awaria</w:t>
      </w:r>
    </w:p>
    <w:p w14:paraId="339BE55A" w14:textId="77777777" w:rsidR="00844F75" w:rsidRPr="00AA2854" w:rsidRDefault="00844F75" w:rsidP="00581C90">
      <w:pPr>
        <w:numPr>
          <w:ilvl w:val="0"/>
          <w:numId w:val="23"/>
        </w:numPr>
        <w:spacing w:after="120" w:line="240" w:lineRule="auto"/>
        <w:jc w:val="both"/>
        <w:rPr>
          <w:rFonts w:cstheme="minorHAnsi"/>
        </w:rPr>
      </w:pPr>
      <w:proofErr w:type="spellStart"/>
      <w:r w:rsidRPr="00AA2854">
        <w:rPr>
          <w:rFonts w:cstheme="minorHAnsi"/>
        </w:rPr>
        <w:t>Prealarm</w:t>
      </w:r>
      <w:proofErr w:type="spellEnd"/>
    </w:p>
    <w:p w14:paraId="7EBA71CD" w14:textId="77777777" w:rsidR="00844F75" w:rsidRPr="00AA2854" w:rsidRDefault="00844F75" w:rsidP="00581C90">
      <w:pPr>
        <w:numPr>
          <w:ilvl w:val="0"/>
          <w:numId w:val="23"/>
        </w:numPr>
        <w:spacing w:after="120" w:line="240" w:lineRule="auto"/>
        <w:jc w:val="both"/>
        <w:rPr>
          <w:rFonts w:cstheme="minorHAnsi"/>
        </w:rPr>
      </w:pPr>
      <w:r w:rsidRPr="00AA2854">
        <w:rPr>
          <w:rFonts w:cstheme="minorHAnsi"/>
        </w:rPr>
        <w:t>Poziom promieniowania UV</w:t>
      </w:r>
    </w:p>
    <w:p w14:paraId="51ACC9F2" w14:textId="77777777" w:rsidR="00844F75" w:rsidRPr="00AA2854" w:rsidRDefault="00844F75" w:rsidP="00581C90">
      <w:pPr>
        <w:numPr>
          <w:ilvl w:val="0"/>
          <w:numId w:val="23"/>
        </w:numPr>
        <w:spacing w:after="120" w:line="240" w:lineRule="auto"/>
        <w:jc w:val="both"/>
        <w:rPr>
          <w:rFonts w:cstheme="minorHAnsi"/>
        </w:rPr>
      </w:pPr>
      <w:r w:rsidRPr="00AA2854">
        <w:rPr>
          <w:rFonts w:cstheme="minorHAnsi"/>
        </w:rPr>
        <w:t>Zdalne załączanie/wyłączanie lampy</w:t>
      </w:r>
    </w:p>
    <w:p w14:paraId="6CCC2825" w14:textId="77777777" w:rsidR="00844F75" w:rsidRPr="00AA2854" w:rsidRDefault="00844F75" w:rsidP="00D949A8">
      <w:pPr>
        <w:spacing w:after="120" w:line="276" w:lineRule="auto"/>
        <w:jc w:val="both"/>
        <w:rPr>
          <w:rFonts w:cstheme="minorHAnsi"/>
        </w:rPr>
      </w:pPr>
      <w:r w:rsidRPr="00AA2854">
        <w:rPr>
          <w:rFonts w:cstheme="minorHAnsi"/>
        </w:rPr>
        <w:t>Szafę należy zamontować na metalowym, nierdzewnym stelażu</w:t>
      </w:r>
      <w:r w:rsidR="00AA2854">
        <w:rPr>
          <w:rFonts w:cstheme="minorHAnsi"/>
        </w:rPr>
        <w:t xml:space="preserve"> w </w:t>
      </w:r>
      <w:r w:rsidRPr="00AA2854">
        <w:rPr>
          <w:rFonts w:cstheme="minorHAnsi"/>
        </w:rPr>
        <w:t>bezpośredniej bliskości reaktora lampy UV1. Przewody wyprowadzić</w:t>
      </w:r>
      <w:r w:rsidR="00AA2854">
        <w:rPr>
          <w:rFonts w:cstheme="minorHAnsi"/>
        </w:rPr>
        <w:t xml:space="preserve"> z </w:t>
      </w:r>
      <w:r w:rsidRPr="00AA2854">
        <w:rPr>
          <w:rFonts w:cstheme="minorHAnsi"/>
        </w:rPr>
        <w:t>szafy za pomocą dławików montowanych</w:t>
      </w:r>
      <w:r w:rsidR="00AA2854">
        <w:rPr>
          <w:rFonts w:cstheme="minorHAnsi"/>
        </w:rPr>
        <w:t xml:space="preserve"> w </w:t>
      </w:r>
      <w:r w:rsidRPr="00AA2854">
        <w:rPr>
          <w:rFonts w:cstheme="minorHAnsi"/>
        </w:rPr>
        <w:t>dnie szafy.</w:t>
      </w:r>
    </w:p>
    <w:p w14:paraId="6F2D0E79" w14:textId="77777777" w:rsidR="00844F75" w:rsidRPr="00AA2854" w:rsidRDefault="00844F75" w:rsidP="00D949A8">
      <w:pPr>
        <w:pStyle w:val="Nagwek1"/>
        <w:keepLines w:val="0"/>
        <w:spacing w:after="120" w:line="276" w:lineRule="auto"/>
        <w:rPr>
          <w:rFonts w:asciiTheme="minorHAnsi" w:hAnsiTheme="minorHAnsi" w:cstheme="minorHAnsi"/>
          <w:bCs/>
          <w:sz w:val="22"/>
          <w:u w:val="single"/>
          <w:lang w:val="pl-PL"/>
        </w:rPr>
      </w:pPr>
      <w:r w:rsidRPr="00AA2854">
        <w:rPr>
          <w:rFonts w:asciiTheme="minorHAnsi" w:hAnsiTheme="minorHAnsi" w:cstheme="minorHAnsi"/>
          <w:sz w:val="22"/>
          <w:u w:val="single"/>
          <w:lang w:val="pl-PL"/>
        </w:rPr>
        <w:t>Szafa R7</w:t>
      </w:r>
    </w:p>
    <w:p w14:paraId="2E911BB0" w14:textId="77777777" w:rsidR="00844F75" w:rsidRPr="00AA2854" w:rsidRDefault="00844F75" w:rsidP="00D949A8">
      <w:pPr>
        <w:spacing w:after="120" w:line="276" w:lineRule="auto"/>
        <w:jc w:val="both"/>
        <w:rPr>
          <w:rFonts w:cstheme="minorHAnsi"/>
        </w:rPr>
      </w:pPr>
      <w:r w:rsidRPr="00AA2854">
        <w:rPr>
          <w:rFonts w:cstheme="minorHAnsi"/>
        </w:rPr>
        <w:t>Fabryczne urządzenie dostarczone wraz</w:t>
      </w:r>
      <w:r w:rsidR="00AA2854">
        <w:rPr>
          <w:rFonts w:cstheme="minorHAnsi"/>
        </w:rPr>
        <w:t xml:space="preserve"> z </w:t>
      </w:r>
      <w:r w:rsidRPr="00AA2854">
        <w:rPr>
          <w:rFonts w:cstheme="minorHAnsi"/>
        </w:rPr>
        <w:t xml:space="preserve">lampą UV2 - elementu systemu odzysku wód </w:t>
      </w:r>
      <w:proofErr w:type="spellStart"/>
      <w:r w:rsidRPr="00AA2854">
        <w:rPr>
          <w:rFonts w:cstheme="minorHAnsi"/>
        </w:rPr>
        <w:t>popłucznych</w:t>
      </w:r>
      <w:proofErr w:type="spellEnd"/>
      <w:r w:rsidRPr="00AA2854">
        <w:rPr>
          <w:rFonts w:cstheme="minorHAnsi"/>
        </w:rPr>
        <w:t>. Szafę należy zasilić</w:t>
      </w:r>
      <w:r w:rsidR="00AA2854">
        <w:rPr>
          <w:rFonts w:cstheme="minorHAnsi"/>
        </w:rPr>
        <w:t xml:space="preserve"> z </w:t>
      </w:r>
      <w:r w:rsidRPr="00AA2854">
        <w:rPr>
          <w:rFonts w:cstheme="minorHAnsi"/>
        </w:rPr>
        <w:t>rozdzielni R1.</w:t>
      </w:r>
      <w:r w:rsidR="00AA2854">
        <w:rPr>
          <w:rFonts w:cstheme="minorHAnsi"/>
        </w:rPr>
        <w:t xml:space="preserve"> z </w:t>
      </w:r>
      <w:r w:rsidRPr="00AA2854">
        <w:rPr>
          <w:rFonts w:cstheme="minorHAnsi"/>
        </w:rPr>
        <w:t>szafy należy doprowadzić do rozdzielni R1 wszystkie sygnały potrzebne do sterowania lampą oraz określające stan lampy:</w:t>
      </w:r>
    </w:p>
    <w:p w14:paraId="0FDFFFCA" w14:textId="77777777" w:rsidR="00844F75" w:rsidRPr="00AA2854" w:rsidRDefault="00844F75" w:rsidP="00886765">
      <w:pPr>
        <w:numPr>
          <w:ilvl w:val="0"/>
          <w:numId w:val="23"/>
        </w:numPr>
        <w:spacing w:after="120" w:line="276" w:lineRule="auto"/>
        <w:jc w:val="both"/>
        <w:rPr>
          <w:rFonts w:cstheme="minorHAnsi"/>
        </w:rPr>
      </w:pPr>
      <w:r w:rsidRPr="00AA2854">
        <w:rPr>
          <w:rFonts w:cstheme="minorHAnsi"/>
        </w:rPr>
        <w:t>Pracuje/awaria</w:t>
      </w:r>
    </w:p>
    <w:p w14:paraId="1F649B7C" w14:textId="77777777" w:rsidR="00844F75" w:rsidRPr="00AA2854" w:rsidRDefault="00844F75" w:rsidP="00886765">
      <w:pPr>
        <w:numPr>
          <w:ilvl w:val="0"/>
          <w:numId w:val="23"/>
        </w:numPr>
        <w:spacing w:after="120" w:line="276" w:lineRule="auto"/>
        <w:jc w:val="both"/>
        <w:rPr>
          <w:rFonts w:cstheme="minorHAnsi"/>
        </w:rPr>
      </w:pPr>
      <w:proofErr w:type="spellStart"/>
      <w:r w:rsidRPr="00AA2854">
        <w:rPr>
          <w:rFonts w:cstheme="minorHAnsi"/>
        </w:rPr>
        <w:t>Prealarm</w:t>
      </w:r>
      <w:proofErr w:type="spellEnd"/>
    </w:p>
    <w:p w14:paraId="71ADB93D" w14:textId="77777777" w:rsidR="00844F75" w:rsidRPr="00AA2854" w:rsidRDefault="00844F75" w:rsidP="00886765">
      <w:pPr>
        <w:numPr>
          <w:ilvl w:val="0"/>
          <w:numId w:val="23"/>
        </w:numPr>
        <w:spacing w:after="120" w:line="276" w:lineRule="auto"/>
        <w:jc w:val="both"/>
        <w:rPr>
          <w:rFonts w:cstheme="minorHAnsi"/>
        </w:rPr>
      </w:pPr>
      <w:r w:rsidRPr="00AA2854">
        <w:rPr>
          <w:rFonts w:cstheme="minorHAnsi"/>
        </w:rPr>
        <w:t>Poziom promieniowania UV</w:t>
      </w:r>
    </w:p>
    <w:p w14:paraId="30A84728" w14:textId="77777777" w:rsidR="00844F75" w:rsidRPr="00AA2854" w:rsidRDefault="00844F75" w:rsidP="00886765">
      <w:pPr>
        <w:numPr>
          <w:ilvl w:val="0"/>
          <w:numId w:val="23"/>
        </w:numPr>
        <w:spacing w:after="120" w:line="276" w:lineRule="auto"/>
        <w:jc w:val="both"/>
        <w:rPr>
          <w:rFonts w:cstheme="minorHAnsi"/>
        </w:rPr>
      </w:pPr>
      <w:r w:rsidRPr="00AA2854">
        <w:rPr>
          <w:rFonts w:cstheme="minorHAnsi"/>
        </w:rPr>
        <w:t>Zdalne załączanie/wyłączanie lampy</w:t>
      </w:r>
    </w:p>
    <w:p w14:paraId="42BE95E2" w14:textId="77777777" w:rsidR="00844F75" w:rsidRPr="00AA2854" w:rsidRDefault="00844F75" w:rsidP="00D949A8">
      <w:pPr>
        <w:spacing w:after="120" w:line="276" w:lineRule="auto"/>
        <w:jc w:val="both"/>
        <w:rPr>
          <w:rFonts w:cstheme="minorHAnsi"/>
        </w:rPr>
      </w:pPr>
      <w:r w:rsidRPr="00AA2854">
        <w:rPr>
          <w:rFonts w:cstheme="minorHAnsi"/>
        </w:rPr>
        <w:t>Szafę należy zamontować na metalowym, nierdzewnym stelażu</w:t>
      </w:r>
      <w:r w:rsidR="00AA2854">
        <w:rPr>
          <w:rFonts w:cstheme="minorHAnsi"/>
        </w:rPr>
        <w:t xml:space="preserve"> w </w:t>
      </w:r>
      <w:r w:rsidRPr="00AA2854">
        <w:rPr>
          <w:rFonts w:cstheme="minorHAnsi"/>
        </w:rPr>
        <w:t>bezpośredniej bliskości reaktora lampy UV2. Przewody wyprowadzić</w:t>
      </w:r>
      <w:r w:rsidR="00AA2854">
        <w:rPr>
          <w:rFonts w:cstheme="minorHAnsi"/>
        </w:rPr>
        <w:t xml:space="preserve"> z </w:t>
      </w:r>
      <w:r w:rsidRPr="00AA2854">
        <w:rPr>
          <w:rFonts w:cstheme="minorHAnsi"/>
        </w:rPr>
        <w:t xml:space="preserve">szafy za pomocą dławików </w:t>
      </w:r>
      <w:proofErr w:type="gramStart"/>
      <w:r w:rsidRPr="00AA2854">
        <w:rPr>
          <w:rFonts w:cstheme="minorHAnsi"/>
        </w:rPr>
        <w:t xml:space="preserve">montowanych </w:t>
      </w:r>
      <w:r w:rsidR="00AA2854">
        <w:rPr>
          <w:rFonts w:cstheme="minorHAnsi"/>
        </w:rPr>
        <w:t xml:space="preserve"> w</w:t>
      </w:r>
      <w:proofErr w:type="gramEnd"/>
      <w:r w:rsidR="00AA2854">
        <w:rPr>
          <w:rFonts w:cstheme="minorHAnsi"/>
        </w:rPr>
        <w:t> </w:t>
      </w:r>
      <w:r w:rsidRPr="00AA2854">
        <w:rPr>
          <w:rFonts w:cstheme="minorHAnsi"/>
        </w:rPr>
        <w:t>dnie szafy.</w:t>
      </w:r>
    </w:p>
    <w:p w14:paraId="2488DC77" w14:textId="77777777" w:rsidR="00844F75" w:rsidRPr="00AA2854" w:rsidRDefault="00844F75" w:rsidP="00D949A8">
      <w:pPr>
        <w:pStyle w:val="Nagwek1"/>
        <w:keepLines w:val="0"/>
        <w:spacing w:after="120" w:line="276" w:lineRule="auto"/>
        <w:rPr>
          <w:rFonts w:asciiTheme="minorHAnsi" w:hAnsiTheme="minorHAnsi" w:cstheme="minorHAnsi"/>
          <w:bCs/>
          <w:sz w:val="22"/>
          <w:u w:val="single"/>
          <w:lang w:val="pl-PL"/>
        </w:rPr>
      </w:pPr>
      <w:r w:rsidRPr="00AA2854">
        <w:rPr>
          <w:rFonts w:asciiTheme="minorHAnsi" w:hAnsiTheme="minorHAnsi" w:cstheme="minorHAnsi"/>
          <w:sz w:val="22"/>
          <w:u w:val="single"/>
          <w:lang w:val="pl-PL"/>
        </w:rPr>
        <w:t>Szafa R8</w:t>
      </w:r>
    </w:p>
    <w:p w14:paraId="317E8125" w14:textId="77777777" w:rsidR="00844F75" w:rsidRPr="00AA2854" w:rsidRDefault="00844F75" w:rsidP="00D949A8">
      <w:pPr>
        <w:spacing w:after="120" w:line="276" w:lineRule="auto"/>
        <w:jc w:val="both"/>
        <w:rPr>
          <w:rFonts w:cstheme="minorHAnsi"/>
        </w:rPr>
      </w:pPr>
      <w:r w:rsidRPr="00AA2854">
        <w:rPr>
          <w:rFonts w:cstheme="minorHAnsi"/>
        </w:rPr>
        <w:t xml:space="preserve">Szafa obsługiwać będzie system odzysku wód </w:t>
      </w:r>
      <w:proofErr w:type="spellStart"/>
      <w:r w:rsidRPr="00AA2854">
        <w:rPr>
          <w:rFonts w:cstheme="minorHAnsi"/>
        </w:rPr>
        <w:t>połucznych</w:t>
      </w:r>
      <w:proofErr w:type="spellEnd"/>
      <w:r w:rsidRPr="00AA2854">
        <w:rPr>
          <w:rFonts w:cstheme="minorHAnsi"/>
        </w:rPr>
        <w:t xml:space="preserve"> który zostanie </w:t>
      </w:r>
      <w:proofErr w:type="gramStart"/>
      <w:r w:rsidRPr="00AA2854">
        <w:rPr>
          <w:rFonts w:cstheme="minorHAnsi"/>
        </w:rPr>
        <w:t xml:space="preserve">wyposażony </w:t>
      </w:r>
      <w:r w:rsidR="00AA2854">
        <w:rPr>
          <w:rFonts w:cstheme="minorHAnsi"/>
        </w:rPr>
        <w:t xml:space="preserve"> w</w:t>
      </w:r>
      <w:proofErr w:type="gramEnd"/>
      <w:r w:rsidR="00AA2854">
        <w:rPr>
          <w:rFonts w:cstheme="minorHAnsi"/>
        </w:rPr>
        <w:t> </w:t>
      </w:r>
      <w:r w:rsidRPr="00AA2854">
        <w:rPr>
          <w:rFonts w:cstheme="minorHAnsi"/>
        </w:rPr>
        <w:t>zawory</w:t>
      </w:r>
      <w:r w:rsidR="00AA2854">
        <w:rPr>
          <w:rFonts w:cstheme="minorHAnsi"/>
        </w:rPr>
        <w:t xml:space="preserve"> z </w:t>
      </w:r>
      <w:r w:rsidRPr="00AA2854">
        <w:rPr>
          <w:rFonts w:cstheme="minorHAnsi"/>
        </w:rPr>
        <w:t>napędami pneumatycznymi. Szafę należy zasilić</w:t>
      </w:r>
      <w:r w:rsidR="00AA2854">
        <w:rPr>
          <w:rFonts w:cstheme="minorHAnsi"/>
        </w:rPr>
        <w:t xml:space="preserve"> z </w:t>
      </w:r>
      <w:r w:rsidRPr="00AA2854">
        <w:rPr>
          <w:rFonts w:cstheme="minorHAnsi"/>
        </w:rPr>
        <w:t>rozdzielni R1. Szafkę należy wykonać</w:t>
      </w:r>
      <w:r w:rsidR="00AA2854">
        <w:rPr>
          <w:rFonts w:cstheme="minorHAnsi"/>
        </w:rPr>
        <w:t xml:space="preserve"> w </w:t>
      </w:r>
      <w:r w:rsidRPr="00AA2854">
        <w:rPr>
          <w:rFonts w:cstheme="minorHAnsi"/>
        </w:rPr>
        <w:t>oparciu o metalowe obudowy malowane farbą proszkową</w:t>
      </w:r>
      <w:r w:rsidR="00AA2854">
        <w:rPr>
          <w:rFonts w:cstheme="minorHAnsi"/>
        </w:rPr>
        <w:t xml:space="preserve"> i </w:t>
      </w:r>
      <w:r w:rsidRPr="00AA2854">
        <w:rPr>
          <w:rFonts w:cstheme="minorHAnsi"/>
        </w:rPr>
        <w:t xml:space="preserve">klasie ochrony co najmniej IP53. </w:t>
      </w:r>
    </w:p>
    <w:p w14:paraId="5D2D3FF5" w14:textId="77777777" w:rsidR="00844F75" w:rsidRPr="00AA2854" w:rsidRDefault="00844F75" w:rsidP="00D949A8">
      <w:pPr>
        <w:spacing w:after="120" w:line="276" w:lineRule="auto"/>
        <w:jc w:val="both"/>
        <w:rPr>
          <w:rFonts w:cstheme="minorHAnsi"/>
        </w:rPr>
      </w:pPr>
      <w:r w:rsidRPr="00AA2854">
        <w:rPr>
          <w:rFonts w:cstheme="minorHAnsi"/>
        </w:rPr>
        <w:t>Wewnątrz szafki należy zamontować:</w:t>
      </w:r>
    </w:p>
    <w:p w14:paraId="2BFB79D7"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Niezbędną aparaturę elektryczną (markowego producenta) służącą do rozdziału energii elektrycznej (bezpieczniki, termiki, styczniki, listwy zaciskowe, zasilacze, itp.).</w:t>
      </w:r>
    </w:p>
    <w:p w14:paraId="697DECCB"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Wyspę pneumatyczną wraz</w:t>
      </w:r>
      <w:r w:rsidR="00AA2854">
        <w:rPr>
          <w:rFonts w:asciiTheme="minorHAnsi" w:hAnsiTheme="minorHAnsi" w:cstheme="minorHAnsi"/>
        </w:rPr>
        <w:t xml:space="preserve"> z </w:t>
      </w:r>
      <w:r w:rsidRPr="00AA2854">
        <w:rPr>
          <w:rFonts w:asciiTheme="minorHAnsi" w:hAnsiTheme="minorHAnsi" w:cstheme="minorHAnsi"/>
        </w:rPr>
        <w:t xml:space="preserve">presostatem do kontroli ciśnienia sprężonego powietrza oraz reduktorem, która będzie sterować wszystkimi napędami pneumatycznymi filtra. </w:t>
      </w:r>
    </w:p>
    <w:p w14:paraId="1EF210B9" w14:textId="77777777" w:rsidR="00844F75" w:rsidRPr="00AA2854" w:rsidRDefault="00844F75" w:rsidP="00D949A8">
      <w:pPr>
        <w:pStyle w:val="Nagwek1"/>
        <w:keepLines w:val="0"/>
        <w:spacing w:after="120" w:line="276" w:lineRule="auto"/>
        <w:rPr>
          <w:rFonts w:asciiTheme="minorHAnsi" w:hAnsiTheme="minorHAnsi" w:cstheme="minorHAnsi"/>
          <w:sz w:val="22"/>
          <w:u w:val="single"/>
          <w:lang w:val="pl-PL"/>
        </w:rPr>
      </w:pPr>
      <w:r w:rsidRPr="00AA2854">
        <w:rPr>
          <w:rFonts w:asciiTheme="minorHAnsi" w:hAnsiTheme="minorHAnsi" w:cstheme="minorHAnsi"/>
          <w:sz w:val="22"/>
          <w:u w:val="single"/>
          <w:lang w:val="pl-PL"/>
        </w:rPr>
        <w:t>Szafa R9</w:t>
      </w:r>
    </w:p>
    <w:p w14:paraId="47784F0A" w14:textId="77777777" w:rsidR="00844F75" w:rsidRPr="00AA2854" w:rsidRDefault="00844F75" w:rsidP="00D949A8">
      <w:pPr>
        <w:spacing w:after="120" w:line="276" w:lineRule="auto"/>
        <w:jc w:val="both"/>
        <w:rPr>
          <w:rFonts w:cstheme="minorHAnsi"/>
          <w:color w:val="00000A"/>
        </w:rPr>
      </w:pPr>
      <w:r w:rsidRPr="00AA2854">
        <w:rPr>
          <w:rFonts w:cstheme="minorHAnsi"/>
        </w:rPr>
        <w:t>Szafa R9 będzie obsługiwała zestaw hydroforowy. Szafę R9 należy wykonać</w:t>
      </w:r>
      <w:r w:rsidR="00AA2854">
        <w:rPr>
          <w:rFonts w:cstheme="minorHAnsi"/>
        </w:rPr>
        <w:t xml:space="preserve"> w </w:t>
      </w:r>
      <w:proofErr w:type="gramStart"/>
      <w:r w:rsidRPr="00AA2854">
        <w:rPr>
          <w:rFonts w:cstheme="minorHAnsi"/>
        </w:rPr>
        <w:t xml:space="preserve">oparciu </w:t>
      </w:r>
      <w:r w:rsidR="00AA2854">
        <w:rPr>
          <w:rFonts w:cstheme="minorHAnsi"/>
        </w:rPr>
        <w:t xml:space="preserve"> </w:t>
      </w:r>
      <w:r w:rsidRPr="00AA2854">
        <w:rPr>
          <w:rFonts w:cstheme="minorHAnsi"/>
        </w:rPr>
        <w:t>o</w:t>
      </w:r>
      <w:proofErr w:type="gramEnd"/>
      <w:r w:rsidRPr="00AA2854">
        <w:rPr>
          <w:rFonts w:cstheme="minorHAnsi"/>
        </w:rPr>
        <w:t xml:space="preserve"> metalową obudowę rozmiarach pozwalających na montaż niezbędnej aparatury elektrycznej, malowaną farbą proszkową</w:t>
      </w:r>
      <w:r w:rsidR="00AA2854">
        <w:rPr>
          <w:rFonts w:cstheme="minorHAnsi"/>
        </w:rPr>
        <w:t xml:space="preserve"> i </w:t>
      </w:r>
      <w:r w:rsidRPr="00AA2854">
        <w:rPr>
          <w:rFonts w:cstheme="minorHAnsi"/>
        </w:rPr>
        <w:t>klasie ochrony co najmniej IP53. Szafę należy posadowić na metalowym cokole o wysokości ok. 200 mm. Szafę należy zasilić</w:t>
      </w:r>
      <w:r w:rsidR="00AA2854">
        <w:rPr>
          <w:rFonts w:cstheme="minorHAnsi"/>
        </w:rPr>
        <w:t xml:space="preserve"> z </w:t>
      </w:r>
      <w:r w:rsidRPr="00AA2854">
        <w:rPr>
          <w:rFonts w:cstheme="minorHAnsi"/>
        </w:rPr>
        <w:t>rozdzielni głównej budynku hydroforni. Na drzwiach szafy należy zamontować wyłącznik główny odcinający od napięcia wszystkie urządzenia zasilane</w:t>
      </w:r>
      <w:r w:rsidR="00AA2854">
        <w:rPr>
          <w:rFonts w:cstheme="minorHAnsi"/>
        </w:rPr>
        <w:t xml:space="preserve"> z </w:t>
      </w:r>
      <w:r w:rsidRPr="00AA2854">
        <w:rPr>
          <w:rFonts w:cstheme="minorHAnsi"/>
        </w:rPr>
        <w:t>szafy. Wyłącznik musi posiadać możliwość blokady za pomocą kłódki.</w:t>
      </w:r>
      <w:r w:rsidR="00AA2854">
        <w:rPr>
          <w:rFonts w:cstheme="minorHAnsi"/>
        </w:rPr>
        <w:t xml:space="preserve"> w </w:t>
      </w:r>
      <w:r w:rsidRPr="00AA2854">
        <w:rPr>
          <w:rFonts w:cstheme="minorHAnsi"/>
        </w:rPr>
        <w:t xml:space="preserve">szafie oprócz aparatury elektrycznej służącej do rozdziału energii elektrycznej (bezpieczniki, styczniki, listwy zaciskowe itp.) należy zamontować sterownik PLC będzie zarządzał pracą zestawu hydroforowego. </w:t>
      </w:r>
      <w:proofErr w:type="gramStart"/>
      <w:r w:rsidRPr="00AA2854">
        <w:rPr>
          <w:rFonts w:cstheme="minorHAnsi"/>
          <w:color w:val="00000A"/>
        </w:rPr>
        <w:t xml:space="preserve">Przewody </w:t>
      </w:r>
      <w:r w:rsidR="00AA2854">
        <w:rPr>
          <w:rFonts w:cstheme="minorHAnsi"/>
          <w:color w:val="00000A"/>
        </w:rPr>
        <w:t xml:space="preserve"> z</w:t>
      </w:r>
      <w:proofErr w:type="gramEnd"/>
      <w:r w:rsidR="00AA2854">
        <w:rPr>
          <w:rFonts w:cstheme="minorHAnsi"/>
          <w:color w:val="00000A"/>
        </w:rPr>
        <w:t> </w:t>
      </w:r>
      <w:r w:rsidRPr="00AA2854">
        <w:rPr>
          <w:rFonts w:cstheme="minorHAnsi"/>
          <w:color w:val="00000A"/>
        </w:rPr>
        <w:t>szafy należy wyprowadzić poprzez szczelinę</w:t>
      </w:r>
      <w:r w:rsidR="00AA2854">
        <w:rPr>
          <w:rFonts w:cstheme="minorHAnsi"/>
          <w:color w:val="00000A"/>
        </w:rPr>
        <w:t xml:space="preserve"> w </w:t>
      </w:r>
      <w:r w:rsidRPr="00AA2854">
        <w:rPr>
          <w:rFonts w:cstheme="minorHAnsi"/>
          <w:color w:val="00000A"/>
        </w:rPr>
        <w:t xml:space="preserve">rozsuwanej podłodze oraz otwór wycięty </w:t>
      </w:r>
      <w:r w:rsidR="00AA2854">
        <w:rPr>
          <w:rFonts w:cstheme="minorHAnsi"/>
          <w:color w:val="00000A"/>
        </w:rPr>
        <w:t xml:space="preserve"> w </w:t>
      </w:r>
      <w:r w:rsidRPr="00AA2854">
        <w:rPr>
          <w:rFonts w:cstheme="minorHAnsi"/>
          <w:color w:val="00000A"/>
        </w:rPr>
        <w:t xml:space="preserve">cokole. </w:t>
      </w:r>
    </w:p>
    <w:p w14:paraId="6D7D178F" w14:textId="77777777" w:rsidR="00844F75" w:rsidRPr="00AA2854" w:rsidRDefault="00844F75" w:rsidP="00D949A8">
      <w:pPr>
        <w:spacing w:after="120" w:line="276" w:lineRule="auto"/>
        <w:jc w:val="both"/>
        <w:rPr>
          <w:rFonts w:cstheme="minorHAnsi"/>
        </w:rPr>
      </w:pPr>
      <w:r w:rsidRPr="00AA2854">
        <w:rPr>
          <w:rFonts w:cstheme="minorHAnsi"/>
        </w:rPr>
        <w:t>Wewnątrz szafy należy zamontować:</w:t>
      </w:r>
    </w:p>
    <w:p w14:paraId="72FDBC7C"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Niezbędną aparaturę elektryczną (markowego producenta) służącą do rozdziału energii elektrycznej (bezpieczniki, termiki, styczniki, listwy zaciskowe, zasilacze, falowniki, itp.).</w:t>
      </w:r>
    </w:p>
    <w:p w14:paraId="0B34E4D9"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lastRenderedPageBreak/>
        <w:t>W celu umożliwienia ciągłej kontroli oraz wymiany danych</w:t>
      </w:r>
      <w:r w:rsidR="00AA2854">
        <w:rPr>
          <w:rFonts w:asciiTheme="minorHAnsi" w:hAnsiTheme="minorHAnsi" w:cstheme="minorHAnsi"/>
        </w:rPr>
        <w:t xml:space="preserve"> z </w:t>
      </w:r>
      <w:r w:rsidRPr="00AA2854">
        <w:rPr>
          <w:rFonts w:asciiTheme="minorHAnsi" w:hAnsiTheme="minorHAnsi" w:cstheme="minorHAnsi"/>
        </w:rPr>
        <w:t>nadrzędnym, zdalnym stanowiskiem wizualizacyjnym</w:t>
      </w:r>
      <w:r w:rsidR="00AA2854">
        <w:rPr>
          <w:rFonts w:asciiTheme="minorHAnsi" w:hAnsiTheme="minorHAnsi" w:cstheme="minorHAnsi"/>
        </w:rPr>
        <w:t xml:space="preserve"> w </w:t>
      </w:r>
      <w:r w:rsidRPr="00AA2854">
        <w:rPr>
          <w:rFonts w:asciiTheme="minorHAnsi" w:hAnsiTheme="minorHAnsi" w:cstheme="minorHAnsi"/>
        </w:rPr>
        <w:t>szafie należy zamontować zasilacz buforowy 230/24VDC który umożliwi pracę elektroniki SUW przez co najmniej 5 godzin po zaniku napięcia sieciowego.</w:t>
      </w:r>
    </w:p>
    <w:p w14:paraId="073C1FCB"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Sterownik PLC</w:t>
      </w:r>
      <w:r w:rsidR="00AA2854">
        <w:rPr>
          <w:rFonts w:asciiTheme="minorHAnsi" w:hAnsiTheme="minorHAnsi" w:cstheme="minorHAnsi"/>
        </w:rPr>
        <w:t xml:space="preserve"> z </w:t>
      </w:r>
      <w:r w:rsidRPr="00AA2854">
        <w:rPr>
          <w:rFonts w:asciiTheme="minorHAnsi" w:hAnsiTheme="minorHAnsi" w:cstheme="minorHAnsi"/>
        </w:rPr>
        <w:t>odpowiednią ilością wejść</w:t>
      </w:r>
      <w:r w:rsidR="00AA2854">
        <w:rPr>
          <w:rFonts w:asciiTheme="minorHAnsi" w:hAnsiTheme="minorHAnsi" w:cstheme="minorHAnsi"/>
        </w:rPr>
        <w:t xml:space="preserve"> i </w:t>
      </w:r>
      <w:r w:rsidRPr="00AA2854">
        <w:rPr>
          <w:rFonts w:asciiTheme="minorHAnsi" w:hAnsiTheme="minorHAnsi" w:cstheme="minorHAnsi"/>
        </w:rPr>
        <w:t xml:space="preserve">wyjść dostosowaną do ilości urządzeń. Sterownik musi mieć możliwość rozbudowy o dodatkowe moduły. Sterownik musi obsługiwać protokół </w:t>
      </w:r>
      <w:proofErr w:type="spellStart"/>
      <w:r w:rsidRPr="00AA2854">
        <w:rPr>
          <w:rFonts w:asciiTheme="minorHAnsi" w:hAnsiTheme="minorHAnsi" w:cstheme="minorHAnsi"/>
        </w:rPr>
        <w:t>Modbus</w:t>
      </w:r>
      <w:proofErr w:type="spellEnd"/>
      <w:r w:rsidRPr="00AA2854">
        <w:rPr>
          <w:rFonts w:asciiTheme="minorHAnsi" w:hAnsiTheme="minorHAnsi" w:cstheme="minorHAnsi"/>
        </w:rPr>
        <w:t xml:space="preserve"> TCP/IP (lub inny oparty na sieci Ethernet) oraz posiadać co najmniej trzy porty komunikacyjne</w:t>
      </w:r>
      <w:r w:rsidR="00AA2854">
        <w:rPr>
          <w:rFonts w:asciiTheme="minorHAnsi" w:hAnsiTheme="minorHAnsi" w:cstheme="minorHAnsi"/>
        </w:rPr>
        <w:t xml:space="preserve"> w </w:t>
      </w:r>
      <w:r w:rsidRPr="00AA2854">
        <w:rPr>
          <w:rFonts w:asciiTheme="minorHAnsi" w:hAnsiTheme="minorHAnsi" w:cstheme="minorHAnsi"/>
        </w:rPr>
        <w:t xml:space="preserve">tym co najmniej jeden </w:t>
      </w:r>
      <w:proofErr w:type="spellStart"/>
      <w:r w:rsidRPr="00AA2854">
        <w:rPr>
          <w:rFonts w:asciiTheme="minorHAnsi" w:hAnsiTheme="minorHAnsi" w:cstheme="minorHAnsi"/>
        </w:rPr>
        <w:t>ethernetowy</w:t>
      </w:r>
      <w:proofErr w:type="spellEnd"/>
      <w:r w:rsidRPr="00AA2854">
        <w:rPr>
          <w:rFonts w:asciiTheme="minorHAnsi" w:hAnsiTheme="minorHAnsi" w:cstheme="minorHAnsi"/>
        </w:rPr>
        <w:t>. Sterownik musi posiadać slot lub port na pamięć zewnętrzną</w:t>
      </w:r>
      <w:r w:rsidR="00AA2854">
        <w:rPr>
          <w:rFonts w:asciiTheme="minorHAnsi" w:hAnsiTheme="minorHAnsi" w:cstheme="minorHAnsi"/>
        </w:rPr>
        <w:t xml:space="preserve"> i </w:t>
      </w:r>
      <w:r w:rsidRPr="00AA2854">
        <w:rPr>
          <w:rFonts w:asciiTheme="minorHAnsi" w:hAnsiTheme="minorHAnsi" w:cstheme="minorHAnsi"/>
        </w:rPr>
        <w:t>możliwość załadowania programu bez użycia komputera</w:t>
      </w:r>
      <w:r w:rsidR="00AA2854">
        <w:rPr>
          <w:rFonts w:asciiTheme="minorHAnsi" w:hAnsiTheme="minorHAnsi" w:cstheme="minorHAnsi"/>
        </w:rPr>
        <w:t xml:space="preserve"> w </w:t>
      </w:r>
      <w:r w:rsidRPr="00AA2854">
        <w:rPr>
          <w:rFonts w:asciiTheme="minorHAnsi" w:hAnsiTheme="minorHAnsi" w:cstheme="minorHAnsi"/>
        </w:rPr>
        <w:t>sytuacjach awaryjnych. Do</w:t>
      </w:r>
      <w:r w:rsidR="00D949A8" w:rsidRPr="00AA2854">
        <w:rPr>
          <w:rFonts w:asciiTheme="minorHAnsi" w:hAnsiTheme="minorHAnsi" w:cstheme="minorHAnsi"/>
        </w:rPr>
        <w:t xml:space="preserve"> </w:t>
      </w:r>
      <w:r w:rsidRPr="00AA2854">
        <w:rPr>
          <w:rFonts w:asciiTheme="minorHAnsi" w:hAnsiTheme="minorHAnsi" w:cstheme="minorHAnsi"/>
        </w:rPr>
        <w:t>sterownika należy podłączyć wszystkie sygnały reprezentujące stany poszczególnych urządzeń oraz czujników pomiarowych. Do sterownika PLC należy opracować algorytm pracy zestawu hydroforowego zgodny</w:t>
      </w:r>
      <w:r w:rsidR="00AA2854">
        <w:rPr>
          <w:rFonts w:asciiTheme="minorHAnsi" w:hAnsiTheme="minorHAnsi" w:cstheme="minorHAnsi"/>
        </w:rPr>
        <w:t xml:space="preserve"> z </w:t>
      </w:r>
      <w:r w:rsidRPr="00AA2854">
        <w:rPr>
          <w:rFonts w:asciiTheme="minorHAnsi" w:hAnsiTheme="minorHAnsi" w:cstheme="minorHAnsi"/>
        </w:rPr>
        <w:t xml:space="preserve">założeniami technologicznymi. </w:t>
      </w:r>
    </w:p>
    <w:p w14:paraId="289C62C0" w14:textId="77777777" w:rsidR="00844F75" w:rsidRPr="00AA2854" w:rsidRDefault="00844F75" w:rsidP="00886765">
      <w:pPr>
        <w:numPr>
          <w:ilvl w:val="0"/>
          <w:numId w:val="22"/>
        </w:numPr>
        <w:spacing w:after="120" w:line="276" w:lineRule="auto"/>
        <w:ind w:right="70"/>
        <w:jc w:val="both"/>
        <w:rPr>
          <w:rFonts w:cstheme="minorHAnsi"/>
        </w:rPr>
      </w:pPr>
      <w:r w:rsidRPr="00AA2854">
        <w:rPr>
          <w:rFonts w:cstheme="minorHAnsi"/>
        </w:rPr>
        <w:t xml:space="preserve">Falowniki zasilające poszczególne pompy. Falowniki muszą posiadać wejście blokujące STO. </w:t>
      </w:r>
    </w:p>
    <w:p w14:paraId="1285157A"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Należy przewidzieć</w:t>
      </w:r>
      <w:r w:rsidR="00AA2854">
        <w:rPr>
          <w:rFonts w:asciiTheme="minorHAnsi" w:hAnsiTheme="minorHAnsi" w:cstheme="minorHAnsi"/>
        </w:rPr>
        <w:t xml:space="preserve"> i </w:t>
      </w:r>
      <w:r w:rsidRPr="00AA2854">
        <w:rPr>
          <w:rFonts w:asciiTheme="minorHAnsi" w:hAnsiTheme="minorHAnsi" w:cstheme="minorHAnsi"/>
        </w:rPr>
        <w:t>zamontować wentylator lub klimatyzator wraz</w:t>
      </w:r>
      <w:r w:rsidR="00AA2854">
        <w:rPr>
          <w:rFonts w:asciiTheme="minorHAnsi" w:hAnsiTheme="minorHAnsi" w:cstheme="minorHAnsi"/>
        </w:rPr>
        <w:t xml:space="preserve"> z </w:t>
      </w:r>
      <w:proofErr w:type="gramStart"/>
      <w:r w:rsidRPr="00AA2854">
        <w:rPr>
          <w:rFonts w:asciiTheme="minorHAnsi" w:hAnsiTheme="minorHAnsi" w:cstheme="minorHAnsi"/>
        </w:rPr>
        <w:t xml:space="preserve">filtrami </w:t>
      </w:r>
      <w:r w:rsidR="00AA2854">
        <w:rPr>
          <w:rFonts w:asciiTheme="minorHAnsi" w:hAnsiTheme="minorHAnsi" w:cstheme="minorHAnsi"/>
        </w:rPr>
        <w:t xml:space="preserve"> i</w:t>
      </w:r>
      <w:proofErr w:type="gramEnd"/>
      <w:r w:rsidR="00AA2854">
        <w:rPr>
          <w:rFonts w:asciiTheme="minorHAnsi" w:hAnsiTheme="minorHAnsi" w:cstheme="minorHAnsi"/>
        </w:rPr>
        <w:t> </w:t>
      </w:r>
      <w:r w:rsidRPr="00AA2854">
        <w:rPr>
          <w:rFonts w:asciiTheme="minorHAnsi" w:hAnsiTheme="minorHAnsi" w:cstheme="minorHAnsi"/>
        </w:rPr>
        <w:t>kontrolą temperatury do chłodzenia szafy.</w:t>
      </w:r>
    </w:p>
    <w:p w14:paraId="1695A5DD" w14:textId="77777777" w:rsidR="00844F75" w:rsidRPr="00AA2854" w:rsidRDefault="00844F75" w:rsidP="00D949A8">
      <w:pPr>
        <w:spacing w:after="120" w:line="276" w:lineRule="auto"/>
        <w:jc w:val="both"/>
        <w:rPr>
          <w:rFonts w:cstheme="minorHAnsi"/>
          <w:color w:val="00000A"/>
        </w:rPr>
      </w:pPr>
      <w:r w:rsidRPr="00AA2854">
        <w:rPr>
          <w:rFonts w:cstheme="minorHAnsi"/>
          <w:color w:val="00000A"/>
        </w:rPr>
        <w:t>Zestaw hydroforowy należy wyposażyć</w:t>
      </w:r>
      <w:r w:rsidR="00AA2854">
        <w:rPr>
          <w:rFonts w:cstheme="minorHAnsi"/>
          <w:color w:val="00000A"/>
        </w:rPr>
        <w:t xml:space="preserve"> w </w:t>
      </w:r>
      <w:r w:rsidRPr="00AA2854">
        <w:rPr>
          <w:rFonts w:cstheme="minorHAnsi"/>
          <w:color w:val="00000A"/>
        </w:rPr>
        <w:t>elektroniczny przetwornik ciśnienia który będzie mierzył ciśnienie</w:t>
      </w:r>
      <w:r w:rsidR="00AA2854">
        <w:rPr>
          <w:rFonts w:cstheme="minorHAnsi"/>
          <w:color w:val="00000A"/>
        </w:rPr>
        <w:t xml:space="preserve"> w </w:t>
      </w:r>
      <w:r w:rsidRPr="00AA2854">
        <w:rPr>
          <w:rFonts w:cstheme="minorHAnsi"/>
          <w:color w:val="00000A"/>
        </w:rPr>
        <w:t>sieci wodociągowej. Algorytm pracy hydroforu ma uwzględniać pracę zestawu do wymaganego ciśnienia</w:t>
      </w:r>
      <w:r w:rsidR="00AA2854">
        <w:rPr>
          <w:rFonts w:cstheme="minorHAnsi"/>
          <w:color w:val="00000A"/>
        </w:rPr>
        <w:t xml:space="preserve"> w </w:t>
      </w:r>
      <w:r w:rsidRPr="00AA2854">
        <w:rPr>
          <w:rFonts w:cstheme="minorHAnsi"/>
          <w:color w:val="00000A"/>
        </w:rPr>
        <w:t xml:space="preserve">sieci oraz optymalizację ilości pracujących </w:t>
      </w:r>
      <w:proofErr w:type="gramStart"/>
      <w:r w:rsidRPr="00AA2854">
        <w:rPr>
          <w:rFonts w:cstheme="minorHAnsi"/>
          <w:color w:val="00000A"/>
        </w:rPr>
        <w:t xml:space="preserve">pomp </w:t>
      </w:r>
      <w:r w:rsidR="00AA2854">
        <w:rPr>
          <w:rFonts w:cstheme="minorHAnsi"/>
          <w:color w:val="00000A"/>
        </w:rPr>
        <w:t xml:space="preserve"> w</w:t>
      </w:r>
      <w:proofErr w:type="gramEnd"/>
      <w:r w:rsidR="00AA2854">
        <w:rPr>
          <w:rFonts w:cstheme="minorHAnsi"/>
          <w:color w:val="00000A"/>
        </w:rPr>
        <w:t> </w:t>
      </w:r>
      <w:r w:rsidRPr="00AA2854">
        <w:rPr>
          <w:rFonts w:cstheme="minorHAnsi"/>
          <w:color w:val="00000A"/>
        </w:rPr>
        <w:t xml:space="preserve">danym momencie. Algorytm sterowania musi również uwzględniać optymalizację zużycia energii elektrycznej (funkcja </w:t>
      </w:r>
      <w:proofErr w:type="gramStart"/>
      <w:r w:rsidRPr="00AA2854">
        <w:rPr>
          <w:rFonts w:cstheme="minorHAnsi"/>
          <w:color w:val="00000A"/>
        </w:rPr>
        <w:t>uśpienia</w:t>
      </w:r>
      <w:proofErr w:type="gramEnd"/>
      <w:r w:rsidRPr="00AA2854">
        <w:rPr>
          <w:rFonts w:cstheme="minorHAnsi"/>
          <w:color w:val="00000A"/>
        </w:rPr>
        <w:t xml:space="preserve"> gdy nie ma poboru wody) oraz rotację pomp tak aby zużywały się równomiernie.</w:t>
      </w:r>
      <w:r w:rsidR="00D949A8" w:rsidRPr="00AA2854">
        <w:rPr>
          <w:rFonts w:cstheme="minorHAnsi"/>
          <w:color w:val="00000A"/>
        </w:rPr>
        <w:t xml:space="preserve"> </w:t>
      </w:r>
    </w:p>
    <w:p w14:paraId="0608E023" w14:textId="77777777" w:rsidR="00844F75" w:rsidRPr="00AA2854" w:rsidRDefault="00844F75" w:rsidP="00D949A8">
      <w:pPr>
        <w:pStyle w:val="Nagwek1"/>
        <w:keepLines w:val="0"/>
        <w:spacing w:after="120" w:line="276" w:lineRule="auto"/>
        <w:ind w:left="0" w:firstLine="0"/>
        <w:rPr>
          <w:rFonts w:asciiTheme="minorHAnsi" w:hAnsiTheme="minorHAnsi" w:cstheme="minorHAnsi"/>
          <w:bCs/>
          <w:sz w:val="22"/>
          <w:u w:val="single"/>
          <w:lang w:val="pl-PL"/>
        </w:rPr>
      </w:pPr>
      <w:bookmarkStart w:id="26" w:name="_Toc442342079"/>
      <w:r w:rsidRPr="00AA2854">
        <w:rPr>
          <w:rFonts w:asciiTheme="minorHAnsi" w:hAnsiTheme="minorHAnsi" w:cstheme="minorHAnsi"/>
          <w:sz w:val="22"/>
          <w:u w:val="single"/>
          <w:lang w:val="pl-PL"/>
        </w:rPr>
        <w:t>Szafa R10</w:t>
      </w:r>
      <w:bookmarkEnd w:id="26"/>
    </w:p>
    <w:p w14:paraId="1D8B51D2" w14:textId="77777777" w:rsidR="00844F75" w:rsidRPr="00AA2854" w:rsidRDefault="00844F75" w:rsidP="00D949A8">
      <w:pPr>
        <w:autoSpaceDE w:val="0"/>
        <w:autoSpaceDN w:val="0"/>
        <w:adjustRightInd w:val="0"/>
        <w:spacing w:after="120" w:line="276" w:lineRule="auto"/>
        <w:jc w:val="both"/>
        <w:rPr>
          <w:rFonts w:cstheme="minorHAnsi"/>
        </w:rPr>
      </w:pPr>
      <w:r w:rsidRPr="00AA2854">
        <w:rPr>
          <w:rFonts w:cstheme="minorHAnsi"/>
        </w:rPr>
        <w:t>W celu utleniania</w:t>
      </w:r>
      <w:r w:rsidR="00AA2854">
        <w:rPr>
          <w:rFonts w:cstheme="minorHAnsi"/>
        </w:rPr>
        <w:t xml:space="preserve"> i </w:t>
      </w:r>
      <w:r w:rsidRPr="00AA2854">
        <w:rPr>
          <w:rFonts w:cstheme="minorHAnsi"/>
        </w:rPr>
        <w:t>dezynfekcji wody został zaprojektowany system ozonowania. Kompletny układ ozonowania wraz</w:t>
      </w:r>
      <w:r w:rsidR="00AA2854">
        <w:rPr>
          <w:rFonts w:cstheme="minorHAnsi"/>
        </w:rPr>
        <w:t xml:space="preserve"> z </w:t>
      </w:r>
      <w:r w:rsidRPr="00AA2854">
        <w:rPr>
          <w:rFonts w:cstheme="minorHAnsi"/>
        </w:rPr>
        <w:t>szafą zasilająco-sterującą</w:t>
      </w:r>
      <w:r w:rsidR="00D949A8" w:rsidRPr="00AA2854">
        <w:rPr>
          <w:rFonts w:cstheme="minorHAnsi"/>
        </w:rPr>
        <w:t>,</w:t>
      </w:r>
      <w:r w:rsidRPr="00AA2854">
        <w:rPr>
          <w:rFonts w:cstheme="minorHAnsi"/>
        </w:rPr>
        <w:t xml:space="preserve"> która stanowi jego integralną część, zostanie dostarczony zgodnie ze specyfikacją techniczną zawartą</w:t>
      </w:r>
      <w:r w:rsidR="00AA2854">
        <w:rPr>
          <w:rFonts w:cstheme="minorHAnsi"/>
        </w:rPr>
        <w:t xml:space="preserve"> w </w:t>
      </w:r>
      <w:r w:rsidRPr="00AA2854">
        <w:rPr>
          <w:rFonts w:cstheme="minorHAnsi"/>
        </w:rPr>
        <w:t>projekcie technologicznym.</w:t>
      </w:r>
    </w:p>
    <w:p w14:paraId="04CE9420" w14:textId="77777777" w:rsidR="00844F75" w:rsidRPr="00AA2854" w:rsidRDefault="00844F75" w:rsidP="00D949A8">
      <w:pPr>
        <w:autoSpaceDE w:val="0"/>
        <w:autoSpaceDN w:val="0"/>
        <w:adjustRightInd w:val="0"/>
        <w:spacing w:after="120" w:line="276" w:lineRule="auto"/>
        <w:jc w:val="both"/>
        <w:rPr>
          <w:rFonts w:cstheme="minorHAnsi"/>
        </w:rPr>
      </w:pPr>
      <w:r w:rsidRPr="00AA2854">
        <w:rPr>
          <w:rFonts w:cstheme="minorHAnsi"/>
        </w:rPr>
        <w:t xml:space="preserve">Dostarczona przez producenta systemu ozonowania szafa R10 będzie </w:t>
      </w:r>
      <w:proofErr w:type="gramStart"/>
      <w:r w:rsidRPr="00AA2854">
        <w:rPr>
          <w:rFonts w:cstheme="minorHAnsi"/>
        </w:rPr>
        <w:t xml:space="preserve">wyposażona </w:t>
      </w:r>
      <w:r w:rsidR="00AA2854">
        <w:rPr>
          <w:rFonts w:cstheme="minorHAnsi"/>
        </w:rPr>
        <w:t xml:space="preserve"> w</w:t>
      </w:r>
      <w:proofErr w:type="gramEnd"/>
      <w:r w:rsidR="00AA2854">
        <w:rPr>
          <w:rFonts w:cstheme="minorHAnsi"/>
        </w:rPr>
        <w:t> </w:t>
      </w:r>
      <w:r w:rsidRPr="00AA2854">
        <w:rPr>
          <w:rFonts w:cstheme="minorHAnsi"/>
        </w:rPr>
        <w:t>protokół komunikacyjny Ethernet.</w:t>
      </w:r>
      <w:r w:rsidR="00AA2854">
        <w:rPr>
          <w:rFonts w:cstheme="minorHAnsi"/>
        </w:rPr>
        <w:t xml:space="preserve"> w </w:t>
      </w:r>
      <w:r w:rsidRPr="00AA2854">
        <w:rPr>
          <w:rFonts w:cstheme="minorHAnsi"/>
        </w:rPr>
        <w:t>ramach niniejszego projektu należy połączyć kablem komunikacyjnym szafę R10</w:t>
      </w:r>
      <w:r w:rsidR="00AA2854">
        <w:rPr>
          <w:rFonts w:cstheme="minorHAnsi"/>
        </w:rPr>
        <w:t xml:space="preserve"> z </w:t>
      </w:r>
      <w:r w:rsidRPr="00AA2854">
        <w:rPr>
          <w:rFonts w:cstheme="minorHAnsi"/>
        </w:rPr>
        <w:t>rozdzielnicą R1.</w:t>
      </w:r>
      <w:r w:rsidR="00AA2854">
        <w:rPr>
          <w:rFonts w:cstheme="minorHAnsi"/>
        </w:rPr>
        <w:t xml:space="preserve"> z </w:t>
      </w:r>
      <w:r w:rsidRPr="00AA2854">
        <w:rPr>
          <w:rFonts w:cstheme="minorHAnsi"/>
        </w:rPr>
        <w:t>systemu ozonowania za pomocą komunikacji po protokole Ethernet do sterownika głównego PLC zabudowanego</w:t>
      </w:r>
      <w:r w:rsidR="00AA2854">
        <w:rPr>
          <w:rFonts w:cstheme="minorHAnsi"/>
        </w:rPr>
        <w:t xml:space="preserve"> w </w:t>
      </w:r>
      <w:r w:rsidRPr="00AA2854">
        <w:rPr>
          <w:rFonts w:cstheme="minorHAnsi"/>
        </w:rPr>
        <w:t>szafie zasilająco-sterującej R1 będą przesłane wszystkie niezbędne sygnały technologiczne:</w:t>
      </w:r>
    </w:p>
    <w:p w14:paraId="041530E6" w14:textId="77777777" w:rsidR="00844F75" w:rsidRPr="00AA2854" w:rsidRDefault="00844F75" w:rsidP="00886765">
      <w:pPr>
        <w:pStyle w:val="Akapitzlist"/>
        <w:numPr>
          <w:ilvl w:val="2"/>
          <w:numId w:val="19"/>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bieżąca wydajność bloków ozonu,</w:t>
      </w:r>
    </w:p>
    <w:p w14:paraId="3C018D8B" w14:textId="77777777" w:rsidR="00844F75" w:rsidRPr="00AA2854" w:rsidRDefault="00844F75" w:rsidP="00886765">
      <w:pPr>
        <w:pStyle w:val="Akapitzlist"/>
        <w:numPr>
          <w:ilvl w:val="2"/>
          <w:numId w:val="19"/>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aktualna dawka ozonu,</w:t>
      </w:r>
    </w:p>
    <w:p w14:paraId="229FEADC" w14:textId="77777777" w:rsidR="00844F75" w:rsidRPr="00AA2854" w:rsidRDefault="00844F75" w:rsidP="00886765">
      <w:pPr>
        <w:pStyle w:val="Akapitzlist"/>
        <w:numPr>
          <w:ilvl w:val="2"/>
          <w:numId w:val="19"/>
        </w:numPr>
        <w:spacing w:after="120"/>
        <w:jc w:val="both"/>
        <w:rPr>
          <w:rFonts w:asciiTheme="minorHAnsi" w:hAnsiTheme="minorHAnsi" w:cstheme="minorHAnsi"/>
        </w:rPr>
      </w:pPr>
      <w:r w:rsidRPr="00AA2854">
        <w:rPr>
          <w:rFonts w:asciiTheme="minorHAnsi" w:hAnsiTheme="minorHAnsi" w:cstheme="minorHAnsi"/>
          <w:color w:val="00000A"/>
        </w:rPr>
        <w:t>aktualny pomiar ozonu</w:t>
      </w:r>
      <w:r w:rsidR="00AA2854">
        <w:rPr>
          <w:rFonts w:asciiTheme="minorHAnsi" w:hAnsiTheme="minorHAnsi" w:cstheme="minorHAnsi"/>
          <w:color w:val="00000A"/>
        </w:rPr>
        <w:t xml:space="preserve"> w </w:t>
      </w:r>
      <w:r w:rsidRPr="00AA2854">
        <w:rPr>
          <w:rFonts w:asciiTheme="minorHAnsi" w:hAnsiTheme="minorHAnsi" w:cstheme="minorHAnsi"/>
          <w:color w:val="00000A"/>
        </w:rPr>
        <w:t>strefie 1</w:t>
      </w:r>
    </w:p>
    <w:p w14:paraId="6C01B9D5" w14:textId="77777777" w:rsidR="00844F75" w:rsidRPr="00AA2854" w:rsidRDefault="00844F75" w:rsidP="00886765">
      <w:pPr>
        <w:pStyle w:val="Akapitzlist"/>
        <w:numPr>
          <w:ilvl w:val="2"/>
          <w:numId w:val="19"/>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aktualny poziom wody</w:t>
      </w:r>
      <w:r w:rsidR="00AA2854">
        <w:rPr>
          <w:rFonts w:asciiTheme="minorHAnsi" w:hAnsiTheme="minorHAnsi" w:cstheme="minorHAnsi"/>
          <w:color w:val="00000A"/>
        </w:rPr>
        <w:t xml:space="preserve"> w </w:t>
      </w:r>
      <w:r w:rsidRPr="00AA2854">
        <w:rPr>
          <w:rFonts w:asciiTheme="minorHAnsi" w:hAnsiTheme="minorHAnsi" w:cstheme="minorHAnsi"/>
          <w:color w:val="00000A"/>
        </w:rPr>
        <w:t>kolumnie 2</w:t>
      </w:r>
    </w:p>
    <w:p w14:paraId="19431E43" w14:textId="77777777" w:rsidR="00844F75" w:rsidRPr="00AA2854" w:rsidRDefault="00844F75" w:rsidP="00886765">
      <w:pPr>
        <w:pStyle w:val="Akapitzlist"/>
        <w:numPr>
          <w:ilvl w:val="2"/>
          <w:numId w:val="19"/>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aktualny przepływ PQ2</w:t>
      </w:r>
    </w:p>
    <w:p w14:paraId="3EECA9CF" w14:textId="77777777" w:rsidR="00844F75" w:rsidRPr="00AA2854" w:rsidRDefault="00844F75" w:rsidP="00886765">
      <w:pPr>
        <w:pStyle w:val="Akapitzlist"/>
        <w:numPr>
          <w:ilvl w:val="2"/>
          <w:numId w:val="20"/>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system ozonowania gotowy do pracy,</w:t>
      </w:r>
    </w:p>
    <w:p w14:paraId="183B5041" w14:textId="77777777" w:rsidR="00844F75" w:rsidRPr="00AA2854" w:rsidRDefault="00844F75" w:rsidP="00886765">
      <w:pPr>
        <w:pStyle w:val="Akapitzlist"/>
        <w:numPr>
          <w:ilvl w:val="2"/>
          <w:numId w:val="20"/>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system ozonowania pracuje,</w:t>
      </w:r>
    </w:p>
    <w:p w14:paraId="3682903A" w14:textId="77777777" w:rsidR="00844F75" w:rsidRPr="00AA2854" w:rsidRDefault="00844F75" w:rsidP="00886765">
      <w:pPr>
        <w:pStyle w:val="Akapitzlist"/>
        <w:numPr>
          <w:ilvl w:val="2"/>
          <w:numId w:val="20"/>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system ozonowania Awaria,</w:t>
      </w:r>
    </w:p>
    <w:p w14:paraId="49E3C6E7" w14:textId="77777777" w:rsidR="00844F75" w:rsidRPr="00AA2854" w:rsidRDefault="00844F75" w:rsidP="00886765">
      <w:pPr>
        <w:pStyle w:val="Akapitzlist"/>
        <w:numPr>
          <w:ilvl w:val="2"/>
          <w:numId w:val="20"/>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stan wszystkich urządzeń składających się na system ozonowania</w:t>
      </w:r>
    </w:p>
    <w:p w14:paraId="425270D9"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t>Ostateczną listę przesyłanych sygnałów Wykonawca uzgodni</w:t>
      </w:r>
      <w:r w:rsidR="00AA2854">
        <w:rPr>
          <w:rFonts w:cstheme="minorHAnsi"/>
          <w:color w:val="00000A"/>
        </w:rPr>
        <w:t xml:space="preserve"> z </w:t>
      </w:r>
      <w:r w:rsidRPr="00AA2854">
        <w:rPr>
          <w:rFonts w:cstheme="minorHAnsi"/>
          <w:color w:val="00000A"/>
        </w:rPr>
        <w:t>Zamawiającym na etapie</w:t>
      </w:r>
      <w:r w:rsidR="00D949A8" w:rsidRPr="00AA2854">
        <w:rPr>
          <w:rFonts w:cstheme="minorHAnsi"/>
          <w:color w:val="00000A"/>
        </w:rPr>
        <w:t xml:space="preserve"> </w:t>
      </w:r>
      <w:r w:rsidRPr="00AA2854">
        <w:rPr>
          <w:rFonts w:cstheme="minorHAnsi"/>
          <w:color w:val="00000A"/>
        </w:rPr>
        <w:t>realizacji projektu.</w:t>
      </w:r>
    </w:p>
    <w:p w14:paraId="6FC00201" w14:textId="77777777" w:rsidR="00844F75" w:rsidRPr="00AA2854" w:rsidRDefault="00844F75" w:rsidP="00D949A8">
      <w:pPr>
        <w:autoSpaceDE w:val="0"/>
        <w:autoSpaceDN w:val="0"/>
        <w:adjustRightInd w:val="0"/>
        <w:spacing w:after="120" w:line="276" w:lineRule="auto"/>
        <w:jc w:val="both"/>
        <w:rPr>
          <w:rFonts w:cstheme="minorHAnsi"/>
          <w:b/>
          <w:bCs/>
          <w:color w:val="00000A"/>
        </w:rPr>
      </w:pPr>
      <w:r w:rsidRPr="00AA2854">
        <w:rPr>
          <w:rFonts w:cstheme="minorHAnsi"/>
          <w:b/>
          <w:bCs/>
          <w:color w:val="00000A"/>
        </w:rPr>
        <w:t>Wymogi dotyczące systemu ozonowania</w:t>
      </w:r>
    </w:p>
    <w:p w14:paraId="3419E403"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lastRenderedPageBreak/>
        <w:t>Szafa systemu ozonowania musi być dobrana pod względem koloru, budowy</w:t>
      </w:r>
      <w:r w:rsidR="00AA2854">
        <w:rPr>
          <w:rFonts w:cstheme="minorHAnsi"/>
          <w:color w:val="00000A"/>
        </w:rPr>
        <w:t xml:space="preserve"> i </w:t>
      </w:r>
      <w:r w:rsidRPr="00AA2854">
        <w:rPr>
          <w:rFonts w:cstheme="minorHAnsi"/>
          <w:color w:val="00000A"/>
        </w:rPr>
        <w:t xml:space="preserve">gabarytów do szafy R1. Po zmontowaniu mają tworzyć spójną całość. Konstrukcja musi być modułowa tak aby istniała możliwość wymiany uszkodzonego podzespołu produkującego ozon bez konieczności wyłączania całego systemu. Konstrukcja musi uwzględniać możliwość łatwej rozbudowy o jeden dodatkowy moduł wytwarzający ozon. </w:t>
      </w:r>
    </w:p>
    <w:p w14:paraId="604D2679"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t>Wartości</w:t>
      </w:r>
      <w:r w:rsidR="00AA2854">
        <w:rPr>
          <w:rFonts w:cstheme="minorHAnsi"/>
          <w:color w:val="00000A"/>
        </w:rPr>
        <w:t xml:space="preserve"> z </w:t>
      </w:r>
      <w:r w:rsidRPr="00AA2854">
        <w:rPr>
          <w:rFonts w:cstheme="minorHAnsi"/>
          <w:color w:val="00000A"/>
        </w:rPr>
        <w:t>układów pomiarowych przesyłane do sterowania systemu ozonowania będą uwzględniane przy ilości dozowanego ozonu do wody.</w:t>
      </w:r>
      <w:r w:rsidR="00AA2854">
        <w:rPr>
          <w:rFonts w:cstheme="minorHAnsi"/>
          <w:color w:val="00000A"/>
        </w:rPr>
        <w:t xml:space="preserve"> w </w:t>
      </w:r>
      <w:r w:rsidRPr="00AA2854">
        <w:rPr>
          <w:rFonts w:cstheme="minorHAnsi"/>
          <w:color w:val="00000A"/>
        </w:rPr>
        <w:t>szafie należy zamontować zasilacz buforowy 230/24VDC umożliwiający komunikację systemu ze sterownikiem PLC</w:t>
      </w:r>
      <w:r w:rsidR="00AA2854">
        <w:rPr>
          <w:rFonts w:cstheme="minorHAnsi"/>
          <w:color w:val="00000A"/>
        </w:rPr>
        <w:t xml:space="preserve"> w </w:t>
      </w:r>
      <w:r w:rsidRPr="00AA2854">
        <w:rPr>
          <w:rFonts w:cstheme="minorHAnsi"/>
          <w:color w:val="00000A"/>
        </w:rPr>
        <w:t>szafie R1 przez co najmniej 5 godzin od zaniku napięcia sieciowego.</w:t>
      </w:r>
    </w:p>
    <w:p w14:paraId="0AC9D291" w14:textId="77777777" w:rsidR="00844F75" w:rsidRPr="00AA2854" w:rsidRDefault="00844F75" w:rsidP="00D949A8">
      <w:pPr>
        <w:pStyle w:val="Nagwek1"/>
        <w:keepLines w:val="0"/>
        <w:spacing w:after="120" w:line="276" w:lineRule="auto"/>
        <w:ind w:left="0" w:firstLine="0"/>
        <w:rPr>
          <w:rFonts w:asciiTheme="minorHAnsi" w:hAnsiTheme="minorHAnsi" w:cstheme="minorHAnsi"/>
          <w:bCs/>
          <w:color w:val="auto"/>
          <w:sz w:val="22"/>
          <w:u w:val="single"/>
          <w:lang w:val="pl-PL"/>
        </w:rPr>
      </w:pPr>
      <w:bookmarkStart w:id="27" w:name="_Toc442342082"/>
      <w:r w:rsidRPr="00AA2854">
        <w:rPr>
          <w:rFonts w:asciiTheme="minorHAnsi" w:hAnsiTheme="minorHAnsi" w:cstheme="minorHAnsi"/>
          <w:color w:val="auto"/>
          <w:sz w:val="22"/>
          <w:u w:val="single"/>
          <w:lang w:val="pl-PL"/>
        </w:rPr>
        <w:t>Szafka R</w:t>
      </w:r>
      <w:bookmarkEnd w:id="27"/>
      <w:r w:rsidRPr="00AA2854">
        <w:rPr>
          <w:rFonts w:asciiTheme="minorHAnsi" w:hAnsiTheme="minorHAnsi" w:cstheme="minorHAnsi"/>
          <w:color w:val="auto"/>
          <w:sz w:val="22"/>
          <w:u w:val="single"/>
          <w:lang w:val="pl-PL"/>
        </w:rPr>
        <w:t>11i R12</w:t>
      </w:r>
    </w:p>
    <w:p w14:paraId="7B9FB9A6" w14:textId="77777777" w:rsidR="00844F75" w:rsidRPr="00AA2854" w:rsidRDefault="00844F75" w:rsidP="00D949A8">
      <w:pPr>
        <w:spacing w:after="120" w:line="276" w:lineRule="auto"/>
        <w:ind w:right="70"/>
        <w:jc w:val="both"/>
        <w:rPr>
          <w:rFonts w:cstheme="minorHAnsi"/>
        </w:rPr>
      </w:pPr>
      <w:r w:rsidRPr="00AA2854">
        <w:rPr>
          <w:rFonts w:cstheme="minorHAnsi"/>
        </w:rPr>
        <w:t>Szafki krosowe</w:t>
      </w:r>
      <w:r w:rsidR="00AA2854">
        <w:rPr>
          <w:rFonts w:cstheme="minorHAnsi"/>
        </w:rPr>
        <w:t xml:space="preserve"> z </w:t>
      </w:r>
      <w:r w:rsidRPr="00AA2854">
        <w:rPr>
          <w:rFonts w:cstheme="minorHAnsi"/>
        </w:rPr>
        <w:t>tworzywa przystosowanego do montażu na zewnątrz np. OWU 40x40 firmy EMITER. Zamontowane</w:t>
      </w:r>
      <w:r w:rsidR="00AA2854">
        <w:rPr>
          <w:rFonts w:cstheme="minorHAnsi"/>
        </w:rPr>
        <w:t xml:space="preserve"> w </w:t>
      </w:r>
      <w:r w:rsidRPr="00AA2854">
        <w:rPr>
          <w:rFonts w:cstheme="minorHAnsi"/>
        </w:rPr>
        <w:t>okolicach włazów do zbiornika retencyjnego</w:t>
      </w:r>
      <w:r w:rsidR="00AA2854">
        <w:rPr>
          <w:rFonts w:cstheme="minorHAnsi"/>
        </w:rPr>
        <w:t xml:space="preserve"> i </w:t>
      </w:r>
      <w:r w:rsidRPr="00AA2854">
        <w:rPr>
          <w:rFonts w:cstheme="minorHAnsi"/>
        </w:rPr>
        <w:t>zbiornika wody surowej na fabrycznym fundamencie. Będą służyły do połączenia analogowych sąd hydrostatycznych wykonujących pomiar poziomu wody</w:t>
      </w:r>
      <w:r w:rsidR="00AA2854">
        <w:rPr>
          <w:rFonts w:cstheme="minorHAnsi"/>
        </w:rPr>
        <w:t xml:space="preserve"> w </w:t>
      </w:r>
      <w:r w:rsidRPr="00AA2854">
        <w:rPr>
          <w:rFonts w:cstheme="minorHAnsi"/>
        </w:rPr>
        <w:t xml:space="preserve">zbiornikach oraz czujników (pływaków) sygnalizujących ich przelanie. Wewnątrz należy zamontować ochronniki przeciwprzepięciowe służące do ochrony urządzeń pomiarowych 0/4-20mA np.UZ-2 firmy </w:t>
      </w:r>
      <w:proofErr w:type="spellStart"/>
      <w:r w:rsidRPr="00AA2854">
        <w:rPr>
          <w:rFonts w:cstheme="minorHAnsi"/>
        </w:rPr>
        <w:t>Aplisens</w:t>
      </w:r>
      <w:proofErr w:type="spellEnd"/>
      <w:r w:rsidRPr="00AA2854">
        <w:rPr>
          <w:rFonts w:cstheme="minorHAnsi"/>
        </w:rPr>
        <w:t>.</w:t>
      </w:r>
    </w:p>
    <w:p w14:paraId="39A1FF41"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Niezbędną aparaturę elektryczną (markowego producenta) służącą do rozdziału energii elektrycznej (bezpieczniki, termiki, styczniki, listwy zaciskowe, zasilacze, itp.).</w:t>
      </w:r>
    </w:p>
    <w:p w14:paraId="16CA3476"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W celu umożliwienia ciągłej kontroli oraz wymiany danych</w:t>
      </w:r>
      <w:r w:rsidR="00AA2854">
        <w:rPr>
          <w:rFonts w:asciiTheme="minorHAnsi" w:hAnsiTheme="minorHAnsi" w:cstheme="minorHAnsi"/>
        </w:rPr>
        <w:t xml:space="preserve"> z </w:t>
      </w:r>
      <w:r w:rsidRPr="00AA2854">
        <w:rPr>
          <w:rFonts w:asciiTheme="minorHAnsi" w:hAnsiTheme="minorHAnsi" w:cstheme="minorHAnsi"/>
        </w:rPr>
        <w:t>nadrzędnym, zdalnym stanowiskiem wizualizacyjnym</w:t>
      </w:r>
      <w:r w:rsidR="00AA2854">
        <w:rPr>
          <w:rFonts w:asciiTheme="minorHAnsi" w:hAnsiTheme="minorHAnsi" w:cstheme="minorHAnsi"/>
        </w:rPr>
        <w:t xml:space="preserve"> w </w:t>
      </w:r>
      <w:r w:rsidRPr="00AA2854">
        <w:rPr>
          <w:rFonts w:asciiTheme="minorHAnsi" w:hAnsiTheme="minorHAnsi" w:cstheme="minorHAnsi"/>
        </w:rPr>
        <w:t>szafie należy zamontować zasilacz buforowy 230/24VDC który umożliwi pracę elektroniki SUW przez co najmniej 5 godzin po zaniku napięcia sieciowego.</w:t>
      </w:r>
    </w:p>
    <w:p w14:paraId="664B5028" w14:textId="77777777" w:rsidR="00844F75" w:rsidRPr="00AA2854" w:rsidRDefault="00844F75" w:rsidP="00886765">
      <w:pPr>
        <w:pStyle w:val="Akapitzlist"/>
        <w:numPr>
          <w:ilvl w:val="0"/>
          <w:numId w:val="22"/>
        </w:numPr>
        <w:spacing w:after="120"/>
        <w:jc w:val="both"/>
        <w:rPr>
          <w:rFonts w:asciiTheme="minorHAnsi" w:hAnsiTheme="minorHAnsi" w:cstheme="minorHAnsi"/>
        </w:rPr>
      </w:pPr>
      <w:r w:rsidRPr="00AA2854">
        <w:rPr>
          <w:rFonts w:asciiTheme="minorHAnsi" w:hAnsiTheme="minorHAnsi" w:cstheme="minorHAnsi"/>
        </w:rPr>
        <w:t xml:space="preserve">Cyfrowe </w:t>
      </w:r>
      <w:proofErr w:type="gramStart"/>
      <w:r w:rsidRPr="00AA2854">
        <w:rPr>
          <w:rFonts w:asciiTheme="minorHAnsi" w:hAnsiTheme="minorHAnsi" w:cstheme="minorHAnsi"/>
        </w:rPr>
        <w:t>urządzenie</w:t>
      </w:r>
      <w:proofErr w:type="gramEnd"/>
      <w:r w:rsidRPr="00AA2854">
        <w:rPr>
          <w:rFonts w:asciiTheme="minorHAnsi" w:hAnsiTheme="minorHAnsi" w:cstheme="minorHAnsi"/>
        </w:rPr>
        <w:t xml:space="preserve"> które będzie mogło za pomocą sieci Ethernet przekazać pomiar poziomu cieczy</w:t>
      </w:r>
      <w:r w:rsidR="00AA2854">
        <w:rPr>
          <w:rFonts w:asciiTheme="minorHAnsi" w:hAnsiTheme="minorHAnsi" w:cstheme="minorHAnsi"/>
        </w:rPr>
        <w:t xml:space="preserve"> w </w:t>
      </w:r>
      <w:r w:rsidRPr="00AA2854">
        <w:rPr>
          <w:rFonts w:asciiTheme="minorHAnsi" w:hAnsiTheme="minorHAnsi" w:cstheme="minorHAnsi"/>
        </w:rPr>
        <w:t>zbiorniku do sterownika</w:t>
      </w:r>
      <w:r w:rsidR="00AA2854">
        <w:rPr>
          <w:rFonts w:asciiTheme="minorHAnsi" w:hAnsiTheme="minorHAnsi" w:cstheme="minorHAnsi"/>
        </w:rPr>
        <w:t xml:space="preserve"> w </w:t>
      </w:r>
      <w:r w:rsidRPr="00AA2854">
        <w:rPr>
          <w:rFonts w:asciiTheme="minorHAnsi" w:hAnsiTheme="minorHAnsi" w:cstheme="minorHAnsi"/>
        </w:rPr>
        <w:t>szafie R1.</w:t>
      </w:r>
    </w:p>
    <w:p w14:paraId="724EFEB2" w14:textId="77777777" w:rsidR="00844F75" w:rsidRPr="00AA2854" w:rsidRDefault="00844F75" w:rsidP="00D949A8">
      <w:pPr>
        <w:spacing w:after="120" w:line="276" w:lineRule="auto"/>
        <w:jc w:val="both"/>
        <w:rPr>
          <w:rFonts w:cstheme="minorHAnsi"/>
          <w:color w:val="00000A"/>
        </w:rPr>
      </w:pPr>
      <w:r w:rsidRPr="00AA2854">
        <w:rPr>
          <w:rFonts w:cstheme="minorHAnsi"/>
          <w:color w:val="00000A"/>
        </w:rPr>
        <w:t>Do szafek należy doprowadzić sygnał</w:t>
      </w:r>
      <w:r w:rsidR="00AA2854">
        <w:rPr>
          <w:rFonts w:cstheme="minorHAnsi"/>
          <w:color w:val="00000A"/>
        </w:rPr>
        <w:t xml:space="preserve"> z </w:t>
      </w:r>
      <w:r w:rsidRPr="00AA2854">
        <w:rPr>
          <w:rFonts w:cstheme="minorHAnsi"/>
          <w:color w:val="00000A"/>
        </w:rPr>
        <w:t>czujnika wykonującego pomiar poziomu</w:t>
      </w:r>
      <w:r w:rsidR="00D949A8" w:rsidRPr="00AA2854">
        <w:rPr>
          <w:rFonts w:cstheme="minorHAnsi"/>
          <w:color w:val="00000A"/>
        </w:rPr>
        <w:t xml:space="preserve"> </w:t>
      </w:r>
      <w:proofErr w:type="gramStart"/>
      <w:r w:rsidRPr="00AA2854">
        <w:rPr>
          <w:rFonts w:cstheme="minorHAnsi"/>
          <w:color w:val="00000A"/>
        </w:rPr>
        <w:t xml:space="preserve">cieczy </w:t>
      </w:r>
      <w:r w:rsidR="00AA2854">
        <w:rPr>
          <w:rFonts w:cstheme="minorHAnsi"/>
          <w:color w:val="00000A"/>
        </w:rPr>
        <w:t xml:space="preserve"> w</w:t>
      </w:r>
      <w:proofErr w:type="gramEnd"/>
      <w:r w:rsidR="00AA2854">
        <w:rPr>
          <w:rFonts w:cstheme="minorHAnsi"/>
          <w:color w:val="00000A"/>
        </w:rPr>
        <w:t> </w:t>
      </w:r>
      <w:r w:rsidRPr="00AA2854">
        <w:rPr>
          <w:rFonts w:cstheme="minorHAnsi"/>
          <w:color w:val="00000A"/>
        </w:rPr>
        <w:t>zbiorniku retencyjnym</w:t>
      </w:r>
      <w:r w:rsidR="00AA2854">
        <w:rPr>
          <w:rFonts w:cstheme="minorHAnsi"/>
          <w:color w:val="00000A"/>
        </w:rPr>
        <w:t xml:space="preserve"> i </w:t>
      </w:r>
      <w:r w:rsidRPr="00AA2854">
        <w:rPr>
          <w:rFonts w:cstheme="minorHAnsi"/>
          <w:color w:val="00000A"/>
        </w:rPr>
        <w:t>zbiorniku wody surowej. Szafki należy zasilić</w:t>
      </w:r>
      <w:r w:rsidR="00AA2854">
        <w:rPr>
          <w:rFonts w:cstheme="minorHAnsi"/>
          <w:color w:val="00000A"/>
        </w:rPr>
        <w:t xml:space="preserve"> z </w:t>
      </w:r>
      <w:r w:rsidRPr="00AA2854">
        <w:rPr>
          <w:rFonts w:cstheme="minorHAnsi"/>
          <w:color w:val="00000A"/>
        </w:rPr>
        <w:t>rozdzielni R1. Przewody</w:t>
      </w:r>
      <w:r w:rsidR="00AA2854">
        <w:rPr>
          <w:rFonts w:cstheme="minorHAnsi"/>
          <w:color w:val="00000A"/>
        </w:rPr>
        <w:t xml:space="preserve"> z </w:t>
      </w:r>
      <w:r w:rsidRPr="00AA2854">
        <w:rPr>
          <w:rFonts w:cstheme="minorHAnsi"/>
          <w:color w:val="00000A"/>
        </w:rPr>
        <w:t>szaf należy wyprowadzić poprzez fundament.</w:t>
      </w:r>
    </w:p>
    <w:p w14:paraId="5B8DEFA5" w14:textId="77777777" w:rsidR="00844F75" w:rsidRPr="00AA2854" w:rsidRDefault="00844F75" w:rsidP="00D949A8">
      <w:pPr>
        <w:autoSpaceDE w:val="0"/>
        <w:autoSpaceDN w:val="0"/>
        <w:adjustRightInd w:val="0"/>
        <w:spacing w:after="120"/>
        <w:jc w:val="both"/>
        <w:rPr>
          <w:rFonts w:cstheme="minorHAnsi"/>
          <w:b/>
          <w:bCs/>
          <w:color w:val="00000A"/>
          <w:u w:val="single"/>
        </w:rPr>
      </w:pPr>
      <w:r w:rsidRPr="00AA2854">
        <w:rPr>
          <w:rFonts w:cstheme="minorHAnsi"/>
          <w:b/>
          <w:bCs/>
          <w:color w:val="00000A"/>
          <w:u w:val="single"/>
        </w:rPr>
        <w:t>Sieć cyfrowa Ethernet</w:t>
      </w:r>
    </w:p>
    <w:p w14:paraId="6F2F65E1"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t>W związku</w:t>
      </w:r>
      <w:r w:rsidR="00AA2854">
        <w:rPr>
          <w:rFonts w:cstheme="minorHAnsi"/>
          <w:color w:val="00000A"/>
        </w:rPr>
        <w:t xml:space="preserve"> z </w:t>
      </w:r>
      <w:r w:rsidRPr="00AA2854">
        <w:rPr>
          <w:rFonts w:cstheme="minorHAnsi"/>
          <w:color w:val="00000A"/>
        </w:rPr>
        <w:t>koniecznością wymiany danych pomiędzy poszczególnymi sterownikami PLC oraz innymi urządzeniami zakłada się wykonanie sieci komunikacyjnej opartej na światłowodach</w:t>
      </w:r>
      <w:r w:rsidR="00AA2854">
        <w:rPr>
          <w:rFonts w:cstheme="minorHAnsi"/>
          <w:color w:val="00000A"/>
        </w:rPr>
        <w:t xml:space="preserve"> i </w:t>
      </w:r>
      <w:r w:rsidRPr="00AA2854">
        <w:rPr>
          <w:rFonts w:cstheme="minorHAnsi"/>
          <w:color w:val="00000A"/>
        </w:rPr>
        <w:t xml:space="preserve">skrętkach. Należy przewidzieć odpowiednie urządzenia do obsługi sieci tego typu. </w:t>
      </w:r>
    </w:p>
    <w:p w14:paraId="086459E2" w14:textId="77777777" w:rsidR="00844F75" w:rsidRPr="00AA2854" w:rsidRDefault="00844F75" w:rsidP="00D949A8">
      <w:pPr>
        <w:autoSpaceDE w:val="0"/>
        <w:autoSpaceDN w:val="0"/>
        <w:adjustRightInd w:val="0"/>
        <w:spacing w:after="120"/>
        <w:jc w:val="both"/>
        <w:rPr>
          <w:rFonts w:cstheme="minorHAnsi"/>
          <w:b/>
          <w:bCs/>
          <w:color w:val="00000A"/>
          <w:u w:val="single"/>
        </w:rPr>
      </w:pPr>
      <w:r w:rsidRPr="00AA2854">
        <w:rPr>
          <w:rFonts w:cstheme="minorHAnsi"/>
          <w:b/>
          <w:bCs/>
          <w:color w:val="00000A"/>
          <w:u w:val="single"/>
        </w:rPr>
        <w:t>Wizualizacja</w:t>
      </w:r>
    </w:p>
    <w:p w14:paraId="0CD8F15F" w14:textId="77777777" w:rsidR="00844F75" w:rsidRPr="00AA2854" w:rsidRDefault="00844F75" w:rsidP="00D949A8">
      <w:pPr>
        <w:autoSpaceDE w:val="0"/>
        <w:autoSpaceDN w:val="0"/>
        <w:adjustRightInd w:val="0"/>
        <w:spacing w:after="120" w:line="276" w:lineRule="auto"/>
        <w:jc w:val="both"/>
        <w:rPr>
          <w:rFonts w:cstheme="minorHAnsi"/>
        </w:rPr>
      </w:pPr>
      <w:r w:rsidRPr="00AA2854">
        <w:rPr>
          <w:rFonts w:cstheme="minorHAnsi"/>
        </w:rPr>
        <w:t xml:space="preserve">Zakłada się montaż jednego stanowiska wizualizacji pozwalających na nadzorowanie procesu uzdatniania wody. </w:t>
      </w:r>
    </w:p>
    <w:p w14:paraId="79B07AD0" w14:textId="77777777" w:rsidR="00844F75" w:rsidRPr="00AA2854" w:rsidRDefault="00844F75" w:rsidP="00D949A8">
      <w:pPr>
        <w:autoSpaceDE w:val="0"/>
        <w:autoSpaceDN w:val="0"/>
        <w:adjustRightInd w:val="0"/>
        <w:spacing w:after="120" w:line="276" w:lineRule="auto"/>
        <w:jc w:val="both"/>
        <w:rPr>
          <w:rFonts w:cstheme="minorHAnsi"/>
        </w:rPr>
      </w:pPr>
      <w:r w:rsidRPr="00AA2854">
        <w:rPr>
          <w:rFonts w:cstheme="minorHAnsi"/>
        </w:rPr>
        <w:t>Jedno stanowisko</w:t>
      </w:r>
      <w:r w:rsidR="00AA2854">
        <w:rPr>
          <w:rFonts w:cstheme="minorHAnsi"/>
        </w:rPr>
        <w:t xml:space="preserve"> w </w:t>
      </w:r>
      <w:r w:rsidRPr="00AA2854">
        <w:rPr>
          <w:rFonts w:cstheme="minorHAnsi"/>
        </w:rPr>
        <w:t>postaci panelu HMI (min 10”) będzie zamontowane na elewacji szafy R1, drugie stanowisko</w:t>
      </w:r>
      <w:r w:rsidR="00AA2854">
        <w:rPr>
          <w:rFonts w:cstheme="minorHAnsi"/>
        </w:rPr>
        <w:t xml:space="preserve"> w </w:t>
      </w:r>
      <w:r w:rsidRPr="00AA2854">
        <w:rPr>
          <w:rFonts w:cstheme="minorHAnsi"/>
        </w:rPr>
        <w:t>postaci komputera PC</w:t>
      </w:r>
      <w:r w:rsidR="00AA2854">
        <w:rPr>
          <w:rFonts w:cstheme="minorHAnsi"/>
        </w:rPr>
        <w:t xml:space="preserve"> z </w:t>
      </w:r>
      <w:r w:rsidRPr="00AA2854">
        <w:rPr>
          <w:rFonts w:cstheme="minorHAnsi"/>
        </w:rPr>
        <w:t>monitorem (min 19”) wykorzystującym funkcje przeglądarki internetowej</w:t>
      </w:r>
      <w:r w:rsidR="00AA2854">
        <w:rPr>
          <w:rFonts w:cstheme="minorHAnsi"/>
        </w:rPr>
        <w:t xml:space="preserve"> i </w:t>
      </w:r>
      <w:r w:rsidRPr="00AA2854">
        <w:rPr>
          <w:rFonts w:cstheme="minorHAnsi"/>
        </w:rPr>
        <w:t>dostępu do panelu HMI za pomocą funkcji web serwer (konieczne stałe łącze internetowe) - zamontowane</w:t>
      </w:r>
      <w:r w:rsidR="00AA2854">
        <w:rPr>
          <w:rFonts w:cstheme="minorHAnsi"/>
        </w:rPr>
        <w:t xml:space="preserve"> w </w:t>
      </w:r>
      <w:r w:rsidRPr="00AA2854">
        <w:rPr>
          <w:rFonts w:cstheme="minorHAnsi"/>
        </w:rPr>
        <w:t>pomieszczeniu obsługi lub nadzoru.</w:t>
      </w:r>
    </w:p>
    <w:p w14:paraId="02646B56" w14:textId="77777777" w:rsidR="00844F75" w:rsidRPr="00AA2854" w:rsidRDefault="00844F75" w:rsidP="00D949A8">
      <w:pPr>
        <w:pStyle w:val="Nagwek1"/>
        <w:keepLines w:val="0"/>
        <w:spacing w:after="120" w:line="276" w:lineRule="auto"/>
        <w:ind w:left="0" w:firstLine="0"/>
        <w:rPr>
          <w:rFonts w:asciiTheme="minorHAnsi" w:hAnsiTheme="minorHAnsi" w:cstheme="minorHAnsi"/>
          <w:bCs/>
          <w:sz w:val="22"/>
          <w:u w:val="single"/>
          <w:lang w:val="pl-PL"/>
        </w:rPr>
      </w:pPr>
      <w:bookmarkStart w:id="28" w:name="_Toc442342084"/>
      <w:r w:rsidRPr="00AA2854">
        <w:rPr>
          <w:rFonts w:asciiTheme="minorHAnsi" w:hAnsiTheme="minorHAnsi" w:cstheme="minorHAnsi"/>
          <w:sz w:val="22"/>
          <w:u w:val="single"/>
          <w:lang w:val="pl-PL"/>
        </w:rPr>
        <w:lastRenderedPageBreak/>
        <w:t>Pomiar poziomów wody</w:t>
      </w:r>
      <w:r w:rsidR="00AA2854">
        <w:rPr>
          <w:rFonts w:asciiTheme="minorHAnsi" w:hAnsiTheme="minorHAnsi" w:cstheme="minorHAnsi"/>
          <w:sz w:val="22"/>
          <w:u w:val="single"/>
          <w:lang w:val="pl-PL"/>
        </w:rPr>
        <w:t xml:space="preserve"> w </w:t>
      </w:r>
      <w:r w:rsidRPr="00AA2854">
        <w:rPr>
          <w:rFonts w:asciiTheme="minorHAnsi" w:hAnsiTheme="minorHAnsi" w:cstheme="minorHAnsi"/>
          <w:sz w:val="22"/>
          <w:u w:val="single"/>
          <w:lang w:val="pl-PL"/>
        </w:rPr>
        <w:t>zbiornikach</w:t>
      </w:r>
      <w:bookmarkEnd w:id="28"/>
    </w:p>
    <w:p w14:paraId="617679C3" w14:textId="77777777" w:rsidR="00844F75" w:rsidRPr="00AA2854" w:rsidRDefault="00844F75" w:rsidP="00D949A8">
      <w:pPr>
        <w:spacing w:after="120" w:line="276" w:lineRule="auto"/>
        <w:jc w:val="both"/>
        <w:rPr>
          <w:rFonts w:cstheme="minorHAnsi"/>
        </w:rPr>
      </w:pPr>
      <w:r w:rsidRPr="00AA2854">
        <w:rPr>
          <w:rFonts w:cstheme="minorHAnsi"/>
        </w:rPr>
        <w:t>Pomiar poziomów wody</w:t>
      </w:r>
      <w:r w:rsidR="00AA2854">
        <w:rPr>
          <w:rFonts w:cstheme="minorHAnsi"/>
        </w:rPr>
        <w:t xml:space="preserve"> w </w:t>
      </w:r>
      <w:r w:rsidRPr="00AA2854">
        <w:rPr>
          <w:rFonts w:cstheme="minorHAnsi"/>
        </w:rPr>
        <w:t>zbiornikach należy zrealizować za pomocą analogowych, piezorezystancyjnych przetworników ciśnienia</w:t>
      </w:r>
      <w:r w:rsidR="00AA2854">
        <w:rPr>
          <w:rFonts w:cstheme="minorHAnsi"/>
        </w:rPr>
        <w:t xml:space="preserve"> w </w:t>
      </w:r>
      <w:r w:rsidRPr="00AA2854">
        <w:rPr>
          <w:rFonts w:cstheme="minorHAnsi"/>
        </w:rPr>
        <w:t xml:space="preserve">wykonaniu nierdzewnym </w:t>
      </w:r>
      <w:proofErr w:type="gramStart"/>
      <w:r w:rsidRPr="00AA2854">
        <w:rPr>
          <w:rFonts w:cstheme="minorHAnsi"/>
        </w:rPr>
        <w:t xml:space="preserve">wkręconych </w:t>
      </w:r>
      <w:r w:rsidR="00AA2854">
        <w:rPr>
          <w:rFonts w:cstheme="minorHAnsi"/>
        </w:rPr>
        <w:t xml:space="preserve"> w</w:t>
      </w:r>
      <w:proofErr w:type="gramEnd"/>
      <w:r w:rsidR="00AA2854">
        <w:rPr>
          <w:rFonts w:cstheme="minorHAnsi"/>
        </w:rPr>
        <w:t> </w:t>
      </w:r>
      <w:r w:rsidRPr="00AA2854">
        <w:rPr>
          <w:rFonts w:cstheme="minorHAnsi"/>
        </w:rPr>
        <w:t xml:space="preserve">przygotowane gniazdo możliwie blisko dna zbiorników. </w:t>
      </w:r>
    </w:p>
    <w:p w14:paraId="192A1E89" w14:textId="77777777" w:rsidR="00844F75" w:rsidRPr="00AA2854" w:rsidRDefault="00844F75" w:rsidP="00D949A8">
      <w:pPr>
        <w:spacing w:after="120" w:line="276" w:lineRule="auto"/>
        <w:jc w:val="both"/>
        <w:rPr>
          <w:rFonts w:cstheme="minorHAnsi"/>
        </w:rPr>
      </w:pPr>
      <w:r w:rsidRPr="00AA2854">
        <w:rPr>
          <w:rFonts w:cstheme="minorHAnsi"/>
        </w:rPr>
        <w:t>Wszystkie przetworniki, sondy oraz przewody zasilające mające kontakt</w:t>
      </w:r>
      <w:r w:rsidR="00AA2854">
        <w:rPr>
          <w:rFonts w:cstheme="minorHAnsi"/>
        </w:rPr>
        <w:t xml:space="preserve"> z </w:t>
      </w:r>
      <w:r w:rsidRPr="00AA2854">
        <w:rPr>
          <w:rFonts w:cstheme="minorHAnsi"/>
        </w:rPr>
        <w:t>wodą muszą posiadać certyfikat dotyczący kontaktu</w:t>
      </w:r>
      <w:r w:rsidR="00AA2854">
        <w:rPr>
          <w:rFonts w:cstheme="minorHAnsi"/>
        </w:rPr>
        <w:t xml:space="preserve"> z </w:t>
      </w:r>
      <w:r w:rsidRPr="00AA2854">
        <w:rPr>
          <w:rFonts w:cstheme="minorHAnsi"/>
        </w:rPr>
        <w:t>żywnością.</w:t>
      </w:r>
    </w:p>
    <w:p w14:paraId="7FE23F70" w14:textId="77777777" w:rsidR="00844F75" w:rsidRPr="00AA2854" w:rsidRDefault="00844F75" w:rsidP="00D949A8">
      <w:pPr>
        <w:spacing w:after="120" w:line="276" w:lineRule="auto"/>
        <w:jc w:val="both"/>
        <w:rPr>
          <w:rFonts w:cstheme="minorHAnsi"/>
        </w:rPr>
      </w:pPr>
      <w:r w:rsidRPr="00AA2854">
        <w:rPr>
          <w:rFonts w:cstheme="minorHAnsi"/>
        </w:rPr>
        <w:t>Mierzone ciśnienie hydrostatyczne wywierane przez słup wody</w:t>
      </w:r>
      <w:r w:rsidR="00AA2854">
        <w:rPr>
          <w:rFonts w:cstheme="minorHAnsi"/>
        </w:rPr>
        <w:t xml:space="preserve"> w </w:t>
      </w:r>
      <w:r w:rsidRPr="00AA2854">
        <w:rPr>
          <w:rFonts w:cstheme="minorHAnsi"/>
        </w:rPr>
        <w:t>danym zbiorniku należy przeliczyć na wysokość</w:t>
      </w:r>
      <w:r w:rsidR="00AA2854">
        <w:rPr>
          <w:rFonts w:cstheme="minorHAnsi"/>
        </w:rPr>
        <w:t xml:space="preserve"> i </w:t>
      </w:r>
      <w:r w:rsidRPr="00AA2854">
        <w:rPr>
          <w:rFonts w:cstheme="minorHAnsi"/>
        </w:rPr>
        <w:t>zaprezentować operatorowi</w:t>
      </w:r>
      <w:r w:rsidR="00AA2854">
        <w:rPr>
          <w:rFonts w:cstheme="minorHAnsi"/>
        </w:rPr>
        <w:t xml:space="preserve"> w </w:t>
      </w:r>
      <w:r w:rsidRPr="00AA2854">
        <w:rPr>
          <w:rFonts w:cstheme="minorHAnsi"/>
        </w:rPr>
        <w:t>formie wartości liczbowej wyskalowanej</w:t>
      </w:r>
      <w:r w:rsidR="00AA2854">
        <w:rPr>
          <w:rFonts w:cstheme="minorHAnsi"/>
        </w:rPr>
        <w:t xml:space="preserve"> w </w:t>
      </w:r>
      <w:r w:rsidRPr="00AA2854">
        <w:rPr>
          <w:rFonts w:cstheme="minorHAnsi"/>
        </w:rPr>
        <w:t>metrach lub procentach oraz</w:t>
      </w:r>
      <w:r w:rsidR="00AA2854">
        <w:rPr>
          <w:rFonts w:cstheme="minorHAnsi"/>
        </w:rPr>
        <w:t xml:space="preserve"> w </w:t>
      </w:r>
      <w:r w:rsidRPr="00AA2854">
        <w:rPr>
          <w:rFonts w:cstheme="minorHAnsi"/>
        </w:rPr>
        <w:t>formie animacji zbiornika. Należy zastosować przetworniki ciśnienia pracujące</w:t>
      </w:r>
      <w:r w:rsidR="00AA2854">
        <w:rPr>
          <w:rFonts w:cstheme="minorHAnsi"/>
        </w:rPr>
        <w:t xml:space="preserve"> w </w:t>
      </w:r>
      <w:r w:rsidRPr="00AA2854">
        <w:rPr>
          <w:rFonts w:cstheme="minorHAnsi"/>
        </w:rPr>
        <w:t xml:space="preserve">standardzie 4-20mA co pozwoli na ciągłą ich diagnostykę ze względu na poprawność podłączenia do sterownika PLC. </w:t>
      </w:r>
    </w:p>
    <w:p w14:paraId="25A8AB71" w14:textId="77777777" w:rsidR="00844F75" w:rsidRPr="00AA2854" w:rsidRDefault="00844F75" w:rsidP="00D949A8">
      <w:pPr>
        <w:spacing w:after="120" w:line="276" w:lineRule="auto"/>
        <w:jc w:val="both"/>
        <w:rPr>
          <w:rFonts w:cstheme="minorHAnsi"/>
        </w:rPr>
      </w:pPr>
      <w:r w:rsidRPr="00AA2854">
        <w:rPr>
          <w:rFonts w:cstheme="minorHAnsi"/>
        </w:rPr>
        <w:t>Należy zastosować dodatkowe zabezpieczenie przed sucho biegiem</w:t>
      </w:r>
      <w:r w:rsidR="00AA2854">
        <w:rPr>
          <w:rFonts w:cstheme="minorHAnsi"/>
        </w:rPr>
        <w:t xml:space="preserve"> i </w:t>
      </w:r>
      <w:r w:rsidRPr="00AA2854">
        <w:rPr>
          <w:rFonts w:cstheme="minorHAnsi"/>
        </w:rPr>
        <w:t>przelaniem zbiorników</w:t>
      </w:r>
      <w:r w:rsidR="00AA2854">
        <w:rPr>
          <w:rFonts w:cstheme="minorHAnsi"/>
        </w:rPr>
        <w:t xml:space="preserve"> w </w:t>
      </w:r>
      <w:r w:rsidRPr="00AA2854">
        <w:rPr>
          <w:rFonts w:cstheme="minorHAnsi"/>
        </w:rPr>
        <w:t>postaci sond konduktometrycznych lub pływaków odpornych na działanie ozonu.</w:t>
      </w:r>
    </w:p>
    <w:p w14:paraId="52C5DC5A" w14:textId="77777777" w:rsidR="00844F75" w:rsidRPr="00AA2854" w:rsidRDefault="00844F75" w:rsidP="00D949A8">
      <w:pPr>
        <w:pStyle w:val="Nagwek1"/>
        <w:keepLines w:val="0"/>
        <w:spacing w:after="120" w:line="276" w:lineRule="auto"/>
        <w:rPr>
          <w:rFonts w:asciiTheme="minorHAnsi" w:hAnsiTheme="minorHAnsi" w:cstheme="minorHAnsi"/>
          <w:bCs/>
          <w:sz w:val="22"/>
          <w:u w:val="single"/>
          <w:lang w:val="pl-PL"/>
        </w:rPr>
      </w:pPr>
      <w:bookmarkStart w:id="29" w:name="_Toc442342085"/>
      <w:r w:rsidRPr="00AA2854">
        <w:rPr>
          <w:rFonts w:asciiTheme="minorHAnsi" w:hAnsiTheme="minorHAnsi" w:cstheme="minorHAnsi"/>
          <w:sz w:val="22"/>
          <w:u w:val="single"/>
          <w:lang w:val="pl-PL"/>
        </w:rPr>
        <w:t>Instalacja sprężonego powietrza</w:t>
      </w:r>
      <w:bookmarkEnd w:id="29"/>
    </w:p>
    <w:p w14:paraId="0BA33B6B" w14:textId="77777777" w:rsidR="00844F75" w:rsidRPr="00AA2854" w:rsidRDefault="00844F75" w:rsidP="00D949A8">
      <w:pPr>
        <w:spacing w:after="120" w:line="276" w:lineRule="auto"/>
        <w:jc w:val="both"/>
        <w:rPr>
          <w:rFonts w:cstheme="minorHAnsi"/>
        </w:rPr>
      </w:pPr>
      <w:r w:rsidRPr="00AA2854">
        <w:rPr>
          <w:rFonts w:cstheme="minorHAnsi"/>
        </w:rPr>
        <w:t>Ze względu na rodzaj zastosowanych napędów automatycznych zaworów,</w:t>
      </w:r>
      <w:r w:rsidR="00D949A8" w:rsidRPr="00AA2854">
        <w:rPr>
          <w:rFonts w:cstheme="minorHAnsi"/>
        </w:rPr>
        <w:t xml:space="preserve"> </w:t>
      </w:r>
      <w:r w:rsidRPr="00AA2854">
        <w:rPr>
          <w:rFonts w:cstheme="minorHAnsi"/>
        </w:rPr>
        <w:t>SUW została wyposażona</w:t>
      </w:r>
      <w:r w:rsidR="00AA2854">
        <w:rPr>
          <w:rFonts w:cstheme="minorHAnsi"/>
        </w:rPr>
        <w:t xml:space="preserve"> w </w:t>
      </w:r>
      <w:r w:rsidRPr="00AA2854">
        <w:rPr>
          <w:rFonts w:cstheme="minorHAnsi"/>
        </w:rPr>
        <w:t>sprężarkę oraz</w:t>
      </w:r>
      <w:r w:rsidR="00AA2854">
        <w:rPr>
          <w:rFonts w:cstheme="minorHAnsi"/>
        </w:rPr>
        <w:t xml:space="preserve"> w </w:t>
      </w:r>
      <w:r w:rsidRPr="00AA2854">
        <w:rPr>
          <w:rFonts w:cstheme="minorHAnsi"/>
        </w:rPr>
        <w:t>instalację sprężonego powietrza.</w:t>
      </w:r>
      <w:r w:rsidR="00AA2854">
        <w:rPr>
          <w:rFonts w:cstheme="minorHAnsi"/>
        </w:rPr>
        <w:t xml:space="preserve"> w </w:t>
      </w:r>
      <w:r w:rsidRPr="00AA2854">
        <w:rPr>
          <w:rFonts w:cstheme="minorHAnsi"/>
        </w:rPr>
        <w:t xml:space="preserve">szafie R1 należy zamontować </w:t>
      </w:r>
      <w:proofErr w:type="spellStart"/>
      <w:r w:rsidRPr="00AA2854">
        <w:rPr>
          <w:rFonts w:cstheme="minorHAnsi"/>
        </w:rPr>
        <w:t>filtro</w:t>
      </w:r>
      <w:proofErr w:type="spellEnd"/>
      <w:r w:rsidRPr="00AA2854">
        <w:rPr>
          <w:rFonts w:cstheme="minorHAnsi"/>
        </w:rPr>
        <w:t xml:space="preserve">-reduktor oraz presostat sygnalizujący niskie ciśnienie sprężonego powietrza. Jego brak musi spowodować przerwanie procesu uzdatniania wody oraz wystawienie stosownego alarmu. </w:t>
      </w:r>
    </w:p>
    <w:p w14:paraId="102B3FBB" w14:textId="77777777" w:rsidR="00844F75" w:rsidRPr="00AA2854" w:rsidRDefault="00844F75" w:rsidP="00D949A8">
      <w:pPr>
        <w:pStyle w:val="Nagwek1"/>
        <w:keepLines w:val="0"/>
        <w:spacing w:after="120" w:line="276" w:lineRule="auto"/>
        <w:ind w:left="0" w:firstLine="0"/>
        <w:rPr>
          <w:rFonts w:asciiTheme="minorHAnsi" w:hAnsiTheme="minorHAnsi" w:cstheme="minorHAnsi"/>
          <w:bCs/>
          <w:sz w:val="22"/>
          <w:u w:val="single"/>
          <w:lang w:val="pl-PL"/>
        </w:rPr>
      </w:pPr>
      <w:bookmarkStart w:id="30" w:name="_Toc442342087"/>
      <w:r w:rsidRPr="00AA2854">
        <w:rPr>
          <w:rFonts w:asciiTheme="minorHAnsi" w:hAnsiTheme="minorHAnsi" w:cstheme="minorHAnsi"/>
          <w:sz w:val="22"/>
          <w:u w:val="single"/>
          <w:lang w:val="pl-PL"/>
        </w:rPr>
        <w:t>Bezpieczeństwo</w:t>
      </w:r>
      <w:r w:rsidR="00AA2854">
        <w:rPr>
          <w:rFonts w:asciiTheme="minorHAnsi" w:hAnsiTheme="minorHAnsi" w:cstheme="minorHAnsi"/>
          <w:sz w:val="22"/>
          <w:u w:val="single"/>
          <w:lang w:val="pl-PL"/>
        </w:rPr>
        <w:t xml:space="preserve"> i </w:t>
      </w:r>
      <w:r w:rsidRPr="00AA2854">
        <w:rPr>
          <w:rFonts w:asciiTheme="minorHAnsi" w:hAnsiTheme="minorHAnsi" w:cstheme="minorHAnsi"/>
          <w:sz w:val="22"/>
          <w:u w:val="single"/>
          <w:lang w:val="pl-PL"/>
        </w:rPr>
        <w:t>mierniki ozonu</w:t>
      </w:r>
      <w:r w:rsidR="00AA2854">
        <w:rPr>
          <w:rFonts w:asciiTheme="minorHAnsi" w:hAnsiTheme="minorHAnsi" w:cstheme="minorHAnsi"/>
          <w:sz w:val="22"/>
          <w:u w:val="single"/>
          <w:lang w:val="pl-PL"/>
        </w:rPr>
        <w:t xml:space="preserve"> w </w:t>
      </w:r>
      <w:r w:rsidRPr="00AA2854">
        <w:rPr>
          <w:rFonts w:asciiTheme="minorHAnsi" w:hAnsiTheme="minorHAnsi" w:cstheme="minorHAnsi"/>
          <w:sz w:val="22"/>
          <w:u w:val="single"/>
          <w:lang w:val="pl-PL"/>
        </w:rPr>
        <w:t>powietrzu</w:t>
      </w:r>
      <w:bookmarkEnd w:id="30"/>
    </w:p>
    <w:p w14:paraId="6638A3D3" w14:textId="77777777" w:rsidR="00844F75" w:rsidRPr="00AA2854" w:rsidRDefault="00844F75" w:rsidP="00D949A8">
      <w:pPr>
        <w:spacing w:after="120" w:line="276" w:lineRule="auto"/>
        <w:jc w:val="both"/>
        <w:rPr>
          <w:rFonts w:cstheme="minorHAnsi"/>
        </w:rPr>
      </w:pPr>
      <w:r w:rsidRPr="00AA2854">
        <w:rPr>
          <w:rFonts w:cstheme="minorHAnsi"/>
        </w:rPr>
        <w:t>Ze względów bezpieczeństwa</w:t>
      </w:r>
      <w:r w:rsidR="00AA2854">
        <w:rPr>
          <w:rFonts w:cstheme="minorHAnsi"/>
        </w:rPr>
        <w:t xml:space="preserve"> w </w:t>
      </w:r>
      <w:r w:rsidRPr="00AA2854">
        <w:rPr>
          <w:rFonts w:cstheme="minorHAnsi"/>
        </w:rPr>
        <w:t>SUW należy zamontować miernik ozonu</w:t>
      </w:r>
      <w:r w:rsidR="00AA2854">
        <w:rPr>
          <w:rFonts w:cstheme="minorHAnsi"/>
        </w:rPr>
        <w:t xml:space="preserve"> w </w:t>
      </w:r>
      <w:r w:rsidRPr="00AA2854">
        <w:rPr>
          <w:rFonts w:cstheme="minorHAnsi"/>
        </w:rPr>
        <w:t>powietrzu. Przekroczenie stężenia ozonu</w:t>
      </w:r>
      <w:r w:rsidR="00AA2854">
        <w:rPr>
          <w:rFonts w:cstheme="minorHAnsi"/>
        </w:rPr>
        <w:t xml:space="preserve"> w </w:t>
      </w:r>
      <w:r w:rsidRPr="00AA2854">
        <w:rPr>
          <w:rFonts w:cstheme="minorHAnsi"/>
        </w:rPr>
        <w:t>powietrzu na poziomie 0,2ppm oznacza rozszczelnienie systemu ozonowania</w:t>
      </w:r>
      <w:r w:rsidR="00AA2854">
        <w:rPr>
          <w:rFonts w:cstheme="minorHAnsi"/>
        </w:rPr>
        <w:t xml:space="preserve"> i </w:t>
      </w:r>
      <w:r w:rsidRPr="00AA2854">
        <w:rPr>
          <w:rFonts w:cstheme="minorHAnsi"/>
        </w:rPr>
        <w:t xml:space="preserve">musi skutkować wyłączeniem systemu ozonowania, włączeniem wentylacji nawiewno-wywiewnej oraz włączeniem sygnalizacji ostrzegawczej </w:t>
      </w:r>
      <w:proofErr w:type="gramStart"/>
      <w:r w:rsidRPr="00AA2854">
        <w:rPr>
          <w:rFonts w:cstheme="minorHAnsi"/>
        </w:rPr>
        <w:t xml:space="preserve">optycznej </w:t>
      </w:r>
      <w:r w:rsidR="00AA2854">
        <w:rPr>
          <w:rFonts w:cstheme="minorHAnsi"/>
        </w:rPr>
        <w:t xml:space="preserve"> i</w:t>
      </w:r>
      <w:proofErr w:type="gramEnd"/>
      <w:r w:rsidR="00AA2854">
        <w:rPr>
          <w:rFonts w:cstheme="minorHAnsi"/>
        </w:rPr>
        <w:t> </w:t>
      </w:r>
      <w:r w:rsidRPr="00AA2854">
        <w:rPr>
          <w:rFonts w:cstheme="minorHAnsi"/>
        </w:rPr>
        <w:t>akustycznej. Miernik musi być wyposażony</w:t>
      </w:r>
      <w:r w:rsidR="00AA2854">
        <w:rPr>
          <w:rFonts w:cstheme="minorHAnsi"/>
        </w:rPr>
        <w:t xml:space="preserve"> w </w:t>
      </w:r>
      <w:r w:rsidRPr="00AA2854">
        <w:rPr>
          <w:rFonts w:cstheme="minorHAnsi"/>
        </w:rPr>
        <w:t>wyświetlacz zamontowany obok wejścia do kontrolowanego pomieszczenia. Miernik musi posiadać sygnał analogowy który zostanie doprowadzony do szafy R1</w:t>
      </w:r>
      <w:r w:rsidR="00AA2854">
        <w:rPr>
          <w:rFonts w:cstheme="minorHAnsi"/>
        </w:rPr>
        <w:t xml:space="preserve"> i </w:t>
      </w:r>
      <w:r w:rsidRPr="00AA2854">
        <w:rPr>
          <w:rFonts w:cstheme="minorHAnsi"/>
        </w:rPr>
        <w:t>będzie reprezentował aktualne stężenie ozonu</w:t>
      </w:r>
      <w:r w:rsidR="00AA2854">
        <w:rPr>
          <w:rFonts w:cstheme="minorHAnsi"/>
        </w:rPr>
        <w:t xml:space="preserve"> w </w:t>
      </w:r>
      <w:r w:rsidRPr="00AA2854">
        <w:rPr>
          <w:rFonts w:cstheme="minorHAnsi"/>
        </w:rPr>
        <w:t xml:space="preserve">powietrzu. </w:t>
      </w:r>
    </w:p>
    <w:p w14:paraId="25F1CD04" w14:textId="77777777" w:rsidR="00844F75" w:rsidRPr="00AA2854" w:rsidRDefault="00844F75" w:rsidP="00D949A8">
      <w:pPr>
        <w:pStyle w:val="Nagwek1"/>
        <w:keepLines w:val="0"/>
        <w:spacing w:after="120" w:line="276" w:lineRule="auto"/>
        <w:rPr>
          <w:rFonts w:asciiTheme="minorHAnsi" w:hAnsiTheme="minorHAnsi" w:cstheme="minorHAnsi"/>
          <w:bCs/>
          <w:sz w:val="22"/>
          <w:u w:val="single"/>
          <w:lang w:val="pl-PL"/>
        </w:rPr>
      </w:pPr>
      <w:r w:rsidRPr="00AA2854">
        <w:rPr>
          <w:rFonts w:asciiTheme="minorHAnsi" w:hAnsiTheme="minorHAnsi" w:cstheme="minorHAnsi"/>
          <w:sz w:val="22"/>
          <w:u w:val="single"/>
          <w:lang w:val="pl-PL"/>
        </w:rPr>
        <w:t>Pomiary</w:t>
      </w:r>
      <w:r w:rsidR="00AA2854">
        <w:rPr>
          <w:rFonts w:asciiTheme="minorHAnsi" w:hAnsiTheme="minorHAnsi" w:cstheme="minorHAnsi"/>
          <w:sz w:val="22"/>
          <w:u w:val="single"/>
          <w:lang w:val="pl-PL"/>
        </w:rPr>
        <w:t xml:space="preserve"> i </w:t>
      </w:r>
      <w:r w:rsidRPr="00AA2854">
        <w:rPr>
          <w:rFonts w:asciiTheme="minorHAnsi" w:hAnsiTheme="minorHAnsi" w:cstheme="minorHAnsi"/>
          <w:sz w:val="22"/>
          <w:u w:val="single"/>
          <w:lang w:val="pl-PL"/>
        </w:rPr>
        <w:t>odbiory</w:t>
      </w:r>
    </w:p>
    <w:p w14:paraId="4852D37E"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t>Po zakończeniu robót montażowych przed zgłoszeniem do odbioru należy przeprowadzić pomiary</w:t>
      </w:r>
      <w:r w:rsidR="00AA2854">
        <w:rPr>
          <w:rFonts w:cstheme="minorHAnsi"/>
          <w:color w:val="00000A"/>
        </w:rPr>
        <w:t xml:space="preserve"> i </w:t>
      </w:r>
      <w:r w:rsidRPr="00AA2854">
        <w:rPr>
          <w:rFonts w:cstheme="minorHAnsi"/>
          <w:color w:val="00000A"/>
        </w:rPr>
        <w:t>sporządzić protokoły:</w:t>
      </w:r>
    </w:p>
    <w:p w14:paraId="2C8855BA" w14:textId="77777777" w:rsidR="00844F75" w:rsidRPr="00AA2854" w:rsidRDefault="00844F75" w:rsidP="00D949A8">
      <w:pPr>
        <w:autoSpaceDE w:val="0"/>
        <w:autoSpaceDN w:val="0"/>
        <w:adjustRightInd w:val="0"/>
        <w:spacing w:after="120" w:line="276" w:lineRule="auto"/>
        <w:jc w:val="both"/>
        <w:rPr>
          <w:rFonts w:cstheme="minorHAnsi"/>
          <w:color w:val="00000A"/>
        </w:rPr>
      </w:pPr>
      <w:r w:rsidRPr="00AA2854">
        <w:rPr>
          <w:rFonts w:cstheme="minorHAnsi"/>
          <w:color w:val="00000A"/>
        </w:rPr>
        <w:t>Należy sprawdzić:</w:t>
      </w:r>
    </w:p>
    <w:p w14:paraId="054D88F4"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Ciągłość żył</w:t>
      </w:r>
    </w:p>
    <w:p w14:paraId="0A8BBDF4"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Zgodność faz</w:t>
      </w:r>
    </w:p>
    <w:p w14:paraId="2E02EDCB"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Rezystancję izolacji wszystkich przewodów</w:t>
      </w:r>
    </w:p>
    <w:p w14:paraId="41694868" w14:textId="77777777" w:rsidR="00844F75" w:rsidRPr="00AA2854" w:rsidRDefault="00844F75" w:rsidP="00886765">
      <w:pPr>
        <w:pStyle w:val="Akapitzlist"/>
        <w:numPr>
          <w:ilvl w:val="0"/>
          <w:numId w:val="21"/>
        </w:numPr>
        <w:spacing w:after="120"/>
        <w:jc w:val="both"/>
        <w:rPr>
          <w:rFonts w:asciiTheme="minorHAnsi" w:hAnsiTheme="minorHAnsi" w:cstheme="minorHAnsi"/>
          <w:color w:val="00000A"/>
        </w:rPr>
      </w:pPr>
      <w:r w:rsidRPr="00AA2854">
        <w:rPr>
          <w:rFonts w:asciiTheme="minorHAnsi" w:hAnsiTheme="minorHAnsi" w:cstheme="minorHAnsi"/>
          <w:color w:val="00000A"/>
        </w:rPr>
        <w:t>Rezystancję uziemienia</w:t>
      </w:r>
    </w:p>
    <w:p w14:paraId="7F0B9871"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Skuteczność ochrony od porażeń</w:t>
      </w:r>
    </w:p>
    <w:p w14:paraId="7AE41F02"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Prawidłowe działanie wyłączników różnicowoprądowych</w:t>
      </w:r>
    </w:p>
    <w:p w14:paraId="1C868897" w14:textId="77777777" w:rsidR="00844F75" w:rsidRPr="00AA2854" w:rsidRDefault="00844F75" w:rsidP="00886765">
      <w:pPr>
        <w:pStyle w:val="Akapitzlist"/>
        <w:numPr>
          <w:ilvl w:val="0"/>
          <w:numId w:val="21"/>
        </w:numPr>
        <w:autoSpaceDE w:val="0"/>
        <w:autoSpaceDN w:val="0"/>
        <w:adjustRightInd w:val="0"/>
        <w:spacing w:after="120"/>
        <w:jc w:val="both"/>
        <w:rPr>
          <w:rFonts w:asciiTheme="minorHAnsi" w:hAnsiTheme="minorHAnsi" w:cstheme="minorHAnsi"/>
          <w:color w:val="00000A"/>
        </w:rPr>
      </w:pPr>
      <w:r w:rsidRPr="00AA2854">
        <w:rPr>
          <w:rFonts w:asciiTheme="minorHAnsi" w:hAnsiTheme="minorHAnsi" w:cstheme="minorHAnsi"/>
          <w:color w:val="00000A"/>
        </w:rPr>
        <w:t>Prawidłowe działanie wyłączników nadmiarowo prądowych</w:t>
      </w:r>
    </w:p>
    <w:p w14:paraId="7032BBE1" w14:textId="77777777" w:rsidR="00844F75" w:rsidRPr="00AA2854" w:rsidRDefault="00844F75" w:rsidP="00581C90">
      <w:pPr>
        <w:autoSpaceDE w:val="0"/>
        <w:autoSpaceDN w:val="0"/>
        <w:adjustRightInd w:val="0"/>
        <w:spacing w:after="120" w:line="276" w:lineRule="auto"/>
        <w:jc w:val="both"/>
        <w:rPr>
          <w:rFonts w:cstheme="minorHAnsi"/>
        </w:rPr>
      </w:pPr>
      <w:r w:rsidRPr="00AA2854">
        <w:rPr>
          <w:rFonts w:cstheme="minorHAnsi"/>
          <w:color w:val="00000A"/>
        </w:rPr>
        <w:t>Ponadto</w:t>
      </w:r>
      <w:r w:rsidR="00AA2854">
        <w:rPr>
          <w:rFonts w:cstheme="minorHAnsi"/>
          <w:color w:val="00000A"/>
        </w:rPr>
        <w:t xml:space="preserve"> w </w:t>
      </w:r>
      <w:r w:rsidRPr="00AA2854">
        <w:rPr>
          <w:rFonts w:cstheme="minorHAnsi"/>
          <w:color w:val="00000A"/>
        </w:rPr>
        <w:t>porozumieniu</w:t>
      </w:r>
      <w:r w:rsidR="00AA2854">
        <w:rPr>
          <w:rFonts w:cstheme="minorHAnsi"/>
          <w:color w:val="00000A"/>
        </w:rPr>
        <w:t xml:space="preserve"> z </w:t>
      </w:r>
      <w:r w:rsidRPr="00AA2854">
        <w:rPr>
          <w:rFonts w:cstheme="minorHAnsi"/>
          <w:color w:val="00000A"/>
        </w:rPr>
        <w:t>branżą technologiczną należy przeprowadzić próby funkcjonalne działania Stacji Uzdatniania Wody pod względem oprogramowania realizującego złożenia technologiczne.</w:t>
      </w:r>
      <w:bookmarkEnd w:id="23"/>
    </w:p>
    <w:sectPr w:rsidR="00844F75" w:rsidRPr="00AA2854" w:rsidSect="0077385B">
      <w:footerReference w:type="default" r:id="rId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8E9FF" w14:textId="77777777" w:rsidR="00A76CDE" w:rsidRDefault="00A76CDE" w:rsidP="004154C6">
      <w:pPr>
        <w:spacing w:after="0" w:line="240" w:lineRule="auto"/>
      </w:pPr>
      <w:r>
        <w:separator/>
      </w:r>
    </w:p>
  </w:endnote>
  <w:endnote w:type="continuationSeparator" w:id="0">
    <w:p w14:paraId="41F26E3F" w14:textId="77777777" w:rsidR="00A76CDE" w:rsidRDefault="00A76CDE" w:rsidP="00415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ymbolProp BT">
    <w:altName w:val="Symbol"/>
    <w:charset w:val="02"/>
    <w:family w:val="roman"/>
    <w:pitch w:val="variable"/>
    <w:sig w:usb0="00000000" w:usb1="10000000" w:usb2="00000000" w:usb3="00000000" w:csb0="80000000" w:csb1="00000000"/>
  </w:font>
  <w:font w:name="HelveticaNeueLTPro-Lt">
    <w:altName w:val="Yu Gothic"/>
    <w:panose1 w:val="00000000000000000000"/>
    <w:charset w:val="80"/>
    <w:family w:val="swiss"/>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96243"/>
      <w:docPartObj>
        <w:docPartGallery w:val="Page Numbers (Bottom of Page)"/>
        <w:docPartUnique/>
      </w:docPartObj>
    </w:sdtPr>
    <w:sdtEndPr/>
    <w:sdtContent>
      <w:p w14:paraId="14C37D25" w14:textId="77777777" w:rsidR="00A76CDE" w:rsidRDefault="00AC355B">
        <w:pPr>
          <w:pStyle w:val="Stopka"/>
          <w:jc w:val="center"/>
        </w:pPr>
        <w:r>
          <w:fldChar w:fldCharType="begin"/>
        </w:r>
        <w:r>
          <w:instrText xml:space="preserve"> PAGE   \* MERGEFORMAT </w:instrText>
        </w:r>
        <w:r>
          <w:fldChar w:fldCharType="separate"/>
        </w:r>
        <w:r w:rsidR="009C58F5">
          <w:rPr>
            <w:noProof/>
          </w:rPr>
          <w:t>2</w:t>
        </w:r>
        <w:r>
          <w:rPr>
            <w:noProof/>
          </w:rPr>
          <w:fldChar w:fldCharType="end"/>
        </w:r>
      </w:p>
    </w:sdtContent>
  </w:sdt>
  <w:p w14:paraId="2AA4A2F9" w14:textId="77777777" w:rsidR="00A76CDE" w:rsidRDefault="00A76C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9B53" w14:textId="77777777" w:rsidR="00A76CDE" w:rsidRDefault="00A76CDE" w:rsidP="004154C6">
      <w:pPr>
        <w:spacing w:after="0" w:line="240" w:lineRule="auto"/>
      </w:pPr>
      <w:r>
        <w:separator/>
      </w:r>
    </w:p>
  </w:footnote>
  <w:footnote w:type="continuationSeparator" w:id="0">
    <w:p w14:paraId="4C92700B" w14:textId="77777777" w:rsidR="00A76CDE" w:rsidRDefault="00A76CDE" w:rsidP="004154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DB6"/>
    <w:multiLevelType w:val="hybridMultilevel"/>
    <w:tmpl w:val="EE30354C"/>
    <w:lvl w:ilvl="0" w:tplc="4A4214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DE5A26"/>
    <w:multiLevelType w:val="hybridMultilevel"/>
    <w:tmpl w:val="0EC4F7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374C9"/>
    <w:multiLevelType w:val="hybridMultilevel"/>
    <w:tmpl w:val="8F505E1C"/>
    <w:lvl w:ilvl="0" w:tplc="BA0ACAFA">
      <w:start w:val="1"/>
      <w:numFmt w:val="decimal"/>
      <w:lvlText w:val="%1."/>
      <w:lvlJc w:val="left"/>
      <w:pPr>
        <w:ind w:left="720" w:hanging="360"/>
      </w:pPr>
      <w:rPr>
        <w:rFonts w:eastAsia="Arial"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E0F88"/>
    <w:multiLevelType w:val="hybridMultilevel"/>
    <w:tmpl w:val="2D708F4E"/>
    <w:lvl w:ilvl="0" w:tplc="5D38BB1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5AE0B24"/>
    <w:multiLevelType w:val="hybridMultilevel"/>
    <w:tmpl w:val="35F66870"/>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5" w15:restartNumberingAfterBreak="0">
    <w:nsid w:val="06D7090B"/>
    <w:multiLevelType w:val="hybridMultilevel"/>
    <w:tmpl w:val="4E32502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91D53A0"/>
    <w:multiLevelType w:val="hybridMultilevel"/>
    <w:tmpl w:val="C450DF2C"/>
    <w:lvl w:ilvl="0" w:tplc="4A4214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3C4E6B"/>
    <w:multiLevelType w:val="hybridMultilevel"/>
    <w:tmpl w:val="5968749E"/>
    <w:lvl w:ilvl="0" w:tplc="4A42140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AFD3783"/>
    <w:multiLevelType w:val="hybridMultilevel"/>
    <w:tmpl w:val="A9C69B02"/>
    <w:lvl w:ilvl="0" w:tplc="4B626A86">
      <w:start w:val="1"/>
      <w:numFmt w:val="bullet"/>
      <w:lvlText w:val=""/>
      <w:lvlJc w:val="left"/>
      <w:pPr>
        <w:ind w:left="1352"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0C8C7AB8"/>
    <w:multiLevelType w:val="hybridMultilevel"/>
    <w:tmpl w:val="578AD706"/>
    <w:lvl w:ilvl="0" w:tplc="4A4214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61744B"/>
    <w:multiLevelType w:val="hybridMultilevel"/>
    <w:tmpl w:val="346ED2F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1" w15:restartNumberingAfterBreak="0">
    <w:nsid w:val="1EEF6F21"/>
    <w:multiLevelType w:val="hybridMultilevel"/>
    <w:tmpl w:val="39F026C4"/>
    <w:lvl w:ilvl="0" w:tplc="4A421404">
      <w:start w:val="1"/>
      <w:numFmt w:val="bullet"/>
      <w:lvlText w:val=""/>
      <w:lvlJc w:val="left"/>
      <w:pPr>
        <w:ind w:left="1080" w:hanging="72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A3658F"/>
    <w:multiLevelType w:val="multilevel"/>
    <w:tmpl w:val="4A8E7742"/>
    <w:lvl w:ilvl="0">
      <w:start w:val="4"/>
      <w:numFmt w:val="decimal"/>
      <w:lvlText w:val="%1"/>
      <w:lvlJc w:val="left"/>
      <w:pPr>
        <w:ind w:left="360" w:hanging="360"/>
      </w:pPr>
      <w:rPr>
        <w:rFonts w:eastAsia="Times New Roman" w:hint="default"/>
      </w:rPr>
    </w:lvl>
    <w:lvl w:ilvl="1">
      <w:start w:val="1"/>
      <w:numFmt w:val="decimal"/>
      <w:pStyle w:val="Styl2"/>
      <w:lvlText w:val="%1.%2"/>
      <w:lvlJc w:val="left"/>
      <w:pPr>
        <w:ind w:left="502" w:hanging="360"/>
      </w:pPr>
      <w:rPr>
        <w:rFonts w:eastAsia="Times New Roman" w:hint="default"/>
        <w:color w:val="000000" w:themeColor="text1"/>
      </w:rPr>
    </w:lvl>
    <w:lvl w:ilvl="2">
      <w:start w:val="1"/>
      <w:numFmt w:val="decimal"/>
      <w:lvlText w:val="%1.%2.%3"/>
      <w:lvlJc w:val="left"/>
      <w:pPr>
        <w:ind w:left="3600" w:hanging="720"/>
      </w:pPr>
      <w:rPr>
        <w:rFonts w:eastAsia="Times New Roman" w:hint="default"/>
      </w:rPr>
    </w:lvl>
    <w:lvl w:ilvl="3">
      <w:start w:val="1"/>
      <w:numFmt w:val="decimal"/>
      <w:lvlText w:val="%1.%2.%3.%4"/>
      <w:lvlJc w:val="left"/>
      <w:pPr>
        <w:ind w:left="5400" w:hanging="1080"/>
      </w:pPr>
      <w:rPr>
        <w:rFonts w:eastAsia="Times New Roman" w:hint="default"/>
      </w:rPr>
    </w:lvl>
    <w:lvl w:ilvl="4">
      <w:start w:val="1"/>
      <w:numFmt w:val="decimal"/>
      <w:lvlText w:val="%1.%2.%3.%4.%5"/>
      <w:lvlJc w:val="left"/>
      <w:pPr>
        <w:ind w:left="6840" w:hanging="1080"/>
      </w:pPr>
      <w:rPr>
        <w:rFonts w:eastAsia="Times New Roman" w:hint="default"/>
      </w:rPr>
    </w:lvl>
    <w:lvl w:ilvl="5">
      <w:start w:val="1"/>
      <w:numFmt w:val="decimal"/>
      <w:lvlText w:val="%1.%2.%3.%4.%5.%6"/>
      <w:lvlJc w:val="left"/>
      <w:pPr>
        <w:ind w:left="8640" w:hanging="1440"/>
      </w:pPr>
      <w:rPr>
        <w:rFonts w:eastAsia="Times New Roman" w:hint="default"/>
      </w:rPr>
    </w:lvl>
    <w:lvl w:ilvl="6">
      <w:start w:val="1"/>
      <w:numFmt w:val="decimal"/>
      <w:lvlText w:val="%1.%2.%3.%4.%5.%6.%7"/>
      <w:lvlJc w:val="left"/>
      <w:pPr>
        <w:ind w:left="10080" w:hanging="1440"/>
      </w:pPr>
      <w:rPr>
        <w:rFonts w:eastAsia="Times New Roman" w:hint="default"/>
      </w:rPr>
    </w:lvl>
    <w:lvl w:ilvl="7">
      <w:start w:val="1"/>
      <w:numFmt w:val="decimal"/>
      <w:lvlText w:val="%1.%2.%3.%4.%5.%6.%7.%8"/>
      <w:lvlJc w:val="left"/>
      <w:pPr>
        <w:ind w:left="11880" w:hanging="1800"/>
      </w:pPr>
      <w:rPr>
        <w:rFonts w:eastAsia="Times New Roman" w:hint="default"/>
      </w:rPr>
    </w:lvl>
    <w:lvl w:ilvl="8">
      <w:start w:val="1"/>
      <w:numFmt w:val="decimal"/>
      <w:lvlText w:val="%1.%2.%3.%4.%5.%6.%7.%8.%9"/>
      <w:lvlJc w:val="left"/>
      <w:pPr>
        <w:ind w:left="13320" w:hanging="1800"/>
      </w:pPr>
      <w:rPr>
        <w:rFonts w:eastAsia="Times New Roman" w:hint="default"/>
      </w:rPr>
    </w:lvl>
  </w:abstractNum>
  <w:abstractNum w:abstractNumId="13" w15:restartNumberingAfterBreak="0">
    <w:nsid w:val="2CC40FA8"/>
    <w:multiLevelType w:val="hybridMultilevel"/>
    <w:tmpl w:val="7B2A6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45742A"/>
    <w:multiLevelType w:val="hybridMultilevel"/>
    <w:tmpl w:val="9A94BEC8"/>
    <w:lvl w:ilvl="0" w:tplc="1D8AA73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797500"/>
    <w:multiLevelType w:val="hybridMultilevel"/>
    <w:tmpl w:val="B162A208"/>
    <w:lvl w:ilvl="0" w:tplc="4B626A8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267E26"/>
    <w:multiLevelType w:val="hybridMultilevel"/>
    <w:tmpl w:val="BC72D9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8D565C"/>
    <w:multiLevelType w:val="hybridMultilevel"/>
    <w:tmpl w:val="9384B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9982E55"/>
    <w:multiLevelType w:val="hybridMultilevel"/>
    <w:tmpl w:val="DE8AFE24"/>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8A3E56"/>
    <w:multiLevelType w:val="hybridMultilevel"/>
    <w:tmpl w:val="06707212"/>
    <w:lvl w:ilvl="0" w:tplc="5D38BB18">
      <w:start w:val="1"/>
      <w:numFmt w:val="bullet"/>
      <w:lvlText w:val=""/>
      <w:lvlJc w:val="left"/>
      <w:pPr>
        <w:ind w:left="720" w:hanging="360"/>
      </w:pPr>
      <w:rPr>
        <w:rFonts w:ascii="Symbol" w:hAnsi="Symbol" w:hint="default"/>
      </w:rPr>
    </w:lvl>
    <w:lvl w:ilvl="1" w:tplc="4A421404">
      <w:start w:val="1"/>
      <w:numFmt w:val="bullet"/>
      <w:lvlText w:val=""/>
      <w:lvlJc w:val="left"/>
      <w:pPr>
        <w:ind w:left="144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4D12F6"/>
    <w:multiLevelType w:val="hybridMultilevel"/>
    <w:tmpl w:val="23F27A76"/>
    <w:lvl w:ilvl="0" w:tplc="FFFFFFFF">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Times New Roman" w:eastAsiaTheme="minorHAnsi" w:hAnsi="Times New Roman" w:cs="Times New Roman" w:hint="default"/>
      </w:rPr>
    </w:lvl>
    <w:lvl w:ilvl="2" w:tplc="0415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9E4CB0"/>
    <w:multiLevelType w:val="hybridMultilevel"/>
    <w:tmpl w:val="6710586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2E0C07"/>
    <w:multiLevelType w:val="hybridMultilevel"/>
    <w:tmpl w:val="355EA6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A8A363F"/>
    <w:multiLevelType w:val="hybridMultilevel"/>
    <w:tmpl w:val="ACA6E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F354404"/>
    <w:multiLevelType w:val="hybridMultilevel"/>
    <w:tmpl w:val="1B9A6C72"/>
    <w:lvl w:ilvl="0" w:tplc="0415000F">
      <w:start w:val="1"/>
      <w:numFmt w:val="bullet"/>
      <w:pStyle w:val="-wyliczanie"/>
      <w:lvlText w:val=""/>
      <w:lvlJc w:val="left"/>
      <w:pPr>
        <w:ind w:left="900" w:hanging="360"/>
      </w:pPr>
      <w:rPr>
        <w:rFonts w:ascii="Symbol" w:hAnsi="Symbol" w:hint="default"/>
      </w:rPr>
    </w:lvl>
    <w:lvl w:ilvl="1" w:tplc="04150019">
      <w:start w:val="1"/>
      <w:numFmt w:val="bullet"/>
      <w:lvlText w:val="o"/>
      <w:lvlJc w:val="left"/>
      <w:pPr>
        <w:ind w:left="1620" w:hanging="360"/>
      </w:pPr>
      <w:rPr>
        <w:rFonts w:ascii="Courier New" w:hAnsi="Courier New" w:cs="Courier New" w:hint="default"/>
      </w:rPr>
    </w:lvl>
    <w:lvl w:ilvl="2" w:tplc="0415001B">
      <w:start w:val="1"/>
      <w:numFmt w:val="bullet"/>
      <w:lvlText w:val=""/>
      <w:lvlJc w:val="left"/>
      <w:pPr>
        <w:ind w:left="2340" w:hanging="360"/>
      </w:pPr>
      <w:rPr>
        <w:rFonts w:ascii="Wingdings" w:hAnsi="Wingdings" w:hint="default"/>
      </w:rPr>
    </w:lvl>
    <w:lvl w:ilvl="3" w:tplc="0415000F">
      <w:start w:val="1"/>
      <w:numFmt w:val="bullet"/>
      <w:lvlText w:val=""/>
      <w:lvlJc w:val="left"/>
      <w:pPr>
        <w:ind w:left="3060" w:hanging="360"/>
      </w:pPr>
      <w:rPr>
        <w:rFonts w:ascii="Symbol" w:hAnsi="Symbol" w:hint="default"/>
      </w:rPr>
    </w:lvl>
    <w:lvl w:ilvl="4" w:tplc="04150019">
      <w:start w:val="1"/>
      <w:numFmt w:val="bullet"/>
      <w:lvlText w:val="o"/>
      <w:lvlJc w:val="left"/>
      <w:pPr>
        <w:ind w:left="3780" w:hanging="360"/>
      </w:pPr>
      <w:rPr>
        <w:rFonts w:ascii="Courier New" w:hAnsi="Courier New" w:cs="Courier New" w:hint="default"/>
      </w:rPr>
    </w:lvl>
    <w:lvl w:ilvl="5" w:tplc="0415001B">
      <w:start w:val="1"/>
      <w:numFmt w:val="bullet"/>
      <w:lvlText w:val=""/>
      <w:lvlJc w:val="left"/>
      <w:pPr>
        <w:ind w:left="4500" w:hanging="360"/>
      </w:pPr>
      <w:rPr>
        <w:rFonts w:ascii="Wingdings" w:hAnsi="Wingdings" w:hint="default"/>
      </w:rPr>
    </w:lvl>
    <w:lvl w:ilvl="6" w:tplc="0415000F">
      <w:start w:val="1"/>
      <w:numFmt w:val="bullet"/>
      <w:lvlText w:val=""/>
      <w:lvlJc w:val="left"/>
      <w:pPr>
        <w:ind w:left="5220" w:hanging="360"/>
      </w:pPr>
      <w:rPr>
        <w:rFonts w:ascii="Symbol" w:hAnsi="Symbol" w:hint="default"/>
      </w:rPr>
    </w:lvl>
    <w:lvl w:ilvl="7" w:tplc="04150019">
      <w:start w:val="1"/>
      <w:numFmt w:val="bullet"/>
      <w:lvlText w:val="o"/>
      <w:lvlJc w:val="left"/>
      <w:pPr>
        <w:ind w:left="5940" w:hanging="360"/>
      </w:pPr>
      <w:rPr>
        <w:rFonts w:ascii="Courier New" w:hAnsi="Courier New" w:cs="Courier New" w:hint="default"/>
      </w:rPr>
    </w:lvl>
    <w:lvl w:ilvl="8" w:tplc="0415001B">
      <w:start w:val="1"/>
      <w:numFmt w:val="bullet"/>
      <w:lvlText w:val=""/>
      <w:lvlJc w:val="left"/>
      <w:pPr>
        <w:ind w:left="6660" w:hanging="360"/>
      </w:pPr>
      <w:rPr>
        <w:rFonts w:ascii="Wingdings" w:hAnsi="Wingdings" w:hint="default"/>
      </w:rPr>
    </w:lvl>
  </w:abstractNum>
  <w:abstractNum w:abstractNumId="25" w15:restartNumberingAfterBreak="0">
    <w:nsid w:val="61A846F8"/>
    <w:multiLevelType w:val="hybridMultilevel"/>
    <w:tmpl w:val="E30AAD70"/>
    <w:lvl w:ilvl="0" w:tplc="0C9E6482">
      <w:start w:val="1"/>
      <w:numFmt w:val="bullet"/>
      <w:lvlText w:val="-"/>
      <w:lvlJc w:val="left"/>
      <w:pPr>
        <w:ind w:left="283"/>
      </w:pPr>
      <w:rPr>
        <w:rFonts w:ascii="Courier New" w:hAnsi="Courier New" w:hint="default"/>
        <w:b w:val="0"/>
        <w:i w:val="0"/>
        <w:strike w:val="0"/>
        <w:dstrike w:val="0"/>
        <w:color w:val="000000"/>
        <w:sz w:val="26"/>
        <w:szCs w:val="26"/>
        <w:u w:val="none" w:color="000000"/>
        <w:bdr w:val="none" w:sz="0" w:space="0" w:color="auto"/>
        <w:shd w:val="clear" w:color="auto" w:fill="auto"/>
        <w:vertAlign w:val="baseline"/>
      </w:rPr>
    </w:lvl>
    <w:lvl w:ilvl="1" w:tplc="858E419C">
      <w:start w:val="1"/>
      <w:numFmt w:val="bullet"/>
      <w:lvlText w:val="o"/>
      <w:lvlJc w:val="left"/>
      <w:pPr>
        <w:ind w:left="108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5ECABE8">
      <w:start w:val="1"/>
      <w:numFmt w:val="bullet"/>
      <w:lvlText w:val="▪"/>
      <w:lvlJc w:val="left"/>
      <w:pPr>
        <w:ind w:left="180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6680B1A4">
      <w:start w:val="1"/>
      <w:numFmt w:val="bullet"/>
      <w:lvlText w:val="•"/>
      <w:lvlJc w:val="left"/>
      <w:pPr>
        <w:ind w:left="25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8B48B3B2">
      <w:start w:val="1"/>
      <w:numFmt w:val="bullet"/>
      <w:lvlText w:val="o"/>
      <w:lvlJc w:val="left"/>
      <w:pPr>
        <w:ind w:left="324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4FA6118C">
      <w:start w:val="1"/>
      <w:numFmt w:val="bullet"/>
      <w:lvlText w:val="▪"/>
      <w:lvlJc w:val="left"/>
      <w:pPr>
        <w:ind w:left="396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7D6AE672">
      <w:start w:val="1"/>
      <w:numFmt w:val="bullet"/>
      <w:lvlText w:val="•"/>
      <w:lvlJc w:val="left"/>
      <w:pPr>
        <w:ind w:left="46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20656BE">
      <w:start w:val="1"/>
      <w:numFmt w:val="bullet"/>
      <w:lvlText w:val="o"/>
      <w:lvlJc w:val="left"/>
      <w:pPr>
        <w:ind w:left="540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4544C01E">
      <w:start w:val="1"/>
      <w:numFmt w:val="bullet"/>
      <w:lvlText w:val="▪"/>
      <w:lvlJc w:val="left"/>
      <w:pPr>
        <w:ind w:left="6120"/>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653B4A2B"/>
    <w:multiLevelType w:val="hybridMultilevel"/>
    <w:tmpl w:val="96C0C840"/>
    <w:lvl w:ilvl="0" w:tplc="C5F25C78">
      <w:start w:val="1"/>
      <w:numFmt w:val="bullet"/>
      <w:pStyle w:val="Styl1"/>
      <w:lvlText w:val="o"/>
      <w:lvlJc w:val="left"/>
      <w:pPr>
        <w:ind w:left="644" w:hanging="360"/>
      </w:pPr>
      <w:rPr>
        <w:rFonts w:ascii="Courier New" w:hAnsi="Courier New" w:hint="default"/>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7" w15:restartNumberingAfterBreak="0">
    <w:nsid w:val="715A51BE"/>
    <w:multiLevelType w:val="hybridMultilevel"/>
    <w:tmpl w:val="E7D46DD8"/>
    <w:lvl w:ilvl="0" w:tplc="4B626A86">
      <w:start w:val="1"/>
      <w:numFmt w:val="bullet"/>
      <w:lvlText w:val=""/>
      <w:lvlJc w:val="left"/>
      <w:pPr>
        <w:ind w:left="643" w:hanging="360"/>
      </w:pPr>
      <w:rPr>
        <w:rFonts w:ascii="Symbol" w:hAnsi="Symbol" w:hint="default"/>
      </w:rPr>
    </w:lvl>
    <w:lvl w:ilvl="1" w:tplc="0C9E6482">
      <w:start w:val="1"/>
      <w:numFmt w:val="bullet"/>
      <w:lvlText w:val="-"/>
      <w:lvlJc w:val="left"/>
      <w:pPr>
        <w:ind w:left="1495" w:hanging="360"/>
      </w:pPr>
      <w:rPr>
        <w:rFonts w:ascii="Courier New" w:hAnsi="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28" w15:restartNumberingAfterBreak="0">
    <w:nsid w:val="79AE6691"/>
    <w:multiLevelType w:val="hybridMultilevel"/>
    <w:tmpl w:val="0298C402"/>
    <w:lvl w:ilvl="0" w:tplc="FFFFFFFF">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Times New Roman" w:eastAsiaTheme="minorHAnsi" w:hAnsi="Times New Roman" w:cs="Times New Roman" w:hint="default"/>
      </w:rPr>
    </w:lvl>
    <w:lvl w:ilvl="2" w:tplc="0415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49722843">
    <w:abstractNumId w:val="25"/>
  </w:num>
  <w:num w:numId="2" w16cid:durableId="1035155599">
    <w:abstractNumId w:val="18"/>
  </w:num>
  <w:num w:numId="3" w16cid:durableId="588000518">
    <w:abstractNumId w:val="26"/>
  </w:num>
  <w:num w:numId="4" w16cid:durableId="357775267">
    <w:abstractNumId w:val="23"/>
  </w:num>
  <w:num w:numId="5" w16cid:durableId="1544556894">
    <w:abstractNumId w:val="3"/>
  </w:num>
  <w:num w:numId="6" w16cid:durableId="92753470">
    <w:abstractNumId w:val="13"/>
  </w:num>
  <w:num w:numId="7" w16cid:durableId="799883112">
    <w:abstractNumId w:val="4"/>
  </w:num>
  <w:num w:numId="8" w16cid:durableId="693387796">
    <w:abstractNumId w:val="1"/>
  </w:num>
  <w:num w:numId="9" w16cid:durableId="18625671">
    <w:abstractNumId w:val="19"/>
  </w:num>
  <w:num w:numId="10" w16cid:durableId="1611816430">
    <w:abstractNumId w:val="12"/>
  </w:num>
  <w:num w:numId="11" w16cid:durableId="1009799148">
    <w:abstractNumId w:val="24"/>
  </w:num>
  <w:num w:numId="12" w16cid:durableId="549001255">
    <w:abstractNumId w:val="27"/>
  </w:num>
  <w:num w:numId="13" w16cid:durableId="4331410">
    <w:abstractNumId w:val="7"/>
  </w:num>
  <w:num w:numId="14" w16cid:durableId="28456114">
    <w:abstractNumId w:val="5"/>
  </w:num>
  <w:num w:numId="15" w16cid:durableId="1085029737">
    <w:abstractNumId w:val="22"/>
  </w:num>
  <w:num w:numId="16" w16cid:durableId="289868056">
    <w:abstractNumId w:val="17"/>
  </w:num>
  <w:num w:numId="17" w16cid:durableId="1374387684">
    <w:abstractNumId w:val="8"/>
  </w:num>
  <w:num w:numId="18" w16cid:durableId="1332101700">
    <w:abstractNumId w:val="15"/>
  </w:num>
  <w:num w:numId="19" w16cid:durableId="1774277560">
    <w:abstractNumId w:val="20"/>
  </w:num>
  <w:num w:numId="20" w16cid:durableId="801729723">
    <w:abstractNumId w:val="28"/>
  </w:num>
  <w:num w:numId="21" w16cid:durableId="1937053348">
    <w:abstractNumId w:val="16"/>
  </w:num>
  <w:num w:numId="22" w16cid:durableId="1728722487">
    <w:abstractNumId w:val="10"/>
  </w:num>
  <w:num w:numId="23" w16cid:durableId="134760258">
    <w:abstractNumId w:val="21"/>
  </w:num>
  <w:num w:numId="24" w16cid:durableId="1328943646">
    <w:abstractNumId w:val="14"/>
  </w:num>
  <w:num w:numId="25" w16cid:durableId="1670674819">
    <w:abstractNumId w:val="0"/>
  </w:num>
  <w:num w:numId="26" w16cid:durableId="399602192">
    <w:abstractNumId w:val="9"/>
  </w:num>
  <w:num w:numId="27" w16cid:durableId="1393306822">
    <w:abstractNumId w:val="6"/>
  </w:num>
  <w:num w:numId="28" w16cid:durableId="1947810931">
    <w:abstractNumId w:val="11"/>
  </w:num>
  <w:num w:numId="29" w16cid:durableId="2059864353">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1F7"/>
    <w:rsid w:val="0000169B"/>
    <w:rsid w:val="0000249E"/>
    <w:rsid w:val="00002C40"/>
    <w:rsid w:val="000033E6"/>
    <w:rsid w:val="000042BB"/>
    <w:rsid w:val="00005261"/>
    <w:rsid w:val="00011EB5"/>
    <w:rsid w:val="0002039F"/>
    <w:rsid w:val="0002464D"/>
    <w:rsid w:val="00025492"/>
    <w:rsid w:val="00035A2B"/>
    <w:rsid w:val="00044E7D"/>
    <w:rsid w:val="00045F71"/>
    <w:rsid w:val="0004643E"/>
    <w:rsid w:val="00047E3D"/>
    <w:rsid w:val="0005136C"/>
    <w:rsid w:val="0005474A"/>
    <w:rsid w:val="00055884"/>
    <w:rsid w:val="0005718C"/>
    <w:rsid w:val="0006074E"/>
    <w:rsid w:val="00062C54"/>
    <w:rsid w:val="00073733"/>
    <w:rsid w:val="0007548D"/>
    <w:rsid w:val="00086D33"/>
    <w:rsid w:val="00092EA2"/>
    <w:rsid w:val="0009536F"/>
    <w:rsid w:val="000A096E"/>
    <w:rsid w:val="000A6D77"/>
    <w:rsid w:val="000A70F8"/>
    <w:rsid w:val="000B20B4"/>
    <w:rsid w:val="000C3D95"/>
    <w:rsid w:val="000C518D"/>
    <w:rsid w:val="000D03E3"/>
    <w:rsid w:val="000E03E4"/>
    <w:rsid w:val="000E123A"/>
    <w:rsid w:val="000E1E8C"/>
    <w:rsid w:val="000F062E"/>
    <w:rsid w:val="000F3031"/>
    <w:rsid w:val="000F674E"/>
    <w:rsid w:val="001005C3"/>
    <w:rsid w:val="0010061D"/>
    <w:rsid w:val="00102714"/>
    <w:rsid w:val="001112EC"/>
    <w:rsid w:val="00114965"/>
    <w:rsid w:val="00114E3A"/>
    <w:rsid w:val="00116CC8"/>
    <w:rsid w:val="001210CA"/>
    <w:rsid w:val="001229F1"/>
    <w:rsid w:val="00122F23"/>
    <w:rsid w:val="00123AE5"/>
    <w:rsid w:val="00127984"/>
    <w:rsid w:val="00131685"/>
    <w:rsid w:val="00142851"/>
    <w:rsid w:val="00143C58"/>
    <w:rsid w:val="00144646"/>
    <w:rsid w:val="001516FF"/>
    <w:rsid w:val="00154D26"/>
    <w:rsid w:val="00154D66"/>
    <w:rsid w:val="001561F7"/>
    <w:rsid w:val="0016073E"/>
    <w:rsid w:val="00162251"/>
    <w:rsid w:val="001630CD"/>
    <w:rsid w:val="001652A5"/>
    <w:rsid w:val="00167BFB"/>
    <w:rsid w:val="00175B0E"/>
    <w:rsid w:val="001839BA"/>
    <w:rsid w:val="00185EFE"/>
    <w:rsid w:val="00191D94"/>
    <w:rsid w:val="00196A75"/>
    <w:rsid w:val="001A65CB"/>
    <w:rsid w:val="001B625C"/>
    <w:rsid w:val="001C5E68"/>
    <w:rsid w:val="001D21C5"/>
    <w:rsid w:val="001D3A5A"/>
    <w:rsid w:val="001D7AEA"/>
    <w:rsid w:val="001E4836"/>
    <w:rsid w:val="001E6F90"/>
    <w:rsid w:val="001F0F7D"/>
    <w:rsid w:val="001F214C"/>
    <w:rsid w:val="001F380F"/>
    <w:rsid w:val="00205CC6"/>
    <w:rsid w:val="00207C83"/>
    <w:rsid w:val="00216D86"/>
    <w:rsid w:val="00217DC4"/>
    <w:rsid w:val="002208E4"/>
    <w:rsid w:val="00222BB9"/>
    <w:rsid w:val="002323FE"/>
    <w:rsid w:val="00235228"/>
    <w:rsid w:val="00237C12"/>
    <w:rsid w:val="002500C2"/>
    <w:rsid w:val="0025136E"/>
    <w:rsid w:val="00262418"/>
    <w:rsid w:val="0026499C"/>
    <w:rsid w:val="0027429F"/>
    <w:rsid w:val="00275822"/>
    <w:rsid w:val="00283C94"/>
    <w:rsid w:val="00284C89"/>
    <w:rsid w:val="002956AF"/>
    <w:rsid w:val="002969EB"/>
    <w:rsid w:val="002A12C9"/>
    <w:rsid w:val="002B52A4"/>
    <w:rsid w:val="002B64BE"/>
    <w:rsid w:val="002C1829"/>
    <w:rsid w:val="002C1A61"/>
    <w:rsid w:val="002C6F62"/>
    <w:rsid w:val="002D08E6"/>
    <w:rsid w:val="002F40E0"/>
    <w:rsid w:val="002F6912"/>
    <w:rsid w:val="002F6B94"/>
    <w:rsid w:val="00302D44"/>
    <w:rsid w:val="00305BB1"/>
    <w:rsid w:val="00330550"/>
    <w:rsid w:val="0034000C"/>
    <w:rsid w:val="00342BEE"/>
    <w:rsid w:val="00346FDB"/>
    <w:rsid w:val="003525B1"/>
    <w:rsid w:val="00365B86"/>
    <w:rsid w:val="003731CE"/>
    <w:rsid w:val="00373F60"/>
    <w:rsid w:val="003755A2"/>
    <w:rsid w:val="00377C14"/>
    <w:rsid w:val="00385EC8"/>
    <w:rsid w:val="00394AE9"/>
    <w:rsid w:val="0039509F"/>
    <w:rsid w:val="0039770F"/>
    <w:rsid w:val="003A29B0"/>
    <w:rsid w:val="003A4F9A"/>
    <w:rsid w:val="003A72B6"/>
    <w:rsid w:val="003B5F5A"/>
    <w:rsid w:val="003C7AEF"/>
    <w:rsid w:val="003D0BE7"/>
    <w:rsid w:val="003D0CFA"/>
    <w:rsid w:val="003D1509"/>
    <w:rsid w:val="003D6CD3"/>
    <w:rsid w:val="003D6EDC"/>
    <w:rsid w:val="003E4C24"/>
    <w:rsid w:val="003E672A"/>
    <w:rsid w:val="003F723D"/>
    <w:rsid w:val="00404DC9"/>
    <w:rsid w:val="00406DD2"/>
    <w:rsid w:val="00411C97"/>
    <w:rsid w:val="00413BE1"/>
    <w:rsid w:val="00413F94"/>
    <w:rsid w:val="0041459F"/>
    <w:rsid w:val="004154C6"/>
    <w:rsid w:val="00420E07"/>
    <w:rsid w:val="00424722"/>
    <w:rsid w:val="00425368"/>
    <w:rsid w:val="00432279"/>
    <w:rsid w:val="00440828"/>
    <w:rsid w:val="004428F2"/>
    <w:rsid w:val="00444FA3"/>
    <w:rsid w:val="0044741E"/>
    <w:rsid w:val="00450718"/>
    <w:rsid w:val="00450F92"/>
    <w:rsid w:val="004601FC"/>
    <w:rsid w:val="00463C81"/>
    <w:rsid w:val="004645C9"/>
    <w:rsid w:val="00464AFB"/>
    <w:rsid w:val="00475E6D"/>
    <w:rsid w:val="00481779"/>
    <w:rsid w:val="0048323D"/>
    <w:rsid w:val="00497C5D"/>
    <w:rsid w:val="004A2E59"/>
    <w:rsid w:val="004A3260"/>
    <w:rsid w:val="004A6F07"/>
    <w:rsid w:val="004B0148"/>
    <w:rsid w:val="004B1A94"/>
    <w:rsid w:val="004C1A90"/>
    <w:rsid w:val="004D2051"/>
    <w:rsid w:val="004D5441"/>
    <w:rsid w:val="004D6C03"/>
    <w:rsid w:val="004F272B"/>
    <w:rsid w:val="004F5694"/>
    <w:rsid w:val="0050003D"/>
    <w:rsid w:val="00500A77"/>
    <w:rsid w:val="005012A9"/>
    <w:rsid w:val="00504604"/>
    <w:rsid w:val="005079C6"/>
    <w:rsid w:val="00507E52"/>
    <w:rsid w:val="00517818"/>
    <w:rsid w:val="00520CC1"/>
    <w:rsid w:val="00522022"/>
    <w:rsid w:val="0052425A"/>
    <w:rsid w:val="0052616C"/>
    <w:rsid w:val="005337E7"/>
    <w:rsid w:val="00536583"/>
    <w:rsid w:val="00543113"/>
    <w:rsid w:val="00545499"/>
    <w:rsid w:val="005459C0"/>
    <w:rsid w:val="005465B2"/>
    <w:rsid w:val="0054700F"/>
    <w:rsid w:val="0055443C"/>
    <w:rsid w:val="00555A68"/>
    <w:rsid w:val="0056202B"/>
    <w:rsid w:val="005625C3"/>
    <w:rsid w:val="005628CC"/>
    <w:rsid w:val="00563110"/>
    <w:rsid w:val="005634D7"/>
    <w:rsid w:val="005707BB"/>
    <w:rsid w:val="005739AF"/>
    <w:rsid w:val="00576CE8"/>
    <w:rsid w:val="00577D38"/>
    <w:rsid w:val="00581C90"/>
    <w:rsid w:val="005820BC"/>
    <w:rsid w:val="00582A3B"/>
    <w:rsid w:val="00583B39"/>
    <w:rsid w:val="00594F0D"/>
    <w:rsid w:val="005A1E40"/>
    <w:rsid w:val="005A2726"/>
    <w:rsid w:val="005A2C3E"/>
    <w:rsid w:val="005A7FF7"/>
    <w:rsid w:val="005B0676"/>
    <w:rsid w:val="005B3DE1"/>
    <w:rsid w:val="005B6E66"/>
    <w:rsid w:val="005B712C"/>
    <w:rsid w:val="005B7B55"/>
    <w:rsid w:val="005C321E"/>
    <w:rsid w:val="005C5BEC"/>
    <w:rsid w:val="005C7FE5"/>
    <w:rsid w:val="005D18F1"/>
    <w:rsid w:val="005D7F22"/>
    <w:rsid w:val="005E042E"/>
    <w:rsid w:val="005E1FF8"/>
    <w:rsid w:val="005F03AD"/>
    <w:rsid w:val="005F2B15"/>
    <w:rsid w:val="005F6D13"/>
    <w:rsid w:val="005F7DF7"/>
    <w:rsid w:val="00600E65"/>
    <w:rsid w:val="006058D4"/>
    <w:rsid w:val="006059E0"/>
    <w:rsid w:val="00607D6F"/>
    <w:rsid w:val="00610CB2"/>
    <w:rsid w:val="00615C2C"/>
    <w:rsid w:val="00627C16"/>
    <w:rsid w:val="0063305E"/>
    <w:rsid w:val="006341ED"/>
    <w:rsid w:val="00643C45"/>
    <w:rsid w:val="0064767C"/>
    <w:rsid w:val="006529FD"/>
    <w:rsid w:val="00653788"/>
    <w:rsid w:val="00653BCF"/>
    <w:rsid w:val="00654EF1"/>
    <w:rsid w:val="00655152"/>
    <w:rsid w:val="00660393"/>
    <w:rsid w:val="00670BE6"/>
    <w:rsid w:val="006753E7"/>
    <w:rsid w:val="00681187"/>
    <w:rsid w:val="00684247"/>
    <w:rsid w:val="00686DA4"/>
    <w:rsid w:val="0069510A"/>
    <w:rsid w:val="006A0808"/>
    <w:rsid w:val="006A16F6"/>
    <w:rsid w:val="006A3CEF"/>
    <w:rsid w:val="006B315D"/>
    <w:rsid w:val="006B6C55"/>
    <w:rsid w:val="006B7510"/>
    <w:rsid w:val="006C356C"/>
    <w:rsid w:val="006C6F7C"/>
    <w:rsid w:val="006D2939"/>
    <w:rsid w:val="006E234C"/>
    <w:rsid w:val="006E3C5F"/>
    <w:rsid w:val="006F42A1"/>
    <w:rsid w:val="006F5036"/>
    <w:rsid w:val="006F564C"/>
    <w:rsid w:val="00703D8E"/>
    <w:rsid w:val="00705194"/>
    <w:rsid w:val="00710593"/>
    <w:rsid w:val="0071582E"/>
    <w:rsid w:val="007210E3"/>
    <w:rsid w:val="0073203C"/>
    <w:rsid w:val="0074276C"/>
    <w:rsid w:val="007523B1"/>
    <w:rsid w:val="00752FBF"/>
    <w:rsid w:val="00760E93"/>
    <w:rsid w:val="00761A6A"/>
    <w:rsid w:val="00761BB1"/>
    <w:rsid w:val="00763AA6"/>
    <w:rsid w:val="007642A7"/>
    <w:rsid w:val="00765077"/>
    <w:rsid w:val="007704E3"/>
    <w:rsid w:val="0077385B"/>
    <w:rsid w:val="007816A2"/>
    <w:rsid w:val="007830C2"/>
    <w:rsid w:val="0078350C"/>
    <w:rsid w:val="00783668"/>
    <w:rsid w:val="00790240"/>
    <w:rsid w:val="0079273F"/>
    <w:rsid w:val="00794E70"/>
    <w:rsid w:val="00796E23"/>
    <w:rsid w:val="007A1590"/>
    <w:rsid w:val="007A1FC8"/>
    <w:rsid w:val="007A4384"/>
    <w:rsid w:val="007B3DFE"/>
    <w:rsid w:val="007B4E65"/>
    <w:rsid w:val="007C4281"/>
    <w:rsid w:val="007D0DF7"/>
    <w:rsid w:val="007D64CE"/>
    <w:rsid w:val="007E16D4"/>
    <w:rsid w:val="007E30C3"/>
    <w:rsid w:val="007E540E"/>
    <w:rsid w:val="007E7109"/>
    <w:rsid w:val="007F22BD"/>
    <w:rsid w:val="00800A53"/>
    <w:rsid w:val="008010E8"/>
    <w:rsid w:val="00802282"/>
    <w:rsid w:val="00802923"/>
    <w:rsid w:val="00811AC2"/>
    <w:rsid w:val="008125B0"/>
    <w:rsid w:val="008127D1"/>
    <w:rsid w:val="008134E9"/>
    <w:rsid w:val="00813BF7"/>
    <w:rsid w:val="00823AE9"/>
    <w:rsid w:val="00830688"/>
    <w:rsid w:val="00840C53"/>
    <w:rsid w:val="00844202"/>
    <w:rsid w:val="00844F75"/>
    <w:rsid w:val="008459EA"/>
    <w:rsid w:val="00846318"/>
    <w:rsid w:val="008613DE"/>
    <w:rsid w:val="00870C62"/>
    <w:rsid w:val="00876222"/>
    <w:rsid w:val="00880044"/>
    <w:rsid w:val="00886765"/>
    <w:rsid w:val="008A77F9"/>
    <w:rsid w:val="008B30F5"/>
    <w:rsid w:val="008B6E68"/>
    <w:rsid w:val="008C0834"/>
    <w:rsid w:val="008D657E"/>
    <w:rsid w:val="008E4D5A"/>
    <w:rsid w:val="008E50D8"/>
    <w:rsid w:val="008F0EAE"/>
    <w:rsid w:val="008F3129"/>
    <w:rsid w:val="008F6250"/>
    <w:rsid w:val="008F7683"/>
    <w:rsid w:val="0090540F"/>
    <w:rsid w:val="0090626A"/>
    <w:rsid w:val="009167F5"/>
    <w:rsid w:val="00920A8B"/>
    <w:rsid w:val="009216CD"/>
    <w:rsid w:val="00922A4D"/>
    <w:rsid w:val="00941B61"/>
    <w:rsid w:val="009424F4"/>
    <w:rsid w:val="0094357E"/>
    <w:rsid w:val="0094524E"/>
    <w:rsid w:val="00951128"/>
    <w:rsid w:val="009515CC"/>
    <w:rsid w:val="00955AE6"/>
    <w:rsid w:val="0095686A"/>
    <w:rsid w:val="009578A3"/>
    <w:rsid w:val="0097236E"/>
    <w:rsid w:val="009775B8"/>
    <w:rsid w:val="00985A37"/>
    <w:rsid w:val="00994463"/>
    <w:rsid w:val="009976F9"/>
    <w:rsid w:val="009A666B"/>
    <w:rsid w:val="009C1198"/>
    <w:rsid w:val="009C1EE4"/>
    <w:rsid w:val="009C2F7B"/>
    <w:rsid w:val="009C52B0"/>
    <w:rsid w:val="009C58F5"/>
    <w:rsid w:val="009D4260"/>
    <w:rsid w:val="009F06B5"/>
    <w:rsid w:val="009F26C2"/>
    <w:rsid w:val="009F6048"/>
    <w:rsid w:val="00A00C70"/>
    <w:rsid w:val="00A049ED"/>
    <w:rsid w:val="00A12F8C"/>
    <w:rsid w:val="00A141B6"/>
    <w:rsid w:val="00A31697"/>
    <w:rsid w:val="00A31CCA"/>
    <w:rsid w:val="00A41232"/>
    <w:rsid w:val="00A4137E"/>
    <w:rsid w:val="00A45111"/>
    <w:rsid w:val="00A4741F"/>
    <w:rsid w:val="00A5100A"/>
    <w:rsid w:val="00A54A19"/>
    <w:rsid w:val="00A61911"/>
    <w:rsid w:val="00A711C2"/>
    <w:rsid w:val="00A71285"/>
    <w:rsid w:val="00A732ED"/>
    <w:rsid w:val="00A76CDE"/>
    <w:rsid w:val="00A83B0F"/>
    <w:rsid w:val="00A8480F"/>
    <w:rsid w:val="00A9642C"/>
    <w:rsid w:val="00A96DF8"/>
    <w:rsid w:val="00A974F4"/>
    <w:rsid w:val="00AA01F7"/>
    <w:rsid w:val="00AA2854"/>
    <w:rsid w:val="00AB193E"/>
    <w:rsid w:val="00AB4E2D"/>
    <w:rsid w:val="00AB7926"/>
    <w:rsid w:val="00AB794E"/>
    <w:rsid w:val="00AC355B"/>
    <w:rsid w:val="00AD3EFE"/>
    <w:rsid w:val="00AE6669"/>
    <w:rsid w:val="00AE7344"/>
    <w:rsid w:val="00AF0667"/>
    <w:rsid w:val="00AF656D"/>
    <w:rsid w:val="00AF6A3C"/>
    <w:rsid w:val="00B103D2"/>
    <w:rsid w:val="00B10D99"/>
    <w:rsid w:val="00B11265"/>
    <w:rsid w:val="00B119B7"/>
    <w:rsid w:val="00B120FD"/>
    <w:rsid w:val="00B20890"/>
    <w:rsid w:val="00B21E26"/>
    <w:rsid w:val="00B24945"/>
    <w:rsid w:val="00B27827"/>
    <w:rsid w:val="00B33723"/>
    <w:rsid w:val="00B33D27"/>
    <w:rsid w:val="00B4200E"/>
    <w:rsid w:val="00B5189A"/>
    <w:rsid w:val="00B51EA4"/>
    <w:rsid w:val="00B52BC7"/>
    <w:rsid w:val="00B532A8"/>
    <w:rsid w:val="00B53AEA"/>
    <w:rsid w:val="00B563B6"/>
    <w:rsid w:val="00B632EA"/>
    <w:rsid w:val="00B63BCB"/>
    <w:rsid w:val="00B72670"/>
    <w:rsid w:val="00B7274A"/>
    <w:rsid w:val="00B8126A"/>
    <w:rsid w:val="00B822EA"/>
    <w:rsid w:val="00B84500"/>
    <w:rsid w:val="00B84D3F"/>
    <w:rsid w:val="00B85317"/>
    <w:rsid w:val="00B924D0"/>
    <w:rsid w:val="00B96223"/>
    <w:rsid w:val="00BB4232"/>
    <w:rsid w:val="00BB451F"/>
    <w:rsid w:val="00BB583B"/>
    <w:rsid w:val="00BB7D48"/>
    <w:rsid w:val="00BC463D"/>
    <w:rsid w:val="00BC4FD0"/>
    <w:rsid w:val="00BD0F29"/>
    <w:rsid w:val="00BE1486"/>
    <w:rsid w:val="00BE1651"/>
    <w:rsid w:val="00BE255E"/>
    <w:rsid w:val="00BE40EF"/>
    <w:rsid w:val="00C02E0F"/>
    <w:rsid w:val="00C045A8"/>
    <w:rsid w:val="00C04D5A"/>
    <w:rsid w:val="00C176EE"/>
    <w:rsid w:val="00C25065"/>
    <w:rsid w:val="00C254F6"/>
    <w:rsid w:val="00C30CD7"/>
    <w:rsid w:val="00C341FF"/>
    <w:rsid w:val="00C42566"/>
    <w:rsid w:val="00C51848"/>
    <w:rsid w:val="00C5200A"/>
    <w:rsid w:val="00C52B2C"/>
    <w:rsid w:val="00C534BF"/>
    <w:rsid w:val="00C61A31"/>
    <w:rsid w:val="00C61B10"/>
    <w:rsid w:val="00C6540B"/>
    <w:rsid w:val="00C65AD5"/>
    <w:rsid w:val="00C750E1"/>
    <w:rsid w:val="00C75E97"/>
    <w:rsid w:val="00C8675C"/>
    <w:rsid w:val="00C90446"/>
    <w:rsid w:val="00C91156"/>
    <w:rsid w:val="00C979F7"/>
    <w:rsid w:val="00CA23F3"/>
    <w:rsid w:val="00CA5BD9"/>
    <w:rsid w:val="00CA64B4"/>
    <w:rsid w:val="00CA7216"/>
    <w:rsid w:val="00CB0C95"/>
    <w:rsid w:val="00CB35A6"/>
    <w:rsid w:val="00CB5F09"/>
    <w:rsid w:val="00CC19AB"/>
    <w:rsid w:val="00CC4E7D"/>
    <w:rsid w:val="00CE4712"/>
    <w:rsid w:val="00CE7C75"/>
    <w:rsid w:val="00CF1A41"/>
    <w:rsid w:val="00D07029"/>
    <w:rsid w:val="00D07A4D"/>
    <w:rsid w:val="00D10923"/>
    <w:rsid w:val="00D12150"/>
    <w:rsid w:val="00D12327"/>
    <w:rsid w:val="00D165B6"/>
    <w:rsid w:val="00D234C8"/>
    <w:rsid w:val="00D258CC"/>
    <w:rsid w:val="00D26DFE"/>
    <w:rsid w:val="00D26EC8"/>
    <w:rsid w:val="00D362A0"/>
    <w:rsid w:val="00D4150E"/>
    <w:rsid w:val="00D4786C"/>
    <w:rsid w:val="00D64F61"/>
    <w:rsid w:val="00D65B5F"/>
    <w:rsid w:val="00D66EE3"/>
    <w:rsid w:val="00D73BF1"/>
    <w:rsid w:val="00D84460"/>
    <w:rsid w:val="00D9476B"/>
    <w:rsid w:val="00D947ED"/>
    <w:rsid w:val="00D949A8"/>
    <w:rsid w:val="00DA168A"/>
    <w:rsid w:val="00DA7060"/>
    <w:rsid w:val="00DB057A"/>
    <w:rsid w:val="00DB18C2"/>
    <w:rsid w:val="00DB3B28"/>
    <w:rsid w:val="00DB49A3"/>
    <w:rsid w:val="00DC3FEE"/>
    <w:rsid w:val="00DD4816"/>
    <w:rsid w:val="00DE2C12"/>
    <w:rsid w:val="00DE6D79"/>
    <w:rsid w:val="00DE78B4"/>
    <w:rsid w:val="00DF0558"/>
    <w:rsid w:val="00DF3D3C"/>
    <w:rsid w:val="00DF659A"/>
    <w:rsid w:val="00E053B2"/>
    <w:rsid w:val="00E062D2"/>
    <w:rsid w:val="00E06ADA"/>
    <w:rsid w:val="00E146C1"/>
    <w:rsid w:val="00E26756"/>
    <w:rsid w:val="00E31B23"/>
    <w:rsid w:val="00E35B0E"/>
    <w:rsid w:val="00E43EC1"/>
    <w:rsid w:val="00E44729"/>
    <w:rsid w:val="00E46DCC"/>
    <w:rsid w:val="00E478E8"/>
    <w:rsid w:val="00E512E5"/>
    <w:rsid w:val="00E51AE1"/>
    <w:rsid w:val="00E53FD5"/>
    <w:rsid w:val="00E53FEA"/>
    <w:rsid w:val="00E55B6D"/>
    <w:rsid w:val="00E60408"/>
    <w:rsid w:val="00E606FF"/>
    <w:rsid w:val="00E6261A"/>
    <w:rsid w:val="00E71D1F"/>
    <w:rsid w:val="00E7207A"/>
    <w:rsid w:val="00E721F2"/>
    <w:rsid w:val="00E72D25"/>
    <w:rsid w:val="00E73796"/>
    <w:rsid w:val="00E74694"/>
    <w:rsid w:val="00E7538A"/>
    <w:rsid w:val="00E767F9"/>
    <w:rsid w:val="00E76C67"/>
    <w:rsid w:val="00E820F6"/>
    <w:rsid w:val="00E83ABB"/>
    <w:rsid w:val="00E85734"/>
    <w:rsid w:val="00E913FB"/>
    <w:rsid w:val="00E936E8"/>
    <w:rsid w:val="00EA0BCD"/>
    <w:rsid w:val="00EA1525"/>
    <w:rsid w:val="00EA3DE9"/>
    <w:rsid w:val="00EC399A"/>
    <w:rsid w:val="00ED1343"/>
    <w:rsid w:val="00ED7F12"/>
    <w:rsid w:val="00EE76C1"/>
    <w:rsid w:val="00EF17A0"/>
    <w:rsid w:val="00EF527D"/>
    <w:rsid w:val="00F037D5"/>
    <w:rsid w:val="00F05883"/>
    <w:rsid w:val="00F11CC4"/>
    <w:rsid w:val="00F12E05"/>
    <w:rsid w:val="00F14065"/>
    <w:rsid w:val="00F15466"/>
    <w:rsid w:val="00F154F4"/>
    <w:rsid w:val="00F30DFE"/>
    <w:rsid w:val="00F3352E"/>
    <w:rsid w:val="00F34697"/>
    <w:rsid w:val="00F439BE"/>
    <w:rsid w:val="00F613A3"/>
    <w:rsid w:val="00F62226"/>
    <w:rsid w:val="00F65D52"/>
    <w:rsid w:val="00F71C0D"/>
    <w:rsid w:val="00F80D8A"/>
    <w:rsid w:val="00F825E9"/>
    <w:rsid w:val="00F835CF"/>
    <w:rsid w:val="00F83933"/>
    <w:rsid w:val="00F918AF"/>
    <w:rsid w:val="00F923EE"/>
    <w:rsid w:val="00FA1465"/>
    <w:rsid w:val="00FA2A13"/>
    <w:rsid w:val="00FB4043"/>
    <w:rsid w:val="00FB7064"/>
    <w:rsid w:val="00FB7A1A"/>
    <w:rsid w:val="00FC31FB"/>
    <w:rsid w:val="00FC4E5B"/>
    <w:rsid w:val="00FC5439"/>
    <w:rsid w:val="00FC5618"/>
    <w:rsid w:val="00FC6C7A"/>
    <w:rsid w:val="00FD7258"/>
    <w:rsid w:val="00FE05B7"/>
    <w:rsid w:val="00FE224F"/>
    <w:rsid w:val="00FF66BD"/>
    <w:rsid w:val="00FF7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75B96C32"/>
  <w15:docId w15:val="{E4AFF2E3-18CB-4286-899B-17465865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6FDB"/>
  </w:style>
  <w:style w:type="paragraph" w:styleId="Nagwek1">
    <w:name w:val="heading 1"/>
    <w:next w:val="Normalny"/>
    <w:link w:val="Nagwek1Znak"/>
    <w:unhideWhenUsed/>
    <w:qFormat/>
    <w:rsid w:val="001561F7"/>
    <w:pPr>
      <w:keepNext/>
      <w:keepLines/>
      <w:spacing w:after="0" w:line="260" w:lineRule="auto"/>
      <w:ind w:left="10" w:hanging="10"/>
      <w:outlineLvl w:val="0"/>
    </w:pPr>
    <w:rPr>
      <w:rFonts w:ascii="Arial" w:eastAsia="Arial" w:hAnsi="Arial" w:cs="Arial"/>
      <w:b/>
      <w:color w:val="000000"/>
      <w:sz w:val="26"/>
      <w:lang w:val="en-US"/>
    </w:rPr>
  </w:style>
  <w:style w:type="paragraph" w:styleId="Nagwek2">
    <w:name w:val="heading 2"/>
    <w:next w:val="Normalny"/>
    <w:link w:val="Nagwek2Znak"/>
    <w:unhideWhenUsed/>
    <w:qFormat/>
    <w:rsid w:val="001561F7"/>
    <w:pPr>
      <w:keepNext/>
      <w:keepLines/>
      <w:spacing w:after="0" w:line="260" w:lineRule="auto"/>
      <w:ind w:left="10" w:hanging="10"/>
      <w:outlineLvl w:val="1"/>
    </w:pPr>
    <w:rPr>
      <w:rFonts w:ascii="Arial" w:eastAsia="Arial" w:hAnsi="Arial" w:cs="Arial"/>
      <w:b/>
      <w:color w:val="000000"/>
      <w:sz w:val="26"/>
      <w:lang w:val="en-US"/>
    </w:rPr>
  </w:style>
  <w:style w:type="paragraph" w:styleId="Nagwek3">
    <w:name w:val="heading 3"/>
    <w:next w:val="Normalny"/>
    <w:link w:val="Nagwek3Znak"/>
    <w:uiPriority w:val="9"/>
    <w:unhideWhenUsed/>
    <w:qFormat/>
    <w:rsid w:val="001561F7"/>
    <w:pPr>
      <w:keepNext/>
      <w:keepLines/>
      <w:spacing w:after="10" w:line="252" w:lineRule="auto"/>
      <w:ind w:left="370" w:hanging="10"/>
      <w:jc w:val="both"/>
      <w:outlineLvl w:val="2"/>
    </w:pPr>
    <w:rPr>
      <w:rFonts w:ascii="Arial" w:eastAsia="Arial" w:hAnsi="Arial" w:cs="Arial"/>
      <w:b/>
      <w:color w:val="000000"/>
      <w:sz w:val="24"/>
      <w:lang w:val="en-US"/>
    </w:rPr>
  </w:style>
  <w:style w:type="paragraph" w:styleId="Nagwek4">
    <w:name w:val="heading 4"/>
    <w:next w:val="Normalny"/>
    <w:link w:val="Nagwek4Znak"/>
    <w:uiPriority w:val="9"/>
    <w:unhideWhenUsed/>
    <w:qFormat/>
    <w:rsid w:val="001561F7"/>
    <w:pPr>
      <w:keepNext/>
      <w:keepLines/>
      <w:spacing w:after="10" w:line="252" w:lineRule="auto"/>
      <w:ind w:left="370" w:hanging="10"/>
      <w:jc w:val="both"/>
      <w:outlineLvl w:val="3"/>
    </w:pPr>
    <w:rPr>
      <w:rFonts w:ascii="Arial" w:eastAsia="Arial" w:hAnsi="Arial" w:cs="Arial"/>
      <w:b/>
      <w:color w:val="000000"/>
      <w:sz w:val="24"/>
      <w:lang w:val="en-US"/>
    </w:rPr>
  </w:style>
  <w:style w:type="paragraph" w:styleId="Nagwek5">
    <w:name w:val="heading 5"/>
    <w:next w:val="Normalny"/>
    <w:link w:val="Nagwek5Znak"/>
    <w:uiPriority w:val="9"/>
    <w:unhideWhenUsed/>
    <w:qFormat/>
    <w:rsid w:val="001561F7"/>
    <w:pPr>
      <w:keepNext/>
      <w:keepLines/>
      <w:spacing w:after="10" w:line="252" w:lineRule="auto"/>
      <w:ind w:left="370" w:hanging="10"/>
      <w:jc w:val="both"/>
      <w:outlineLvl w:val="4"/>
    </w:pPr>
    <w:rPr>
      <w:rFonts w:ascii="Arial" w:eastAsia="Arial" w:hAnsi="Arial" w:cs="Arial"/>
      <w:b/>
      <w:color w:val="000000"/>
      <w:sz w:val="24"/>
      <w:lang w:val="en-US"/>
    </w:rPr>
  </w:style>
  <w:style w:type="paragraph" w:styleId="Nagwek6">
    <w:name w:val="heading 6"/>
    <w:next w:val="Normalny"/>
    <w:link w:val="Nagwek6Znak"/>
    <w:uiPriority w:val="9"/>
    <w:unhideWhenUsed/>
    <w:qFormat/>
    <w:rsid w:val="001561F7"/>
    <w:pPr>
      <w:keepNext/>
      <w:keepLines/>
      <w:spacing w:after="10" w:line="252" w:lineRule="auto"/>
      <w:ind w:left="370" w:hanging="10"/>
      <w:jc w:val="both"/>
      <w:outlineLvl w:val="5"/>
    </w:pPr>
    <w:rPr>
      <w:rFonts w:ascii="Arial" w:eastAsia="Arial" w:hAnsi="Arial" w:cs="Arial"/>
      <w:b/>
      <w:color w:val="000000"/>
      <w:sz w:val="24"/>
      <w:lang w:val="en-US"/>
    </w:rPr>
  </w:style>
  <w:style w:type="paragraph" w:styleId="Nagwek7">
    <w:name w:val="heading 7"/>
    <w:basedOn w:val="Normalny"/>
    <w:next w:val="Normalny"/>
    <w:link w:val="Nagwek7Znak"/>
    <w:uiPriority w:val="9"/>
    <w:semiHidden/>
    <w:unhideWhenUsed/>
    <w:qFormat/>
    <w:rsid w:val="00C52B2C"/>
    <w:pPr>
      <w:spacing w:before="240" w:after="60" w:line="276" w:lineRule="auto"/>
      <w:outlineLvl w:val="6"/>
    </w:pPr>
    <w:rPr>
      <w:rFonts w:ascii="Calibri" w:eastAsia="Times New Roman" w:hAnsi="Calibri"/>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561F7"/>
    <w:rPr>
      <w:rFonts w:ascii="Arial" w:eastAsia="Arial" w:hAnsi="Arial" w:cs="Arial"/>
      <w:b/>
      <w:color w:val="000000"/>
      <w:sz w:val="26"/>
      <w:lang w:val="en-US"/>
    </w:rPr>
  </w:style>
  <w:style w:type="character" w:customStyle="1" w:styleId="Nagwek2Znak">
    <w:name w:val="Nagłówek 2 Znak"/>
    <w:basedOn w:val="Domylnaczcionkaakapitu"/>
    <w:link w:val="Nagwek2"/>
    <w:rsid w:val="001561F7"/>
    <w:rPr>
      <w:rFonts w:ascii="Arial" w:eastAsia="Arial" w:hAnsi="Arial" w:cs="Arial"/>
      <w:b/>
      <w:color w:val="000000"/>
      <w:sz w:val="26"/>
      <w:lang w:val="en-US"/>
    </w:rPr>
  </w:style>
  <w:style w:type="character" w:customStyle="1" w:styleId="Nagwek3Znak">
    <w:name w:val="Nagłówek 3 Znak"/>
    <w:basedOn w:val="Domylnaczcionkaakapitu"/>
    <w:link w:val="Nagwek3"/>
    <w:uiPriority w:val="9"/>
    <w:rsid w:val="001561F7"/>
    <w:rPr>
      <w:rFonts w:ascii="Arial" w:eastAsia="Arial" w:hAnsi="Arial" w:cs="Arial"/>
      <w:b/>
      <w:color w:val="000000"/>
      <w:sz w:val="24"/>
      <w:lang w:val="en-US"/>
    </w:rPr>
  </w:style>
  <w:style w:type="character" w:customStyle="1" w:styleId="Nagwek4Znak">
    <w:name w:val="Nagłówek 4 Znak"/>
    <w:basedOn w:val="Domylnaczcionkaakapitu"/>
    <w:link w:val="Nagwek4"/>
    <w:uiPriority w:val="9"/>
    <w:rsid w:val="001561F7"/>
    <w:rPr>
      <w:rFonts w:ascii="Arial" w:eastAsia="Arial" w:hAnsi="Arial" w:cs="Arial"/>
      <w:b/>
      <w:color w:val="000000"/>
      <w:sz w:val="24"/>
      <w:lang w:val="en-US"/>
    </w:rPr>
  </w:style>
  <w:style w:type="character" w:customStyle="1" w:styleId="Nagwek5Znak">
    <w:name w:val="Nagłówek 5 Znak"/>
    <w:basedOn w:val="Domylnaczcionkaakapitu"/>
    <w:link w:val="Nagwek5"/>
    <w:uiPriority w:val="9"/>
    <w:rsid w:val="001561F7"/>
    <w:rPr>
      <w:rFonts w:ascii="Arial" w:eastAsia="Arial" w:hAnsi="Arial" w:cs="Arial"/>
      <w:b/>
      <w:color w:val="000000"/>
      <w:sz w:val="24"/>
      <w:lang w:val="en-US"/>
    </w:rPr>
  </w:style>
  <w:style w:type="character" w:customStyle="1" w:styleId="Nagwek6Znak">
    <w:name w:val="Nagłówek 6 Znak"/>
    <w:basedOn w:val="Domylnaczcionkaakapitu"/>
    <w:link w:val="Nagwek6"/>
    <w:uiPriority w:val="9"/>
    <w:rsid w:val="001561F7"/>
    <w:rPr>
      <w:rFonts w:ascii="Arial" w:eastAsia="Arial" w:hAnsi="Arial" w:cs="Arial"/>
      <w:b/>
      <w:color w:val="000000"/>
      <w:sz w:val="24"/>
      <w:lang w:val="en-US"/>
    </w:rPr>
  </w:style>
  <w:style w:type="numbering" w:customStyle="1" w:styleId="Bezlisty1">
    <w:name w:val="Bez listy1"/>
    <w:next w:val="Bezlisty"/>
    <w:uiPriority w:val="99"/>
    <w:semiHidden/>
    <w:unhideWhenUsed/>
    <w:rsid w:val="001561F7"/>
  </w:style>
  <w:style w:type="table" w:customStyle="1" w:styleId="TableGrid">
    <w:name w:val="TableGrid"/>
    <w:rsid w:val="001561F7"/>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Nagwek7Znak">
    <w:name w:val="Nagłówek 7 Znak"/>
    <w:basedOn w:val="Domylnaczcionkaakapitu"/>
    <w:link w:val="Nagwek7"/>
    <w:uiPriority w:val="9"/>
    <w:semiHidden/>
    <w:rsid w:val="00C52B2C"/>
    <w:rPr>
      <w:rFonts w:ascii="Calibri" w:eastAsia="Times New Roman" w:hAnsi="Calibri"/>
      <w:szCs w:val="21"/>
    </w:rPr>
  </w:style>
  <w:style w:type="character" w:customStyle="1" w:styleId="Nagwek2Znak1">
    <w:name w:val="Nagłówek 2 Znak1"/>
    <w:basedOn w:val="Domylnaczcionkaakapitu"/>
    <w:rsid w:val="00C52B2C"/>
    <w:rPr>
      <w:rFonts w:ascii="Arial" w:hAnsi="Arial" w:cs="Arial"/>
      <w:b/>
      <w:sz w:val="28"/>
      <w:szCs w:val="28"/>
      <w:u w:val="single"/>
    </w:rPr>
  </w:style>
  <w:style w:type="paragraph" w:styleId="Bezodstpw">
    <w:name w:val="No Spacing"/>
    <w:uiPriority w:val="1"/>
    <w:qFormat/>
    <w:rsid w:val="00C52B2C"/>
    <w:pPr>
      <w:spacing w:after="0" w:line="240" w:lineRule="auto"/>
    </w:pPr>
    <w:rPr>
      <w:rFonts w:ascii="Calibri" w:eastAsia="Calibri" w:hAnsi="Calibri" w:cs="Times New Roman"/>
    </w:rPr>
  </w:style>
  <w:style w:type="paragraph" w:styleId="Akapitzlist">
    <w:name w:val="List Paragraph"/>
    <w:aliases w:val="ASIA,List Paragraph"/>
    <w:basedOn w:val="Normalny"/>
    <w:link w:val="AkapitzlistZnak"/>
    <w:uiPriority w:val="34"/>
    <w:qFormat/>
    <w:rsid w:val="00C52B2C"/>
    <w:pPr>
      <w:spacing w:after="200" w:line="276" w:lineRule="auto"/>
      <w:ind w:left="720"/>
      <w:contextualSpacing/>
    </w:pPr>
    <w:rPr>
      <w:rFonts w:ascii="Calibri" w:eastAsia="Times New Roman" w:hAnsi="Calibri" w:cs="Times New Roman"/>
      <w:lang w:eastAsia="pl-PL"/>
    </w:rPr>
  </w:style>
  <w:style w:type="character" w:customStyle="1" w:styleId="AkapitzlistZnak">
    <w:name w:val="Akapit z listą Znak"/>
    <w:aliases w:val="ASIA Znak,List Paragraph Znak"/>
    <w:basedOn w:val="Domylnaczcionkaakapitu"/>
    <w:link w:val="Akapitzlist"/>
    <w:uiPriority w:val="34"/>
    <w:locked/>
    <w:rsid w:val="00C52B2C"/>
    <w:rPr>
      <w:rFonts w:ascii="Calibri" w:eastAsia="Times New Roman" w:hAnsi="Calibri" w:cs="Times New Roman"/>
      <w:lang w:eastAsia="pl-PL"/>
    </w:rPr>
  </w:style>
  <w:style w:type="table" w:styleId="Tabela-Siatka">
    <w:name w:val="Table Grid"/>
    <w:basedOn w:val="Standardowy"/>
    <w:uiPriority w:val="59"/>
    <w:rsid w:val="00C52B2C"/>
    <w:pPr>
      <w:spacing w:after="120" w:line="240" w:lineRule="exact"/>
      <w:jc w:val="both"/>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52B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2B2C"/>
  </w:style>
  <w:style w:type="paragraph" w:styleId="Stopka">
    <w:name w:val="footer"/>
    <w:basedOn w:val="Normalny"/>
    <w:link w:val="StopkaZnak"/>
    <w:uiPriority w:val="99"/>
    <w:unhideWhenUsed/>
    <w:rsid w:val="00C52B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2B2C"/>
  </w:style>
  <w:style w:type="paragraph" w:customStyle="1" w:styleId="podstawowy">
    <w:name w:val="podstawowy"/>
    <w:basedOn w:val="Tekstpodstawowy"/>
    <w:link w:val="podstawowyZnak"/>
    <w:rsid w:val="00C52B2C"/>
    <w:pPr>
      <w:spacing w:before="120" w:line="360" w:lineRule="auto"/>
      <w:jc w:val="both"/>
    </w:pPr>
    <w:rPr>
      <w:rFonts w:ascii="Arial" w:eastAsia="Calibri" w:hAnsi="Arial" w:cs="Times New Roman"/>
      <w:lang w:eastAsia="pl-PL"/>
    </w:rPr>
  </w:style>
  <w:style w:type="character" w:customStyle="1" w:styleId="podstawowyZnak">
    <w:name w:val="podstawowy Znak"/>
    <w:basedOn w:val="Domylnaczcionkaakapitu"/>
    <w:link w:val="podstawowy"/>
    <w:locked/>
    <w:rsid w:val="00C52B2C"/>
    <w:rPr>
      <w:rFonts w:ascii="Arial" w:eastAsia="Calibri" w:hAnsi="Arial" w:cs="Times New Roman"/>
      <w:lang w:eastAsia="pl-PL"/>
    </w:rPr>
  </w:style>
  <w:style w:type="paragraph" w:styleId="Tekstpodstawowy">
    <w:name w:val="Body Text"/>
    <w:basedOn w:val="Normalny"/>
    <w:link w:val="TekstpodstawowyZnak"/>
    <w:uiPriority w:val="99"/>
    <w:unhideWhenUsed/>
    <w:rsid w:val="00C52B2C"/>
    <w:pPr>
      <w:spacing w:after="120" w:line="276" w:lineRule="auto"/>
    </w:pPr>
  </w:style>
  <w:style w:type="character" w:customStyle="1" w:styleId="TekstpodstawowyZnak">
    <w:name w:val="Tekst podstawowy Znak"/>
    <w:basedOn w:val="Domylnaczcionkaakapitu"/>
    <w:link w:val="Tekstpodstawowy"/>
    <w:uiPriority w:val="99"/>
    <w:rsid w:val="00C52B2C"/>
  </w:style>
  <w:style w:type="paragraph" w:styleId="Tekstpodstawowywcity">
    <w:name w:val="Body Text Indent"/>
    <w:basedOn w:val="Normalny"/>
    <w:link w:val="TekstpodstawowywcityZnak"/>
    <w:semiHidden/>
    <w:rsid w:val="00C52B2C"/>
    <w:pPr>
      <w:spacing w:after="120" w:line="240" w:lineRule="auto"/>
      <w:ind w:left="283"/>
    </w:pPr>
    <w:rPr>
      <w:rFonts w:ascii="Times New Roman" w:eastAsia="Calibri"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C52B2C"/>
    <w:rPr>
      <w:rFonts w:ascii="Times New Roman" w:eastAsia="Calibri" w:hAnsi="Times New Roman" w:cs="Times New Roman"/>
      <w:sz w:val="24"/>
      <w:szCs w:val="24"/>
      <w:lang w:eastAsia="pl-PL"/>
    </w:rPr>
  </w:style>
  <w:style w:type="paragraph" w:styleId="Tekstdymka">
    <w:name w:val="Balloon Text"/>
    <w:basedOn w:val="Normalny"/>
    <w:link w:val="TekstdymkaZnak"/>
    <w:uiPriority w:val="99"/>
    <w:semiHidden/>
    <w:unhideWhenUsed/>
    <w:rsid w:val="00C52B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52B2C"/>
    <w:rPr>
      <w:rFonts w:ascii="Tahoma" w:hAnsi="Tahoma" w:cs="Tahoma"/>
      <w:sz w:val="16"/>
      <w:szCs w:val="16"/>
    </w:rPr>
  </w:style>
  <w:style w:type="paragraph" w:styleId="Tekstpodstawowywcity3">
    <w:name w:val="Body Text Indent 3"/>
    <w:basedOn w:val="Normalny"/>
    <w:link w:val="Tekstpodstawowywcity3Znak"/>
    <w:uiPriority w:val="99"/>
    <w:semiHidden/>
    <w:unhideWhenUsed/>
    <w:rsid w:val="00C52B2C"/>
    <w:pPr>
      <w:spacing w:after="120" w:line="276" w:lineRule="auto"/>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52B2C"/>
    <w:rPr>
      <w:sz w:val="16"/>
      <w:szCs w:val="16"/>
    </w:rPr>
  </w:style>
  <w:style w:type="character" w:customStyle="1" w:styleId="markedcontent">
    <w:name w:val="markedcontent"/>
    <w:basedOn w:val="Domylnaczcionkaakapitu"/>
    <w:rsid w:val="000F674E"/>
  </w:style>
  <w:style w:type="paragraph" w:styleId="NormalnyWeb">
    <w:name w:val="Normal (Web)"/>
    <w:basedOn w:val="Normalny"/>
    <w:uiPriority w:val="99"/>
    <w:unhideWhenUsed/>
    <w:rsid w:val="00086D3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05BB1"/>
    <w:rPr>
      <w:sz w:val="16"/>
      <w:szCs w:val="16"/>
    </w:rPr>
  </w:style>
  <w:style w:type="paragraph" w:styleId="Tekstkomentarza">
    <w:name w:val="annotation text"/>
    <w:basedOn w:val="Normalny"/>
    <w:link w:val="TekstkomentarzaZnak"/>
    <w:uiPriority w:val="99"/>
    <w:semiHidden/>
    <w:unhideWhenUsed/>
    <w:rsid w:val="00305BB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05BB1"/>
    <w:rPr>
      <w:sz w:val="20"/>
      <w:szCs w:val="20"/>
    </w:rPr>
  </w:style>
  <w:style w:type="paragraph" w:styleId="Tematkomentarza">
    <w:name w:val="annotation subject"/>
    <w:basedOn w:val="Tekstkomentarza"/>
    <w:next w:val="Tekstkomentarza"/>
    <w:link w:val="TematkomentarzaZnak"/>
    <w:uiPriority w:val="99"/>
    <w:semiHidden/>
    <w:unhideWhenUsed/>
    <w:rsid w:val="00305BB1"/>
    <w:rPr>
      <w:b/>
      <w:bCs/>
    </w:rPr>
  </w:style>
  <w:style w:type="character" w:customStyle="1" w:styleId="TematkomentarzaZnak">
    <w:name w:val="Temat komentarza Znak"/>
    <w:basedOn w:val="TekstkomentarzaZnak"/>
    <w:link w:val="Tematkomentarza"/>
    <w:uiPriority w:val="99"/>
    <w:semiHidden/>
    <w:rsid w:val="00305BB1"/>
    <w:rPr>
      <w:b/>
      <w:bCs/>
      <w:sz w:val="20"/>
      <w:szCs w:val="20"/>
    </w:rPr>
  </w:style>
  <w:style w:type="paragraph" w:customStyle="1" w:styleId="tytuy">
    <w:name w:val="tytuły"/>
    <w:basedOn w:val="Normalny"/>
    <w:link w:val="tytuyZnak"/>
    <w:qFormat/>
    <w:rsid w:val="009A666B"/>
    <w:pPr>
      <w:keepNext/>
      <w:keepLines/>
      <w:spacing w:after="10" w:line="360" w:lineRule="auto"/>
      <w:ind w:right="89"/>
      <w:jc w:val="both"/>
      <w:outlineLvl w:val="1"/>
    </w:pPr>
    <w:rPr>
      <w:rFonts w:ascii="Arial" w:eastAsia="Arial" w:hAnsi="Arial" w:cs="Arial"/>
      <w:b/>
      <w:color w:val="000000"/>
      <w:sz w:val="24"/>
    </w:rPr>
  </w:style>
  <w:style w:type="paragraph" w:customStyle="1" w:styleId="Styl1">
    <w:name w:val="Styl1"/>
    <w:basedOn w:val="Normalny"/>
    <w:link w:val="Styl1Znak"/>
    <w:qFormat/>
    <w:rsid w:val="009A666B"/>
    <w:pPr>
      <w:widowControl w:val="0"/>
      <w:numPr>
        <w:numId w:val="3"/>
      </w:numPr>
      <w:spacing w:after="120" w:line="360" w:lineRule="auto"/>
      <w:contextualSpacing/>
      <w:jc w:val="both"/>
    </w:pPr>
    <w:rPr>
      <w:rFonts w:ascii="Arial" w:eastAsia="Times New Roman" w:hAnsi="Arial" w:cs="Arial"/>
      <w:sz w:val="24"/>
      <w:szCs w:val="24"/>
      <w:lang w:eastAsia="pl-PL"/>
    </w:rPr>
  </w:style>
  <w:style w:type="character" w:customStyle="1" w:styleId="tytuyZnak">
    <w:name w:val="tytuły Znak"/>
    <w:basedOn w:val="Domylnaczcionkaakapitu"/>
    <w:link w:val="tytuy"/>
    <w:rsid w:val="009A666B"/>
    <w:rPr>
      <w:rFonts w:ascii="Arial" w:eastAsia="Arial" w:hAnsi="Arial" w:cs="Arial"/>
      <w:b/>
      <w:color w:val="000000"/>
      <w:sz w:val="24"/>
    </w:rPr>
  </w:style>
  <w:style w:type="paragraph" w:customStyle="1" w:styleId="Styl2">
    <w:name w:val="Styl2"/>
    <w:basedOn w:val="Normalny"/>
    <w:link w:val="Styl2Znak"/>
    <w:qFormat/>
    <w:rsid w:val="005D18F1"/>
    <w:pPr>
      <w:widowControl w:val="0"/>
      <w:numPr>
        <w:ilvl w:val="1"/>
        <w:numId w:val="10"/>
      </w:numPr>
      <w:spacing w:after="120" w:line="360" w:lineRule="auto"/>
      <w:jc w:val="both"/>
    </w:pPr>
    <w:rPr>
      <w:rFonts w:ascii="Arial" w:eastAsia="Calibri" w:hAnsi="Arial" w:cs="Arial"/>
      <w:b/>
      <w:sz w:val="24"/>
      <w:szCs w:val="24"/>
      <w:lang w:eastAsia="pl-PL"/>
    </w:rPr>
  </w:style>
  <w:style w:type="character" w:customStyle="1" w:styleId="Styl1Znak">
    <w:name w:val="Styl1 Znak"/>
    <w:basedOn w:val="Domylnaczcionkaakapitu"/>
    <w:link w:val="Styl1"/>
    <w:rsid w:val="009A666B"/>
    <w:rPr>
      <w:rFonts w:ascii="Arial" w:eastAsia="Times New Roman" w:hAnsi="Arial" w:cs="Arial"/>
      <w:sz w:val="24"/>
      <w:szCs w:val="24"/>
      <w:lang w:eastAsia="pl-PL"/>
    </w:rPr>
  </w:style>
  <w:style w:type="character" w:customStyle="1" w:styleId="Styl2Znak">
    <w:name w:val="Styl2 Znak"/>
    <w:basedOn w:val="Domylnaczcionkaakapitu"/>
    <w:link w:val="Styl2"/>
    <w:rsid w:val="005D18F1"/>
    <w:rPr>
      <w:rFonts w:ascii="Arial" w:eastAsia="Calibri" w:hAnsi="Arial" w:cs="Arial"/>
      <w:b/>
      <w:sz w:val="24"/>
      <w:szCs w:val="24"/>
      <w:lang w:eastAsia="pl-PL"/>
    </w:rPr>
  </w:style>
  <w:style w:type="character" w:customStyle="1" w:styleId="Teksttreci2">
    <w:name w:val="Tekst treści (2)_"/>
    <w:basedOn w:val="Domylnaczcionkaakapitu"/>
    <w:link w:val="Teksttreci21"/>
    <w:rsid w:val="00500A77"/>
    <w:rPr>
      <w:rFonts w:ascii="Times New Roman" w:hAnsi="Times New Roman" w:cs="Times New Roman"/>
    </w:rPr>
  </w:style>
  <w:style w:type="character" w:customStyle="1" w:styleId="Nagwek10">
    <w:name w:val="Nagłówek #1_"/>
    <w:basedOn w:val="Domylnaczcionkaakapitu"/>
    <w:link w:val="Nagwek11"/>
    <w:rsid w:val="00500A77"/>
    <w:rPr>
      <w:rFonts w:ascii="Times New Roman" w:hAnsi="Times New Roman" w:cs="Times New Roman"/>
      <w:b/>
      <w:bCs/>
      <w:shd w:val="clear" w:color="auto" w:fill="FFFFFF"/>
    </w:rPr>
  </w:style>
  <w:style w:type="character" w:customStyle="1" w:styleId="Teksttreci211">
    <w:name w:val="Tekst treści (2) + 11"/>
    <w:aliases w:val="5 pt1"/>
    <w:basedOn w:val="Teksttreci2"/>
    <w:rsid w:val="00500A77"/>
    <w:rPr>
      <w:rFonts w:ascii="Times New Roman" w:hAnsi="Times New Roman" w:cs="Times New Roman"/>
      <w:sz w:val="23"/>
      <w:szCs w:val="23"/>
    </w:rPr>
  </w:style>
  <w:style w:type="paragraph" w:customStyle="1" w:styleId="Teksttreci21">
    <w:name w:val="Tekst treści (2)1"/>
    <w:basedOn w:val="Normalny"/>
    <w:link w:val="Teksttreci2"/>
    <w:rsid w:val="00500A77"/>
    <w:pPr>
      <w:widowControl w:val="0"/>
      <w:spacing w:after="0" w:line="360" w:lineRule="exact"/>
      <w:ind w:left="620" w:right="820" w:firstLine="460"/>
      <w:jc w:val="both"/>
    </w:pPr>
    <w:rPr>
      <w:rFonts w:ascii="Times New Roman" w:hAnsi="Times New Roman" w:cs="Times New Roman"/>
      <w:shd w:val="clear" w:color="auto" w:fill="FFFFFF"/>
    </w:rPr>
  </w:style>
  <w:style w:type="paragraph" w:customStyle="1" w:styleId="Nagwek11">
    <w:name w:val="Nagłówek #11"/>
    <w:basedOn w:val="Normalny"/>
    <w:link w:val="Nagwek10"/>
    <w:rsid w:val="00500A77"/>
    <w:pPr>
      <w:widowControl w:val="0"/>
      <w:shd w:val="clear" w:color="auto" w:fill="FFFFFF"/>
      <w:spacing w:before="240" w:after="60" w:line="240" w:lineRule="atLeast"/>
      <w:jc w:val="center"/>
      <w:outlineLvl w:val="0"/>
    </w:pPr>
    <w:rPr>
      <w:rFonts w:ascii="Times New Roman" w:hAnsi="Times New Roman" w:cs="Times New Roman"/>
      <w:b/>
      <w:bCs/>
    </w:rPr>
  </w:style>
  <w:style w:type="character" w:customStyle="1" w:styleId="Teksttreci11">
    <w:name w:val="Tekst treści (11)_"/>
    <w:basedOn w:val="Domylnaczcionkaakapitu"/>
    <w:link w:val="Teksttreci111"/>
    <w:uiPriority w:val="99"/>
    <w:locked/>
    <w:rsid w:val="00500A77"/>
    <w:rPr>
      <w:rFonts w:ascii="Times New Roman" w:hAnsi="Times New Roman" w:cs="Times New Roman"/>
      <w:b/>
      <w:bCs/>
      <w:shd w:val="clear" w:color="auto" w:fill="FFFFFF"/>
    </w:rPr>
  </w:style>
  <w:style w:type="paragraph" w:customStyle="1" w:styleId="Teksttreci111">
    <w:name w:val="Tekst treści (11)1"/>
    <w:basedOn w:val="Normalny"/>
    <w:link w:val="Teksttreci11"/>
    <w:uiPriority w:val="99"/>
    <w:rsid w:val="00500A77"/>
    <w:pPr>
      <w:widowControl w:val="0"/>
      <w:shd w:val="clear" w:color="auto" w:fill="FFFFFF"/>
      <w:spacing w:before="300" w:after="0" w:line="413" w:lineRule="exact"/>
      <w:jc w:val="both"/>
    </w:pPr>
    <w:rPr>
      <w:rFonts w:ascii="Times New Roman" w:hAnsi="Times New Roman" w:cs="Times New Roman"/>
      <w:b/>
      <w:bCs/>
    </w:rPr>
  </w:style>
  <w:style w:type="paragraph" w:styleId="Tekstprzypisukocowego">
    <w:name w:val="endnote text"/>
    <w:basedOn w:val="Normalny"/>
    <w:link w:val="TekstprzypisukocowegoZnak"/>
    <w:uiPriority w:val="99"/>
    <w:semiHidden/>
    <w:unhideWhenUsed/>
    <w:rsid w:val="00D26D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26DFE"/>
    <w:rPr>
      <w:sz w:val="20"/>
      <w:szCs w:val="20"/>
    </w:rPr>
  </w:style>
  <w:style w:type="character" w:styleId="Odwoanieprzypisukocowego">
    <w:name w:val="endnote reference"/>
    <w:basedOn w:val="Domylnaczcionkaakapitu"/>
    <w:uiPriority w:val="99"/>
    <w:semiHidden/>
    <w:unhideWhenUsed/>
    <w:rsid w:val="00D26DFE"/>
    <w:rPr>
      <w:vertAlign w:val="superscript"/>
    </w:rPr>
  </w:style>
  <w:style w:type="character" w:styleId="Numerstrony">
    <w:name w:val="page number"/>
    <w:basedOn w:val="Domylnaczcionkaakapitu"/>
    <w:rsid w:val="00E31B23"/>
  </w:style>
  <w:style w:type="paragraph" w:customStyle="1" w:styleId="WW-Tekstpodstawowy2">
    <w:name w:val="WW-Tekst podstawowy 2"/>
    <w:basedOn w:val="Normalny"/>
    <w:rsid w:val="00E31B23"/>
    <w:pPr>
      <w:suppressAutoHyphens/>
      <w:spacing w:after="0" w:line="240" w:lineRule="auto"/>
      <w:jc w:val="both"/>
    </w:pPr>
    <w:rPr>
      <w:rFonts w:ascii="Arial" w:eastAsia="Times New Roman" w:hAnsi="Arial" w:cs="Arial"/>
      <w:sz w:val="18"/>
      <w:szCs w:val="24"/>
      <w:lang w:eastAsia="ar-SA"/>
    </w:rPr>
  </w:style>
  <w:style w:type="paragraph" w:customStyle="1" w:styleId="-wyliczanie">
    <w:name w:val="-wyliczanie"/>
    <w:basedOn w:val="Normalny"/>
    <w:qFormat/>
    <w:rsid w:val="00B103D2"/>
    <w:pPr>
      <w:widowControl w:val="0"/>
      <w:numPr>
        <w:numId w:val="11"/>
      </w:numPr>
      <w:suppressAutoHyphens/>
      <w:adjustRightInd w:val="0"/>
      <w:spacing w:after="0" w:line="360" w:lineRule="auto"/>
    </w:pPr>
    <w:rPr>
      <w:rFonts w:ascii="Arial" w:eastAsia="Times New Roman" w:hAnsi="Arial" w:cs="Times New Roman"/>
      <w:sz w:val="20"/>
      <w:szCs w:val="24"/>
      <w:lang w:eastAsia="pl-PL"/>
    </w:rPr>
  </w:style>
  <w:style w:type="paragraph" w:styleId="Poprawka">
    <w:name w:val="Revision"/>
    <w:hidden/>
    <w:uiPriority w:val="99"/>
    <w:semiHidden/>
    <w:rsid w:val="00DB18C2"/>
    <w:pPr>
      <w:spacing w:after="0" w:line="240" w:lineRule="auto"/>
    </w:pPr>
  </w:style>
  <w:style w:type="character" w:styleId="Pogrubienie">
    <w:name w:val="Strong"/>
    <w:basedOn w:val="Domylnaczcionkaakapitu"/>
    <w:uiPriority w:val="22"/>
    <w:qFormat/>
    <w:rsid w:val="00262418"/>
    <w:rPr>
      <w:b/>
      <w:bCs/>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750">
      <w:bodyDiv w:val="1"/>
      <w:marLeft w:val="0"/>
      <w:marRight w:val="0"/>
      <w:marTop w:val="0"/>
      <w:marBottom w:val="0"/>
      <w:divBdr>
        <w:top w:val="none" w:sz="0" w:space="0" w:color="auto"/>
        <w:left w:val="none" w:sz="0" w:space="0" w:color="auto"/>
        <w:bottom w:val="none" w:sz="0" w:space="0" w:color="auto"/>
        <w:right w:val="none" w:sz="0" w:space="0" w:color="auto"/>
      </w:divBdr>
    </w:div>
    <w:div w:id="120735755">
      <w:bodyDiv w:val="1"/>
      <w:marLeft w:val="0"/>
      <w:marRight w:val="0"/>
      <w:marTop w:val="0"/>
      <w:marBottom w:val="0"/>
      <w:divBdr>
        <w:top w:val="none" w:sz="0" w:space="0" w:color="auto"/>
        <w:left w:val="none" w:sz="0" w:space="0" w:color="auto"/>
        <w:bottom w:val="none" w:sz="0" w:space="0" w:color="auto"/>
        <w:right w:val="none" w:sz="0" w:space="0" w:color="auto"/>
      </w:divBdr>
    </w:div>
    <w:div w:id="591008027">
      <w:bodyDiv w:val="1"/>
      <w:marLeft w:val="0"/>
      <w:marRight w:val="0"/>
      <w:marTop w:val="0"/>
      <w:marBottom w:val="0"/>
      <w:divBdr>
        <w:top w:val="none" w:sz="0" w:space="0" w:color="auto"/>
        <w:left w:val="none" w:sz="0" w:space="0" w:color="auto"/>
        <w:bottom w:val="none" w:sz="0" w:space="0" w:color="auto"/>
        <w:right w:val="none" w:sz="0" w:space="0" w:color="auto"/>
      </w:divBdr>
    </w:div>
    <w:div w:id="1168908748">
      <w:bodyDiv w:val="1"/>
      <w:marLeft w:val="0"/>
      <w:marRight w:val="0"/>
      <w:marTop w:val="0"/>
      <w:marBottom w:val="0"/>
      <w:divBdr>
        <w:top w:val="none" w:sz="0" w:space="0" w:color="auto"/>
        <w:left w:val="none" w:sz="0" w:space="0" w:color="auto"/>
        <w:bottom w:val="none" w:sz="0" w:space="0" w:color="auto"/>
        <w:right w:val="none" w:sz="0" w:space="0" w:color="auto"/>
      </w:divBdr>
    </w:div>
    <w:div w:id="1220559700">
      <w:bodyDiv w:val="1"/>
      <w:marLeft w:val="0"/>
      <w:marRight w:val="0"/>
      <w:marTop w:val="0"/>
      <w:marBottom w:val="0"/>
      <w:divBdr>
        <w:top w:val="none" w:sz="0" w:space="0" w:color="auto"/>
        <w:left w:val="none" w:sz="0" w:space="0" w:color="auto"/>
        <w:bottom w:val="none" w:sz="0" w:space="0" w:color="auto"/>
        <w:right w:val="none" w:sz="0" w:space="0" w:color="auto"/>
      </w:divBdr>
    </w:div>
    <w:div w:id="14265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B42DE-F6DB-4F49-A9B6-961F32D0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39</Pages>
  <Words>12123</Words>
  <Characters>72740</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WOFIL</dc:creator>
  <cp:lastModifiedBy>WOFIL</cp:lastModifiedBy>
  <cp:revision>8</cp:revision>
  <cp:lastPrinted>2023-12-13T13:07:00Z</cp:lastPrinted>
  <dcterms:created xsi:type="dcterms:W3CDTF">2024-06-10T14:05:00Z</dcterms:created>
  <dcterms:modified xsi:type="dcterms:W3CDTF">2024-06-12T12:22:00Z</dcterms:modified>
</cp:coreProperties>
</file>